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52200" w14:textId="77777777" w:rsidR="00A61495" w:rsidRPr="007F25A9" w:rsidRDefault="00A61495" w:rsidP="00F30834">
      <w:pPr>
        <w:jc w:val="center"/>
        <w:rPr>
          <w:rFonts w:ascii="STSong" w:eastAsia="STSong" w:hAnsi="STSong"/>
          <w:b/>
          <w:sz w:val="36"/>
          <w:szCs w:val="36"/>
        </w:rPr>
      </w:pPr>
      <w:r w:rsidRPr="007F25A9">
        <w:rPr>
          <w:rFonts w:ascii="STSong" w:eastAsia="STSong" w:hAnsi="STSong"/>
          <w:b/>
          <w:sz w:val="36"/>
          <w:szCs w:val="36"/>
        </w:rPr>
        <w:t>设计文档</w:t>
      </w:r>
    </w:p>
    <w:p w14:paraId="52761EBA" w14:textId="77777777" w:rsidR="00A61495" w:rsidRPr="00F30834" w:rsidRDefault="00A61495" w:rsidP="00F30834">
      <w:pPr>
        <w:jc w:val="center"/>
        <w:rPr>
          <w:rFonts w:ascii="STSong" w:eastAsia="STSong" w:hAnsi="STSong"/>
        </w:rPr>
      </w:pPr>
      <w:r w:rsidRPr="00F30834">
        <w:rPr>
          <w:rFonts w:ascii="STSong" w:eastAsia="STSong" w:hAnsi="STSong" w:hint="eastAsia"/>
        </w:rPr>
        <w:t>洪方舟</w:t>
      </w:r>
      <w:r w:rsidRPr="00F30834">
        <w:rPr>
          <w:rFonts w:ascii="STSong" w:eastAsia="STSong" w:hAnsi="STSong"/>
        </w:rPr>
        <w:t xml:space="preserve"> 2016013259</w:t>
      </w:r>
    </w:p>
    <w:p w14:paraId="1885AD38" w14:textId="77777777" w:rsidR="00A61495" w:rsidRPr="00F30834" w:rsidRDefault="00A61495" w:rsidP="00F30834">
      <w:pPr>
        <w:rPr>
          <w:rFonts w:ascii="STSong" w:eastAsia="STSong" w:hAnsi="STSong"/>
          <w:sz w:val="30"/>
          <w:szCs w:val="30"/>
        </w:rPr>
      </w:pPr>
      <w:r w:rsidRPr="00F30834">
        <w:rPr>
          <w:rFonts w:ascii="STSong" w:eastAsia="STSong" w:hAnsi="STSong" w:hint="eastAsia"/>
          <w:sz w:val="30"/>
          <w:szCs w:val="30"/>
        </w:rPr>
        <w:t>游戏介绍</w:t>
      </w:r>
    </w:p>
    <w:p w14:paraId="5B52F0F8" w14:textId="273EE94A" w:rsidR="00A61495" w:rsidRPr="00F30834" w:rsidRDefault="00F30834" w:rsidP="00F30834">
      <w:pPr>
        <w:rPr>
          <w:rFonts w:ascii="STSong" w:eastAsia="STSong" w:hAnsi="STSong"/>
        </w:rPr>
      </w:pPr>
      <w:r>
        <w:rPr>
          <w:rFonts w:ascii="STSong" w:eastAsia="STSong" w:hAnsi="STSong"/>
        </w:rPr>
        <w:t xml:space="preserve">    </w:t>
      </w:r>
      <w:r w:rsidR="00A61495" w:rsidRPr="00F30834">
        <w:rPr>
          <w:rFonts w:ascii="STSong" w:eastAsia="STSong" w:hAnsi="STSong" w:hint="eastAsia"/>
        </w:rPr>
        <w:t>本游戏是建立在百战天虫游戏框架下的，具有完全不同的游戏背景的一款回合制对战游戏。游戏设计者受到口袋妖怪，以及近期上映的电影《神奇动物在哪里》的启发，设定了“收服精灵”的游戏背景。本游戏共分为两个阵营，HERO阵营，以及WIZARD（精灵）阵营。HERO阵营的目标为阻止精灵继续逍遥法外，但是为了保护珍稀精灵，HERO需要尽量避免杀死精灵</w:t>
      </w:r>
      <w:r w:rsidR="002B6873">
        <w:rPr>
          <w:rFonts w:ascii="STSong" w:eastAsia="STSong" w:hAnsi="STSong"/>
        </w:rPr>
        <w:t>，并且收服精灵</w:t>
      </w:r>
      <w:r w:rsidR="00A61495" w:rsidRPr="00F30834">
        <w:rPr>
          <w:rFonts w:ascii="STSong" w:eastAsia="STSong" w:hAnsi="STSong" w:hint="eastAsia"/>
        </w:rPr>
        <w:t>。WIZARD阵营的目标为杀死HERO阵营中每一个英雄，防止他们继续追捕自己。</w:t>
      </w:r>
    </w:p>
    <w:p w14:paraId="17F339B4" w14:textId="77777777" w:rsidR="00A61495" w:rsidRPr="00F30834" w:rsidRDefault="00A61495" w:rsidP="00F30834">
      <w:pPr>
        <w:rPr>
          <w:rFonts w:ascii="STSong" w:eastAsia="STSong" w:hAnsi="STSong"/>
        </w:rPr>
      </w:pPr>
    </w:p>
    <w:p w14:paraId="606A3CBA" w14:textId="77777777" w:rsidR="00A62EE8" w:rsidRDefault="00A62EE8" w:rsidP="00F30834">
      <w:pPr>
        <w:rPr>
          <w:rFonts w:ascii="STSong" w:eastAsia="STSong" w:hAnsi="STSong"/>
          <w:sz w:val="30"/>
          <w:szCs w:val="30"/>
        </w:rPr>
      </w:pPr>
    </w:p>
    <w:p w14:paraId="68F97F89" w14:textId="05B763C4" w:rsidR="00A61495" w:rsidRPr="00F30834" w:rsidRDefault="00F30834" w:rsidP="00F30834">
      <w:pPr>
        <w:rPr>
          <w:rFonts w:ascii="STSong" w:eastAsia="STSong" w:hAnsi="STSong"/>
          <w:sz w:val="30"/>
          <w:szCs w:val="30"/>
        </w:rPr>
      </w:pPr>
      <w:r w:rsidRPr="00F30834">
        <w:rPr>
          <w:rFonts w:ascii="STSong" w:eastAsia="STSong" w:hAnsi="STSong" w:hint="eastAsia"/>
          <w:sz w:val="30"/>
          <w:szCs w:val="30"/>
        </w:rPr>
        <w:t>功能说明</w:t>
      </w:r>
    </w:p>
    <w:p w14:paraId="469EA01B" w14:textId="77777777" w:rsidR="00A61495" w:rsidRPr="00F30834" w:rsidRDefault="00A61495" w:rsidP="00F30834">
      <w:pPr>
        <w:rPr>
          <w:rFonts w:ascii="STSong" w:eastAsia="STSong" w:hAnsi="STSong"/>
        </w:rPr>
      </w:pPr>
      <w:r w:rsidRPr="00F30834">
        <w:rPr>
          <w:rFonts w:ascii="STSong" w:eastAsia="STSong" w:hAnsi="STSong" w:hint="eastAsia"/>
          <w:sz w:val="28"/>
          <w:szCs w:val="28"/>
        </w:rPr>
        <w:t>人物移动：</w:t>
      </w:r>
      <w:r w:rsidRPr="00F30834">
        <w:rPr>
          <w:rFonts w:ascii="STSong" w:eastAsia="STSong" w:hAnsi="STSong" w:hint="eastAsia"/>
        </w:rPr>
        <w:t>W键人物跳起、AD键分别控制人物左右移动。</w:t>
      </w:r>
    </w:p>
    <w:p w14:paraId="4E7116E1" w14:textId="77777777" w:rsidR="00A61495" w:rsidRPr="00F30834" w:rsidRDefault="00A61495" w:rsidP="00F30834">
      <w:pPr>
        <w:rPr>
          <w:rFonts w:ascii="STSong" w:eastAsia="STSong" w:hAnsi="STSong"/>
        </w:rPr>
      </w:pPr>
      <w:r w:rsidRPr="00F30834">
        <w:rPr>
          <w:rFonts w:ascii="STSong" w:eastAsia="STSong" w:hAnsi="STSong" w:hint="eastAsia"/>
          <w:sz w:val="28"/>
          <w:szCs w:val="28"/>
        </w:rPr>
        <w:t>发射武器：</w:t>
      </w:r>
      <w:r w:rsidRPr="00F30834">
        <w:rPr>
          <w:rFonts w:ascii="STSong" w:eastAsia="STSong" w:hAnsi="STSong" w:hint="eastAsia"/>
        </w:rPr>
        <w:t>鼠标所处的位置为发射方向，按下Q键为蓄力，松开Q键为发射武器。</w:t>
      </w:r>
    </w:p>
    <w:p w14:paraId="6387A53B" w14:textId="77777777" w:rsidR="00A61495" w:rsidRPr="00F30834" w:rsidRDefault="00A61495" w:rsidP="00F30834">
      <w:pPr>
        <w:rPr>
          <w:rFonts w:ascii="STSong" w:eastAsia="STSong" w:hAnsi="STSong"/>
        </w:rPr>
      </w:pPr>
      <w:r w:rsidRPr="00F30834">
        <w:rPr>
          <w:rFonts w:ascii="STSong" w:eastAsia="STSong" w:hAnsi="STSong" w:hint="eastAsia"/>
          <w:sz w:val="28"/>
          <w:szCs w:val="28"/>
        </w:rPr>
        <w:t>武器种类：</w:t>
      </w:r>
      <w:r w:rsidRPr="00F30834">
        <w:rPr>
          <w:rFonts w:ascii="STSong" w:eastAsia="STSong" w:hAnsi="STSong" w:hint="eastAsia"/>
        </w:rPr>
        <w:t>武器共分两种，第一种为炮弹，在人物周围一定范围内爆开会对人物造成一定程度的杀伤；第二种为精灵球，仅限HERO阵营人物使用，当精灵的生命值低于一定的值的时候，精灵球在精灵身边爆开的时候会成功收服精灵。</w:t>
      </w:r>
    </w:p>
    <w:p w14:paraId="65DAAD0F" w14:textId="77777777" w:rsidR="00A61495" w:rsidRPr="00F30834" w:rsidRDefault="00A61495" w:rsidP="00F30834">
      <w:pPr>
        <w:rPr>
          <w:rFonts w:ascii="STSong" w:eastAsia="STSong" w:hAnsi="STSong"/>
        </w:rPr>
      </w:pPr>
      <w:r w:rsidRPr="00F30834">
        <w:rPr>
          <w:rFonts w:ascii="STSong" w:eastAsia="STSong" w:hAnsi="STSong" w:hint="eastAsia"/>
        </w:rPr>
        <w:t>画面移动：按下左右方向键可以平滑的移动画面。</w:t>
      </w:r>
    </w:p>
    <w:p w14:paraId="112E167B" w14:textId="77777777" w:rsidR="00A61495" w:rsidRPr="00F30834" w:rsidRDefault="00A61495" w:rsidP="00F30834">
      <w:pPr>
        <w:rPr>
          <w:rFonts w:ascii="STSong" w:eastAsia="STSong" w:hAnsi="STSong"/>
        </w:rPr>
      </w:pPr>
    </w:p>
    <w:p w14:paraId="6CF65514" w14:textId="77777777" w:rsidR="00A62EE8" w:rsidRDefault="00A62EE8" w:rsidP="00F30834">
      <w:pPr>
        <w:rPr>
          <w:rFonts w:ascii="STSong" w:eastAsia="STSong" w:hAnsi="STSong"/>
          <w:sz w:val="30"/>
          <w:szCs w:val="30"/>
        </w:rPr>
      </w:pPr>
    </w:p>
    <w:p w14:paraId="23571FC3" w14:textId="77777777" w:rsidR="00A62EE8" w:rsidRDefault="00A62EE8" w:rsidP="00F30834">
      <w:pPr>
        <w:rPr>
          <w:rFonts w:ascii="STSong" w:eastAsia="STSong" w:hAnsi="STSong"/>
          <w:sz w:val="30"/>
          <w:szCs w:val="30"/>
        </w:rPr>
      </w:pPr>
    </w:p>
    <w:p w14:paraId="30213417" w14:textId="743540A4" w:rsidR="00A61495" w:rsidRPr="00F30834" w:rsidRDefault="00F30834" w:rsidP="00F30834">
      <w:pPr>
        <w:rPr>
          <w:rFonts w:ascii="STSong" w:eastAsia="STSong" w:hAnsi="STSong"/>
          <w:sz w:val="30"/>
          <w:szCs w:val="30"/>
        </w:rPr>
      </w:pPr>
      <w:r w:rsidRPr="00F30834">
        <w:rPr>
          <w:rFonts w:ascii="STSong" w:eastAsia="STSong" w:hAnsi="STSong" w:hint="eastAsia"/>
          <w:sz w:val="30"/>
          <w:szCs w:val="30"/>
        </w:rPr>
        <w:lastRenderedPageBreak/>
        <w:t>流程图</w:t>
      </w:r>
    </w:p>
    <w:p w14:paraId="04D8342B" w14:textId="7BB041A0" w:rsidR="00A61495" w:rsidRPr="00F30834" w:rsidRDefault="00A62EE8" w:rsidP="00F30834">
      <w:pPr>
        <w:rPr>
          <w:rFonts w:ascii="STSong" w:eastAsia="STSong" w:hAnsi="STSong"/>
        </w:rPr>
      </w:pPr>
      <w:r>
        <w:rPr>
          <w:rFonts w:ascii="STSong" w:eastAsia="STSong" w:hAnsi="STSong"/>
          <w:noProof/>
        </w:rPr>
        <w:drawing>
          <wp:inline distT="0" distB="0" distL="0" distR="0" wp14:anchorId="33D298FA" wp14:editId="59035EA6">
            <wp:extent cx="4051935" cy="3599583"/>
            <wp:effectExtent l="0" t="0" r="1206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12-11 下午7.47.49.png"/>
                    <pic:cNvPicPr/>
                  </pic:nvPicPr>
                  <pic:blipFill>
                    <a:blip r:embed="rId4">
                      <a:extLst>
                        <a:ext uri="{28A0092B-C50C-407E-A947-70E740481C1C}">
                          <a14:useLocalDpi xmlns:a14="http://schemas.microsoft.com/office/drawing/2010/main" val="0"/>
                        </a:ext>
                      </a:extLst>
                    </a:blip>
                    <a:stretch>
                      <a:fillRect/>
                    </a:stretch>
                  </pic:blipFill>
                  <pic:spPr>
                    <a:xfrm>
                      <a:off x="0" y="0"/>
                      <a:ext cx="4127454" cy="3666672"/>
                    </a:xfrm>
                    <a:prstGeom prst="rect">
                      <a:avLst/>
                    </a:prstGeom>
                  </pic:spPr>
                </pic:pic>
              </a:graphicData>
            </a:graphic>
          </wp:inline>
        </w:drawing>
      </w:r>
      <w:bookmarkStart w:id="0" w:name="_GoBack"/>
      <w:bookmarkEnd w:id="0"/>
    </w:p>
    <w:p w14:paraId="73FAE71D" w14:textId="77777777" w:rsidR="00555D24" w:rsidRDefault="00555D24" w:rsidP="00F30834">
      <w:pPr>
        <w:rPr>
          <w:rFonts w:ascii="STSong" w:eastAsia="STSong" w:hAnsi="STSong"/>
          <w:sz w:val="30"/>
          <w:szCs w:val="30"/>
        </w:rPr>
      </w:pPr>
    </w:p>
    <w:p w14:paraId="755618FB" w14:textId="59173863" w:rsidR="00A61495" w:rsidRPr="00F30834" w:rsidRDefault="00F30834" w:rsidP="00F30834">
      <w:pPr>
        <w:rPr>
          <w:rFonts w:ascii="STSong" w:eastAsia="STSong" w:hAnsi="STSong"/>
          <w:sz w:val="30"/>
          <w:szCs w:val="30"/>
        </w:rPr>
      </w:pPr>
      <w:r w:rsidRPr="00F30834">
        <w:rPr>
          <w:rFonts w:ascii="STSong" w:eastAsia="STSong" w:hAnsi="STSong" w:hint="eastAsia"/>
          <w:sz w:val="30"/>
          <w:szCs w:val="30"/>
        </w:rPr>
        <w:t>遇到的问题和解决方案</w:t>
      </w:r>
    </w:p>
    <w:p w14:paraId="03093A57" w14:textId="77777777" w:rsidR="00A61495" w:rsidRPr="00F30834" w:rsidRDefault="00A61495" w:rsidP="00F30834">
      <w:pPr>
        <w:rPr>
          <w:rFonts w:ascii="STSong" w:eastAsia="STSong" w:hAnsi="STSong"/>
        </w:rPr>
      </w:pPr>
      <w:r w:rsidRPr="00F30834">
        <w:rPr>
          <w:rFonts w:ascii="STSong" w:eastAsia="STSong" w:hAnsi="STSong" w:hint="eastAsia"/>
          <w:sz w:val="28"/>
          <w:szCs w:val="28"/>
        </w:rPr>
        <w:t>问题一：</w:t>
      </w:r>
      <w:r w:rsidRPr="00F30834">
        <w:rPr>
          <w:rFonts w:ascii="STSong" w:eastAsia="STSong" w:hAnsi="STSong" w:hint="eastAsia"/>
        </w:rPr>
        <w:t>由于碰撞算法写的比较简单粗暴，所以在通过波浪形地形的时候会出现有一部分人物被挡在地形之下的情况。</w:t>
      </w:r>
    </w:p>
    <w:p w14:paraId="140FD77A" w14:textId="77777777" w:rsidR="00A61495" w:rsidRPr="00F30834" w:rsidRDefault="00A61495" w:rsidP="00F30834">
      <w:pPr>
        <w:rPr>
          <w:rFonts w:ascii="STSong" w:eastAsia="STSong" w:hAnsi="STSong"/>
        </w:rPr>
      </w:pPr>
      <w:r w:rsidRPr="00F30834">
        <w:rPr>
          <w:rFonts w:ascii="STSong" w:eastAsia="STSong" w:hAnsi="STSong" w:hint="eastAsia"/>
          <w:sz w:val="28"/>
          <w:szCs w:val="28"/>
        </w:rPr>
        <w:t>解决方法：</w:t>
      </w:r>
      <w:r w:rsidRPr="00F30834">
        <w:rPr>
          <w:rFonts w:ascii="STSong" w:eastAsia="STSong" w:hAnsi="STSong" w:hint="eastAsia"/>
        </w:rPr>
        <w:t>采用比较瘦小的人物，使得人物的落脚面积比较小，这样上述问题可以得到缓解。</w:t>
      </w:r>
    </w:p>
    <w:p w14:paraId="3ECA1BD2" w14:textId="77777777" w:rsidR="00A61495" w:rsidRPr="00F30834" w:rsidRDefault="00A61495" w:rsidP="00F30834">
      <w:pPr>
        <w:rPr>
          <w:rFonts w:ascii="STSong" w:eastAsia="STSong" w:hAnsi="STSong"/>
        </w:rPr>
      </w:pPr>
      <w:r w:rsidRPr="00F30834">
        <w:rPr>
          <w:rFonts w:ascii="STSong" w:eastAsia="STSong" w:hAnsi="STSong" w:hint="eastAsia"/>
          <w:sz w:val="28"/>
          <w:szCs w:val="28"/>
        </w:rPr>
        <w:t>问题二：</w:t>
      </w:r>
      <w:r w:rsidRPr="00F30834">
        <w:rPr>
          <w:rFonts w:ascii="STSong" w:eastAsia="STSong" w:hAnsi="STSong" w:hint="eastAsia"/>
        </w:rPr>
        <w:t>随机地形算法是比较难写的，一开始写出来就是一个简单的正弦函数</w:t>
      </w:r>
    </w:p>
    <w:p w14:paraId="6A9A101E" w14:textId="6C941B62" w:rsidR="00A61495" w:rsidRPr="00F30834" w:rsidRDefault="00A61495" w:rsidP="00F30834">
      <w:pPr>
        <w:rPr>
          <w:rFonts w:ascii="STSong" w:eastAsia="STSong" w:hAnsi="STSong"/>
        </w:rPr>
      </w:pPr>
      <w:r w:rsidRPr="00F30834">
        <w:rPr>
          <w:rFonts w:ascii="STSong" w:eastAsia="STSong" w:hAnsi="STSong" w:hint="eastAsia"/>
          <w:sz w:val="28"/>
          <w:szCs w:val="28"/>
        </w:rPr>
        <w:t>解决方法：</w:t>
      </w:r>
      <w:r w:rsidRPr="00F30834">
        <w:rPr>
          <w:rFonts w:ascii="STSong" w:eastAsia="STSong" w:hAnsi="STSong" w:hint="eastAsia"/>
        </w:rPr>
        <w:t>还是以正弦函数为基础，对正弦函数的三个参量（周期，振幅，Y方向的偏移量）进行随机赋值，每一个周期更换一次</w:t>
      </w:r>
      <w:r w:rsidR="00AC553B">
        <w:rPr>
          <w:rFonts w:ascii="STSong" w:eastAsia="STSong" w:hAnsi="STSong"/>
        </w:rPr>
        <w:t>，这样可以有效地生成随机地形</w:t>
      </w:r>
      <w:r w:rsidRPr="00F30834">
        <w:rPr>
          <w:rFonts w:ascii="STSong" w:eastAsia="STSong" w:hAnsi="STSong" w:hint="eastAsia"/>
        </w:rPr>
        <w:t>。</w:t>
      </w:r>
    </w:p>
    <w:p w14:paraId="33693E05" w14:textId="77777777" w:rsidR="00A61495" w:rsidRPr="00F30834" w:rsidRDefault="00A61495" w:rsidP="00F30834">
      <w:pPr>
        <w:rPr>
          <w:rFonts w:ascii="STSong" w:eastAsia="STSong" w:hAnsi="STSong"/>
        </w:rPr>
      </w:pPr>
      <w:r w:rsidRPr="00F30834">
        <w:rPr>
          <w:rFonts w:ascii="STSong" w:eastAsia="STSong" w:hAnsi="STSong" w:hint="eastAsia"/>
          <w:sz w:val="28"/>
          <w:szCs w:val="28"/>
        </w:rPr>
        <w:t>问题三：</w:t>
      </w:r>
      <w:r w:rsidRPr="00F30834">
        <w:rPr>
          <w:rFonts w:ascii="STSong" w:eastAsia="STSong" w:hAnsi="STSong" w:hint="eastAsia"/>
        </w:rPr>
        <w:t>画面平滑移动的功能，原来只能直接直接跳转，而不能平滑移动</w:t>
      </w:r>
    </w:p>
    <w:p w14:paraId="677D079A" w14:textId="77777777" w:rsidR="00A61495" w:rsidRPr="00F30834" w:rsidRDefault="00A61495" w:rsidP="00F30834">
      <w:pPr>
        <w:rPr>
          <w:rFonts w:ascii="STSong" w:eastAsia="STSong" w:hAnsi="STSong"/>
        </w:rPr>
      </w:pPr>
      <w:r w:rsidRPr="00F30834">
        <w:rPr>
          <w:rFonts w:ascii="STSong" w:eastAsia="STSong" w:hAnsi="STSong" w:hint="eastAsia"/>
          <w:sz w:val="28"/>
          <w:szCs w:val="28"/>
        </w:rPr>
        <w:t>解决方法：</w:t>
      </w:r>
      <w:r w:rsidRPr="00F30834">
        <w:rPr>
          <w:rFonts w:ascii="STSong" w:eastAsia="STSong" w:hAnsi="STSong" w:hint="eastAsia"/>
        </w:rPr>
        <w:t>设定一个状态参量，当画面移动时，其他一切活动停止刷新，每次</w:t>
      </w:r>
      <w:proofErr w:type="spellStart"/>
      <w:r w:rsidRPr="00F30834">
        <w:rPr>
          <w:rFonts w:ascii="STSong" w:eastAsia="STSong" w:hAnsi="STSong" w:hint="eastAsia"/>
        </w:rPr>
        <w:t>timeupdate</w:t>
      </w:r>
      <w:proofErr w:type="spellEnd"/>
      <w:r w:rsidRPr="00F30834">
        <w:rPr>
          <w:rFonts w:ascii="STSong" w:eastAsia="STSong" w:hAnsi="STSong" w:hint="eastAsia"/>
        </w:rPr>
        <w:t>画面移动一个小量，最后移动到预期位置的时候重新开始其他活动的刷新。</w:t>
      </w:r>
    </w:p>
    <w:p w14:paraId="42998B38" w14:textId="77777777" w:rsidR="00A61495" w:rsidRPr="00F30834" w:rsidRDefault="00A61495" w:rsidP="00F30834">
      <w:pPr>
        <w:rPr>
          <w:rFonts w:ascii="STSong" w:eastAsia="STSong" w:hAnsi="STSong"/>
        </w:rPr>
      </w:pPr>
      <w:r w:rsidRPr="0057561A">
        <w:rPr>
          <w:rFonts w:ascii="STSong" w:eastAsia="STSong" w:hAnsi="STSong" w:hint="eastAsia"/>
          <w:sz w:val="28"/>
          <w:szCs w:val="28"/>
        </w:rPr>
        <w:t>问题四：</w:t>
      </w:r>
      <w:r w:rsidRPr="00F30834">
        <w:rPr>
          <w:rFonts w:ascii="STSong" w:eastAsia="STSong" w:hAnsi="STSong" w:hint="eastAsia"/>
        </w:rPr>
        <w:t>加上背景音乐，看了网上很多的MCI编程的方法，但是还是不太懂</w:t>
      </w:r>
    </w:p>
    <w:p w14:paraId="177EA8E1" w14:textId="3A9CF691" w:rsidR="00A61495" w:rsidRPr="00F30834" w:rsidRDefault="00A61495" w:rsidP="00F30834">
      <w:pPr>
        <w:rPr>
          <w:rFonts w:ascii="STSong" w:eastAsia="STSong" w:hAnsi="STSong"/>
        </w:rPr>
      </w:pPr>
      <w:r w:rsidRPr="0057561A">
        <w:rPr>
          <w:rFonts w:ascii="STSong" w:eastAsia="STSong" w:hAnsi="STSong" w:hint="eastAsia"/>
          <w:sz w:val="28"/>
          <w:szCs w:val="28"/>
        </w:rPr>
        <w:t>解决方法：</w:t>
      </w:r>
      <w:r w:rsidRPr="00F30834">
        <w:rPr>
          <w:rFonts w:ascii="STSong" w:eastAsia="STSong" w:hAnsi="STSong" w:hint="eastAsia"/>
        </w:rPr>
        <w:t>抱大腿</w:t>
      </w:r>
      <w:r w:rsidR="00A44B97">
        <w:rPr>
          <w:rFonts w:ascii="STSong" w:eastAsia="STSong" w:hAnsi="STSong"/>
        </w:rPr>
        <w:t>（最后发现原来只要一两行代码就可以</w:t>
      </w:r>
      <w:r w:rsidR="00A44B97">
        <w:rPr>
          <w:rFonts w:ascii="STSong" w:eastAsia="STSong" w:hAnsi="STSong" w:hint="eastAsia"/>
        </w:rPr>
        <w:t>了</w:t>
      </w:r>
      <w:r w:rsidR="00A44B97">
        <w:rPr>
          <w:rFonts w:ascii="STSong" w:eastAsia="STSong" w:hAnsi="STSong"/>
        </w:rPr>
        <w:t>QAQ）</w:t>
      </w:r>
      <w:r w:rsidR="0057561A">
        <w:rPr>
          <w:rFonts w:ascii="STSong" w:eastAsia="STSong" w:hAnsi="STSong"/>
        </w:rPr>
        <w:t>。</w:t>
      </w:r>
    </w:p>
    <w:p w14:paraId="712188CA" w14:textId="77777777" w:rsidR="00A61495" w:rsidRPr="00F30834" w:rsidRDefault="00A61495" w:rsidP="00F30834">
      <w:pPr>
        <w:rPr>
          <w:rFonts w:ascii="STSong" w:eastAsia="STSong" w:hAnsi="STSong"/>
        </w:rPr>
      </w:pPr>
    </w:p>
    <w:p w14:paraId="2E89B168" w14:textId="77777777" w:rsidR="00A61495" w:rsidRPr="0057561A" w:rsidRDefault="00A61495" w:rsidP="00F30834">
      <w:pPr>
        <w:rPr>
          <w:rFonts w:ascii="STSong" w:eastAsia="STSong" w:hAnsi="STSong"/>
          <w:sz w:val="30"/>
          <w:szCs w:val="30"/>
        </w:rPr>
      </w:pPr>
      <w:r w:rsidRPr="0057561A">
        <w:rPr>
          <w:rFonts w:ascii="STSong" w:eastAsia="STSong" w:hAnsi="STSong" w:hint="eastAsia"/>
          <w:sz w:val="30"/>
          <w:szCs w:val="30"/>
        </w:rPr>
        <w:t>心得体会</w:t>
      </w:r>
    </w:p>
    <w:p w14:paraId="7367BEB7" w14:textId="099B1293" w:rsidR="00A61495" w:rsidRPr="00F30834" w:rsidRDefault="0057561A" w:rsidP="00F30834">
      <w:pPr>
        <w:rPr>
          <w:rFonts w:ascii="STSong" w:eastAsia="STSong" w:hAnsi="STSong"/>
        </w:rPr>
      </w:pPr>
      <w:r>
        <w:rPr>
          <w:rFonts w:ascii="STSong" w:eastAsia="STSong" w:hAnsi="STSong"/>
        </w:rPr>
        <w:t xml:space="preserve">    </w:t>
      </w:r>
      <w:r w:rsidR="00A61495" w:rsidRPr="00F30834">
        <w:rPr>
          <w:rFonts w:ascii="STSong" w:eastAsia="STSong" w:hAnsi="STSong" w:hint="eastAsia"/>
        </w:rPr>
        <w:t>其实刚开始写这个大作业的时候，还是有点小看了这个游戏。前前后后也写了两个多星期，有很多的事情是一开始没有想到的。比如画面平滑移动，刚开始的时候画面大小是限制住的，没有考虑到要画面移动的问题，所以一开始写流程的时候没有考虑到要加上一些参数来控制更加细致的游戏流程，所以后来加上画面平滑移动的时候就特别难受，也出了很多bug，调了很久。所以以后开始写这种工程的时候还是要在一开始考虑好要写哪些功能，而不是写一点想一点。</w:t>
      </w:r>
    </w:p>
    <w:p w14:paraId="0AE4CAA8" w14:textId="44320389" w:rsidR="002605F1" w:rsidRDefault="00A61495" w:rsidP="002605F1">
      <w:pPr>
        <w:ind w:firstLine="480"/>
        <w:rPr>
          <w:rFonts w:ascii="STSong" w:eastAsia="STSong" w:hAnsi="STSong"/>
        </w:rPr>
      </w:pPr>
      <w:r w:rsidRPr="00F30834">
        <w:rPr>
          <w:rFonts w:ascii="STSong" w:eastAsia="STSong" w:hAnsi="STSong" w:hint="eastAsia"/>
        </w:rPr>
        <w:t>还有一点，命名空间的统一是很重要的，一开始我还是按照原来给的框架中的命名规则来给新的变量命名，但是后来感觉太麻烦了，就使用了一些比较简单的命名方法，第一天写第二天就忘，还得重新看一遍程序才能弄明白当初自己的命名方法，所以以后在这种工程中就需要一套严格的命名空间。</w:t>
      </w:r>
    </w:p>
    <w:p w14:paraId="6E0C6DCF" w14:textId="063F4475" w:rsidR="00A61495" w:rsidRPr="00F30834" w:rsidRDefault="002605F1" w:rsidP="002605F1">
      <w:pPr>
        <w:ind w:firstLine="480"/>
        <w:rPr>
          <w:rFonts w:ascii="STSong" w:eastAsia="STSong" w:hAnsi="STSong"/>
        </w:rPr>
      </w:pPr>
      <w:r>
        <w:rPr>
          <w:rFonts w:ascii="STSong" w:eastAsia="STSong" w:hAnsi="STSong"/>
        </w:rPr>
        <w:t>还有</w:t>
      </w:r>
      <w:r w:rsidR="00A61495" w:rsidRPr="00F30834">
        <w:rPr>
          <w:rFonts w:ascii="STSong" w:eastAsia="STSong" w:hAnsi="STSong" w:hint="eastAsia"/>
        </w:rPr>
        <w:t>，良好的代码风格也是很重要的，有时候为了图方便，套循环、套判断的时候就有些层次没有缩进，这就导致了代码维护的时候的巨大的麻烦，貌似VS2015可以自动将代码规范化，可以考虑使用一下。</w:t>
      </w:r>
    </w:p>
    <w:p w14:paraId="6DDD9DCD" w14:textId="122B8C28" w:rsidR="001D34BB" w:rsidRPr="00F30834" w:rsidRDefault="0057561A" w:rsidP="00F30834">
      <w:pPr>
        <w:rPr>
          <w:rFonts w:ascii="STSong" w:eastAsia="STSong" w:hAnsi="STSong"/>
        </w:rPr>
      </w:pPr>
      <w:r>
        <w:rPr>
          <w:rFonts w:ascii="STSong" w:eastAsia="STSong" w:hAnsi="STSong"/>
        </w:rPr>
        <w:t xml:space="preserve">    </w:t>
      </w:r>
      <w:r w:rsidR="00A61495" w:rsidRPr="00F30834">
        <w:rPr>
          <w:rFonts w:ascii="STSong" w:eastAsia="STSong" w:hAnsi="STSong" w:hint="eastAsia"/>
        </w:rPr>
        <w:t>最后，通过这次大作业，我感受到了一个工程的框架的重要性，虽然说助教给的框架一开始还是不太能看得懂，但是写到后来，发现这种框架是非常有利于工程的构建，（但是还是感觉global.cpp命名为global还是有点不太合理...）。</w:t>
      </w:r>
    </w:p>
    <w:sectPr w:rsidR="001D34BB" w:rsidRPr="00F30834" w:rsidSect="008854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95"/>
    <w:rsid w:val="001D34BB"/>
    <w:rsid w:val="002605F1"/>
    <w:rsid w:val="002B6873"/>
    <w:rsid w:val="00555D24"/>
    <w:rsid w:val="0057561A"/>
    <w:rsid w:val="007F25A9"/>
    <w:rsid w:val="008854E0"/>
    <w:rsid w:val="00A44B97"/>
    <w:rsid w:val="00A61495"/>
    <w:rsid w:val="00A62EE8"/>
    <w:rsid w:val="00AC553B"/>
    <w:rsid w:val="00C01F89"/>
    <w:rsid w:val="00F30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DEB9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210</Words>
  <Characters>1197</Characters>
  <Application>Microsoft Macintosh Word</Application>
  <DocSecurity>0</DocSecurity>
  <Lines>9</Lines>
  <Paragraphs>2</Paragraphs>
  <ScaleCrop>false</ScaleCrop>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hongfz16@163.com</dc:creator>
  <cp:keywords/>
  <dc:description/>
  <cp:lastModifiedBy>hongfz16@163.com</cp:lastModifiedBy>
  <cp:revision>11</cp:revision>
  <dcterms:created xsi:type="dcterms:W3CDTF">2016-12-12T08:34:00Z</dcterms:created>
  <dcterms:modified xsi:type="dcterms:W3CDTF">2016-12-16T12:06:00Z</dcterms:modified>
</cp:coreProperties>
</file>