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F7F1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F7F1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F7F1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F7F1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F7F1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F7F1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F7F1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F7F1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F7F1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F7F1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F7F1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F7F1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F7F1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F7F1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F7F1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F7F1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F7F1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F7F1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F7F1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F7F1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F7F1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FA6EB06" w:rsidR="00344D7B" w:rsidRDefault="00344D7B" w:rsidP="00A9178E">
      <w:pPr>
        <w:pStyle w:val="Heading2"/>
      </w:pPr>
      <w:bookmarkStart w:id="8" w:name="_Toc25660386"/>
      <w:r>
        <w:t xml:space="preserve">Yêu cầu khách </w:t>
      </w:r>
      <w:r w:rsidR="00C724B7">
        <w:t>hang</w:t>
      </w:r>
      <w:bookmarkEnd w:id="8"/>
    </w:p>
    <w:p w14:paraId="21932C6F" w14:textId="176DE0AB" w:rsidR="008A7B02" w:rsidRPr="008A7B02" w:rsidRDefault="008A7B02" w:rsidP="008A7B02">
      <w:pPr>
        <w:pStyle w:val="Heading3"/>
      </w:pPr>
      <w:r>
        <w:t>Yêu cầu chức năng</w:t>
      </w:r>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lastRenderedPageBreak/>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1EDF9DF" w:rsidR="00EB5F5E" w:rsidRDefault="00EB5F5E" w:rsidP="00C724B7">
      <w:r w:rsidRPr="00A70555">
        <w:t>-</w:t>
      </w:r>
      <w:r w:rsidRPr="00A70555">
        <w:tab/>
        <w:t>Admin có thể cập nhật, thêm, danh sách các phim đang chiếu và điều chỉnh các suất chiếu, phòng chiếu tương ứng</w:t>
      </w:r>
    </w:p>
    <w:p w14:paraId="76247BFA" w14:textId="77777777" w:rsidR="008A7B02" w:rsidRDefault="008A7B02" w:rsidP="008A7B02">
      <w:pPr>
        <w:pStyle w:val="Heading3"/>
      </w:pPr>
      <w:r>
        <w:t>Yêu cầu phi chức năng</w:t>
      </w:r>
    </w:p>
    <w:p w14:paraId="70B51B9B" w14:textId="77777777" w:rsidR="008A7B02" w:rsidRDefault="008A7B02" w:rsidP="008A7B02">
      <w:pPr>
        <w:pStyle w:val="ListParagraph"/>
        <w:widowControl/>
        <w:numPr>
          <w:ilvl w:val="0"/>
          <w:numId w:val="40"/>
        </w:numPr>
        <w:suppressAutoHyphens w:val="0"/>
        <w:spacing w:after="80" w:line="240" w:lineRule="auto"/>
        <w:contextualSpacing/>
        <w:jc w:val="left"/>
        <w:rPr>
          <w:rFonts w:asciiTheme="minorHAnsi" w:eastAsiaTheme="minorHAnsi" w:hAnsiTheme="minorHAnsi" w:cstheme="minorBidi"/>
          <w:b/>
          <w:lang w:eastAsia="en-US" w:bidi="ar-SA"/>
        </w:rPr>
      </w:pPr>
      <w:r>
        <w:rPr>
          <w:b/>
        </w:rPr>
        <w:t xml:space="preserve">Không chồng chéo : </w:t>
      </w:r>
      <w:r>
        <w:t>Rà soát hệ thống, loại bỏ các công việc được thực hiện chồng chéo trước đây.</w:t>
      </w:r>
    </w:p>
    <w:p w14:paraId="6EF0F7D3"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Chính xác : </w:t>
      </w:r>
      <w:r>
        <w:t>việc cập nhật, chỉnh sửa lịch chiếu phim cần được thực hiện đồng bộ trên toàn hệ thống, hạn chế thấp nhất sai sót để nâng cao chất lượng phục vụ.</w:t>
      </w:r>
    </w:p>
    <w:p w14:paraId="2D6056DC"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Xử lý nhanh chóng : </w:t>
      </w:r>
      <w:r>
        <w:t>Xử lý, đưa ra thống kê, danh sách ( phim sắp chiếu, danh sách phòng, số vé tối đa mỗi phòng ,…) cần nhanh chóng chính xác.</w:t>
      </w:r>
    </w:p>
    <w:p w14:paraId="63F0FD7A"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Tìm kiếm dễ dàng : </w:t>
      </w:r>
      <w:r>
        <w:t>Việc tra cứu thông tin liên quan đến danh sách phim, thời gian chiếu, … cần đơn giản, dễ dàng với hầu hết người sử dụng.</w:t>
      </w:r>
    </w:p>
    <w:p w14:paraId="2F391D12"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Hỗ trợ quản lý : </w:t>
      </w:r>
      <w:r>
        <w:t>Hệ thống có những phần chuyên biệt dành cho người quản trị, hỗ trợ sắp xếp lịch chiếu, quản lý thông số, dữ liệu của rạp chiếu phim.</w:t>
      </w:r>
    </w:p>
    <w:p w14:paraId="21979F07" w14:textId="3CC16C2A" w:rsidR="008A7B02" w:rsidRPr="008A7B02" w:rsidRDefault="008A7B02" w:rsidP="00C724B7">
      <w:pPr>
        <w:pStyle w:val="ListParagraph"/>
        <w:widowControl/>
        <w:numPr>
          <w:ilvl w:val="0"/>
          <w:numId w:val="40"/>
        </w:numPr>
        <w:suppressAutoHyphens w:val="0"/>
        <w:spacing w:after="80" w:line="240" w:lineRule="auto"/>
        <w:contextualSpacing/>
        <w:jc w:val="left"/>
        <w:rPr>
          <w:b/>
        </w:rPr>
      </w:pPr>
      <w:r>
        <w:rPr>
          <w:b/>
        </w:rPr>
        <w:t xml:space="preserve">An toàn và bảo mật dữ liệu : </w:t>
      </w:r>
      <w:r>
        <w:t>Hệ thống cần có độ tin cậy cao, dữ liệu được bảo đảm an toàn. Sử dụng các biện pháp xác thực, định danh người dùng để phân chia các chức năng cụ thể.</w:t>
      </w:r>
      <w:r>
        <w:rPr>
          <w:b/>
        </w:rPr>
        <w:t xml:space="preserve"> </w:t>
      </w:r>
      <w:bookmarkStart w:id="20" w:name="_GoBack"/>
      <w:bookmarkEnd w:id="20"/>
    </w:p>
    <w:p w14:paraId="0D2D6649" w14:textId="09141E27" w:rsidR="00947316" w:rsidRDefault="00947316" w:rsidP="00A9178E">
      <w:pPr>
        <w:pStyle w:val="Heading2"/>
      </w:pPr>
      <w:bookmarkStart w:id="21" w:name="_Toc25660387"/>
      <w:r>
        <w:t xml:space="preserve">Mô hình </w:t>
      </w:r>
      <w:r w:rsidR="005E6C88">
        <w:t>hoạt động</w:t>
      </w:r>
      <w:r>
        <w:t xml:space="preserve"> hiện thời</w:t>
      </w:r>
      <w:r w:rsidR="005E6C88">
        <w:t xml:space="preserve"> – nghiệp vụ</w:t>
      </w:r>
      <w:bookmarkEnd w:id="21"/>
    </w:p>
    <w:p w14:paraId="7188314F" w14:textId="6CABACFC" w:rsidR="00947316" w:rsidRDefault="00947316" w:rsidP="00A9178E">
      <w:pPr>
        <w:pStyle w:val="Heading2"/>
      </w:pPr>
      <w:bookmarkStart w:id="22" w:name="_Toc25660388"/>
      <w:r>
        <w:t>Mô hình hoạt động dự kiến sau khi áp dụng sản phẩm mới</w:t>
      </w:r>
      <w:bookmarkEnd w:id="22"/>
    </w:p>
    <w:p w14:paraId="1118375C" w14:textId="1B5DBC48" w:rsidR="00F3362F" w:rsidRPr="00947316" w:rsidRDefault="00AD13E4" w:rsidP="00A9178E">
      <w:pPr>
        <w:pStyle w:val="Heading2"/>
      </w:pPr>
      <w:bookmarkStart w:id="23" w:name="_Toc25660389"/>
      <w:r>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lastRenderedPageBreak/>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lastRenderedPageBreak/>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B074E" w14:textId="77777777" w:rsidR="00BF7F12" w:rsidRDefault="00BF7F12">
      <w:r>
        <w:separator/>
      </w:r>
    </w:p>
    <w:p w14:paraId="5DA42612" w14:textId="77777777" w:rsidR="00BF7F12" w:rsidRDefault="00BF7F12"/>
  </w:endnote>
  <w:endnote w:type="continuationSeparator" w:id="0">
    <w:p w14:paraId="4FE61C7C" w14:textId="77777777" w:rsidR="00BF7F12" w:rsidRDefault="00BF7F12">
      <w:r>
        <w:continuationSeparator/>
      </w:r>
    </w:p>
    <w:p w14:paraId="49DFA839" w14:textId="77777777" w:rsidR="00BF7F12" w:rsidRDefault="00BF7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6B83E73"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A7B02">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99AEAB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A7B02">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A7B02">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54FD2" w14:textId="77777777" w:rsidR="00BF7F12" w:rsidRDefault="00BF7F12">
      <w:r>
        <w:separator/>
      </w:r>
    </w:p>
    <w:p w14:paraId="00F3E177" w14:textId="77777777" w:rsidR="00BF7F12" w:rsidRDefault="00BF7F12"/>
  </w:footnote>
  <w:footnote w:type="continuationSeparator" w:id="0">
    <w:p w14:paraId="2AE80CD5" w14:textId="77777777" w:rsidR="00BF7F12" w:rsidRDefault="00BF7F12">
      <w:r>
        <w:continuationSeparator/>
      </w:r>
    </w:p>
    <w:p w14:paraId="2341083B" w14:textId="77777777" w:rsidR="00BF7F12" w:rsidRDefault="00BF7F1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443511"/>
    <w:multiLevelType w:val="hybridMultilevel"/>
    <w:tmpl w:val="39E211EA"/>
    <w:lvl w:ilvl="0" w:tplc="3E9E85CA">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B02"/>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BF7F12"/>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B078-0B93-477A-A6F3-FED94528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10430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248</cp:revision>
  <cp:lastPrinted>2008-03-13T11:02:00Z</cp:lastPrinted>
  <dcterms:created xsi:type="dcterms:W3CDTF">2018-10-22T04:18:00Z</dcterms:created>
  <dcterms:modified xsi:type="dcterms:W3CDTF">2019-12-16T17:10:00Z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