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6D45" w14:textId="77777777" w:rsidR="00D47158" w:rsidRPr="00D47158" w:rsidRDefault="00D47158" w:rsidP="00D47158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color w:val="000000" w:themeColor="text1"/>
          <w:sz w:val="27"/>
          <w:szCs w:val="27"/>
        </w:rPr>
        <w:t>Cho hệ thống như hình bao gồm một vi điều khiển STM32 và 2 IC 74HC595 lái 2 LED ma trận 8x8 kết hợp IC giải mã 74HC238. (tải file dự án Proteus 8.17)</w:t>
      </w:r>
    </w:p>
    <w:p w14:paraId="7C7FEEB1" w14:textId="5D0DB876" w:rsidR="00D47158" w:rsidRPr="00D47158" w:rsidRDefault="000169CF" w:rsidP="00D47158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>
        <w:rPr>
          <w:rFonts w:ascii="Roboto" w:eastAsia="Times New Roman" w:hAnsi="Roboto" w:cs="Times New Roman"/>
          <w:noProof/>
          <w:color w:val="000000" w:themeColor="text1"/>
          <w:sz w:val="27"/>
          <w:szCs w:val="27"/>
        </w:rPr>
        <w:drawing>
          <wp:inline distT="0" distB="0" distL="0" distR="0" wp14:anchorId="42D019CF" wp14:editId="7E59B243">
            <wp:extent cx="6139087" cy="36306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48" cy="3641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4FB9A" w14:textId="77777777" w:rsidR="00D47158" w:rsidRPr="00D47158" w:rsidRDefault="00D47158" w:rsidP="00D47158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1. </w:t>
      </w:r>
      <w:r w:rsidRPr="00D47158">
        <w:rPr>
          <w:rFonts w:ascii="Roboto" w:eastAsia="Times New Roman" w:hAnsi="Roboto" w:cs="Times New Roman"/>
          <w:color w:val="000000" w:themeColor="text1"/>
          <w:sz w:val="27"/>
          <w:szCs w:val="27"/>
        </w:rPr>
        <w:t>Tính mã font cho bảng hiển thị ký tự sau:</w:t>
      </w:r>
      <w:r w:rsidRPr="00D47158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(Dữ liệu đổ ra các cột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Cx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 và quét theo các hàng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Hx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</w:t>
      </w:r>
    </w:p>
    <w:p w14:paraId="1B65342A" w14:textId="36B11B86" w:rsidR="00D47158" w:rsidRPr="00D47158" w:rsidRDefault="000169CF" w:rsidP="000169CF">
      <w:pPr>
        <w:spacing w:after="100" w:afterAutospacing="1" w:line="240" w:lineRule="auto"/>
        <w:jc w:val="center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>
        <w:rPr>
          <w:rFonts w:ascii="Roboto" w:eastAsia="Times New Roman" w:hAnsi="Roboto" w:cs="Times New Roman"/>
          <w:noProof/>
          <w:color w:val="000000" w:themeColor="text1"/>
          <w:sz w:val="27"/>
          <w:szCs w:val="27"/>
        </w:rPr>
        <w:drawing>
          <wp:inline distT="0" distB="0" distL="0" distR="0" wp14:anchorId="7DD9E919" wp14:editId="6CEB5AD3">
            <wp:extent cx="4074060" cy="24641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83" cy="2487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EF458" w14:textId="77777777" w:rsidR="00D47158" w:rsidRPr="00D47158" w:rsidRDefault="00D47158" w:rsidP="00D47158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2. 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Dựa vào bảng font đã tính ở câu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1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, viết hàm void 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LED88S_DisplayNum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(uint8_t 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num,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pos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 để hiển thị lên LED ma trân số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num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tương ứng tại vị trí pos. Ví dụ:</w:t>
      </w:r>
    </w:p>
    <w:p w14:paraId="4B409994" w14:textId="77777777" w:rsidR="00D47158" w:rsidRPr="00D47158" w:rsidRDefault="00D47158" w:rsidP="00D47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lastRenderedPageBreak/>
        <w:t>Gọi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LED88S_DisplayNum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1, 0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), LED ma trận sáng số (1) tại vị trí pos = 0 : LED ma trận Bên trái (H11 ... H18)</w:t>
      </w:r>
    </w:p>
    <w:p w14:paraId="085092CB" w14:textId="77777777" w:rsidR="00D47158" w:rsidRPr="00D47158" w:rsidRDefault="00D47158" w:rsidP="00D47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Gọi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LED88S_DisplayNum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6, 1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), LED ma trận sáng số (6) tại vị trí  pos = 1 : LED ma trận bên phải (H21 ... H28)</w:t>
      </w:r>
    </w:p>
    <w:p w14:paraId="161C28ED" w14:textId="77777777" w:rsidR="00D47158" w:rsidRPr="00D47158" w:rsidRDefault="00D47158" w:rsidP="00D4715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3. 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Dựa vào bảng font đã tính ở câu 1, viết hàm void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LED88S_DisplayChar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(uint8_t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ch,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pos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 để hiển thị lên LED ma trận ký tự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ch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 tương ứng. Ví dụ: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br/>
      </w:r>
    </w:p>
    <w:p w14:paraId="515AC1E5" w14:textId="77777777" w:rsidR="00D47158" w:rsidRPr="00D47158" w:rsidRDefault="00D47158" w:rsidP="00D47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Gọi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LED88S_DisplayChar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'A', 0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), LED ma trận sáng ký tự (A) tại vị trí pos = 0 (LED ma trận bên trái)</w:t>
      </w:r>
    </w:p>
    <w:p w14:paraId="21CD5811" w14:textId="77777777" w:rsidR="00D47158" w:rsidRPr="00D47158" w:rsidRDefault="00D47158" w:rsidP="00D47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Gọi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LED88S_DisplayChar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'X', 1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), LED ma trận sáng ký tự (X) tại vị trí pos = 1 (LED ma trận bên phải)</w:t>
      </w:r>
    </w:p>
    <w:p w14:paraId="5DB850E7" w14:textId="77777777" w:rsidR="00D47158" w:rsidRPr="00D47158" w:rsidRDefault="00D47158" w:rsidP="00D47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</w:pP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Gọi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LED88S_DisplayChar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'5', 1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), LED ma trận sáng ký tự (5) tại vị trí pos = 1 (LED ma trận bên phải)</w:t>
      </w:r>
    </w:p>
    <w:p w14:paraId="79BCBCDF" w14:textId="030487C3" w:rsidR="00162F3D" w:rsidRPr="00D47158" w:rsidRDefault="00D47158" w:rsidP="00D47158">
      <w:pPr>
        <w:rPr>
          <w:color w:val="000000" w:themeColor="text1"/>
        </w:rPr>
      </w:pP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4. 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Dựa vào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LED88S_DisplayChar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 đã viết ở câu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3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, viết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LED88S_DisplayString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(uint8_t *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s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 để hiển thị lên LED ma trận lần lượt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2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 ký tự trong chuỗi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s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 nhập vào. Trì hoãn giữa lần hiển thị 2 ký tự là 200ms). Ví dụ gọi hàm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LED88S_DisplayString((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 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*)"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ABCDEFGHIJKLMNOPQRSTUVWXYZ</w:t>
      </w:r>
      <w:r w:rsidRPr="00D47158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") </w:t>
      </w:r>
      <w:r w:rsidRPr="00D47158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làm LED ma trân hiển thị lần lượt từ AB, CD, EF, ... đến YZ. </w:t>
      </w:r>
    </w:p>
    <w:sectPr w:rsidR="00162F3D" w:rsidRPr="00D47158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5BD5"/>
    <w:multiLevelType w:val="multilevel"/>
    <w:tmpl w:val="848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B72FF"/>
    <w:multiLevelType w:val="multilevel"/>
    <w:tmpl w:val="F90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58"/>
    <w:rsid w:val="000169CF"/>
    <w:rsid w:val="00162F3D"/>
    <w:rsid w:val="00753360"/>
    <w:rsid w:val="00D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4819DD"/>
  <w15:chartTrackingRefBased/>
  <w15:docId w15:val="{B63999B4-FDCC-4652-A4AE-F046FB37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158"/>
    <w:rPr>
      <w:b/>
      <w:bCs/>
    </w:rPr>
  </w:style>
  <w:style w:type="character" w:styleId="Emphasis">
    <w:name w:val="Emphasis"/>
    <w:basedOn w:val="DefaultParagraphFont"/>
    <w:uiPriority w:val="20"/>
    <w:qFormat/>
    <w:rsid w:val="00D47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2024-03-31T08:14:00Z</dcterms:created>
  <dcterms:modified xsi:type="dcterms:W3CDTF">2024-03-31T08:31:00Z</dcterms:modified>
</cp:coreProperties>
</file>