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0222" w14:textId="223B8EB6" w:rsidR="00903642" w:rsidRDefault="00903642" w:rsidP="00903642">
      <w:pPr>
        <w:pStyle w:val="NormalWeb"/>
        <w:spacing w:before="0" w:beforeAutospacing="0"/>
        <w:rPr>
          <w:rFonts w:ascii="Roboto" w:hAnsi="Roboto"/>
          <w:color w:val="000000" w:themeColor="text1"/>
          <w:sz w:val="27"/>
          <w:szCs w:val="27"/>
        </w:rPr>
      </w:pPr>
      <w:r>
        <w:rPr>
          <w:rFonts w:ascii="Roboto" w:hAnsi="Roboto"/>
          <w:color w:val="000000" w:themeColor="text1"/>
          <w:sz w:val="27"/>
          <w:szCs w:val="27"/>
        </w:rPr>
        <w:t xml:space="preserve">8.1. </w:t>
      </w:r>
      <w:r w:rsidRPr="00903642">
        <w:rPr>
          <w:rFonts w:ascii="Roboto" w:hAnsi="Roboto"/>
          <w:color w:val="000000" w:themeColor="text1"/>
          <w:sz w:val="27"/>
          <w:szCs w:val="27"/>
        </w:rPr>
        <w:t>Bài tập Đọc nút nhấn điều khiển LED 7 đoạn theo phương pháp máy trạng thái</w:t>
      </w:r>
    </w:p>
    <w:p w14:paraId="0F4D0479" w14:textId="21888C9C" w:rsidR="00903642" w:rsidRPr="00903642" w:rsidRDefault="00903642" w:rsidP="00903642">
      <w:pPr>
        <w:pStyle w:val="NormalWeb"/>
        <w:spacing w:before="0" w:beforeAutospacing="0"/>
        <w:rPr>
          <w:rFonts w:ascii="Roboto" w:hAnsi="Roboto"/>
          <w:color w:val="000000" w:themeColor="text1"/>
          <w:sz w:val="27"/>
          <w:szCs w:val="27"/>
        </w:rPr>
      </w:pPr>
      <w:r w:rsidRPr="00903642">
        <w:rPr>
          <w:rFonts w:ascii="Roboto" w:hAnsi="Roboto"/>
          <w:color w:val="000000" w:themeColor="text1"/>
          <w:sz w:val="27"/>
          <w:szCs w:val="27"/>
        </w:rPr>
        <w:t xml:space="preserve">Cho hệ thống gồm vi điều khiển </w:t>
      </w:r>
      <w:r w:rsidRPr="00903642">
        <w:rPr>
          <w:rFonts w:ascii="Roboto" w:hAnsi="Roboto"/>
          <w:b/>
          <w:bCs/>
          <w:color w:val="000000" w:themeColor="text1"/>
          <w:sz w:val="27"/>
          <w:szCs w:val="27"/>
        </w:rPr>
        <w:t>STM32</w:t>
      </w:r>
      <w:r w:rsidRPr="00903642">
        <w:rPr>
          <w:rFonts w:ascii="Roboto" w:hAnsi="Roboto"/>
          <w:color w:val="000000" w:themeColor="text1"/>
          <w:sz w:val="27"/>
          <w:szCs w:val="27"/>
        </w:rPr>
        <w:t>, 4 nút nhấn và một đèn LED 7 đoạn như hình:</w:t>
      </w:r>
    </w:p>
    <w:p w14:paraId="0FC86525" w14:textId="78B92066" w:rsidR="00903642" w:rsidRPr="00903642" w:rsidRDefault="00903642" w:rsidP="00903642">
      <w:pPr>
        <w:pStyle w:val="NormalWeb"/>
        <w:spacing w:before="0" w:beforeAutospacing="0"/>
        <w:rPr>
          <w:rFonts w:ascii="Roboto" w:hAnsi="Roboto"/>
          <w:color w:val="000000" w:themeColor="text1"/>
          <w:sz w:val="27"/>
          <w:szCs w:val="27"/>
        </w:rPr>
      </w:pPr>
      <w:r w:rsidRPr="00903642">
        <w:rPr>
          <w:rFonts w:ascii="Roboto" w:hAnsi="Roboto"/>
          <w:noProof/>
          <w:color w:val="000000" w:themeColor="text1"/>
          <w:sz w:val="27"/>
          <w:szCs w:val="27"/>
        </w:rPr>
        <w:drawing>
          <wp:inline distT="0" distB="0" distL="0" distR="0" wp14:anchorId="3F66D9D3" wp14:editId="7C62BF50">
            <wp:extent cx="5774296" cy="480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64" cy="480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D043A" w14:textId="77777777" w:rsidR="00903642" w:rsidRPr="00903642" w:rsidRDefault="00903642" w:rsidP="00903642">
      <w:pPr>
        <w:pStyle w:val="NormalWeb"/>
        <w:spacing w:before="0" w:beforeAutospacing="0"/>
        <w:rPr>
          <w:rFonts w:ascii="Roboto" w:hAnsi="Roboto"/>
          <w:color w:val="000000" w:themeColor="text1"/>
          <w:sz w:val="27"/>
          <w:szCs w:val="27"/>
        </w:rPr>
      </w:pPr>
      <w:r w:rsidRPr="00903642">
        <w:rPr>
          <w:rFonts w:ascii="Roboto" w:hAnsi="Roboto"/>
          <w:color w:val="000000" w:themeColor="text1"/>
          <w:sz w:val="27"/>
          <w:szCs w:val="27"/>
        </w:rPr>
        <w:t>Tạo dự án và lập trình theo phương pháp máy trạng thái với yêu cầu sau đây:</w:t>
      </w:r>
    </w:p>
    <w:p w14:paraId="5AF7D8FF" w14:textId="77777777" w:rsidR="00903642" w:rsidRPr="00903642" w:rsidRDefault="00903642" w:rsidP="00903642">
      <w:pPr>
        <w:pStyle w:val="NormalWeb"/>
        <w:spacing w:before="0" w:beforeAutospacing="0"/>
        <w:rPr>
          <w:rFonts w:ascii="Roboto" w:hAnsi="Roboto"/>
          <w:color w:val="000000" w:themeColor="text1"/>
          <w:sz w:val="27"/>
          <w:szCs w:val="27"/>
        </w:rPr>
      </w:pPr>
      <w:r w:rsidRPr="00903642">
        <w:rPr>
          <w:rFonts w:ascii="Roboto" w:hAnsi="Roboto"/>
          <w:color w:val="000000" w:themeColor="text1"/>
          <w:sz w:val="27"/>
          <w:szCs w:val="27"/>
        </w:rPr>
        <w:t>1. Khi mới mở điện lên, đèn LED 7 đoạn hiển thị số 0.</w:t>
      </w:r>
    </w:p>
    <w:p w14:paraId="714C83C1" w14:textId="77777777" w:rsidR="00903642" w:rsidRPr="00903642" w:rsidRDefault="00903642" w:rsidP="00903642">
      <w:pPr>
        <w:pStyle w:val="NormalWeb"/>
        <w:spacing w:before="0" w:beforeAutospacing="0"/>
        <w:rPr>
          <w:rFonts w:ascii="Roboto" w:hAnsi="Roboto"/>
          <w:color w:val="000000" w:themeColor="text1"/>
          <w:sz w:val="27"/>
          <w:szCs w:val="27"/>
        </w:rPr>
      </w:pPr>
      <w:r w:rsidRPr="00903642">
        <w:rPr>
          <w:rFonts w:ascii="Roboto" w:hAnsi="Roboto"/>
          <w:color w:val="000000" w:themeColor="text1"/>
          <w:sz w:val="27"/>
          <w:szCs w:val="27"/>
        </w:rPr>
        <w:t>2. Mỗi lần nhấn nút </w:t>
      </w:r>
      <w:r w:rsidRPr="00903642">
        <w:rPr>
          <w:rStyle w:val="Strong"/>
          <w:rFonts w:ascii="Roboto" w:hAnsi="Roboto"/>
          <w:color w:val="000000" w:themeColor="text1"/>
          <w:sz w:val="27"/>
          <w:szCs w:val="27"/>
        </w:rPr>
        <w:t>B1 </w:t>
      </w:r>
      <w:r w:rsidRPr="00903642">
        <w:rPr>
          <w:rFonts w:ascii="Roboto" w:hAnsi="Roboto"/>
          <w:color w:val="000000" w:themeColor="text1"/>
          <w:sz w:val="27"/>
          <w:szCs w:val="27"/>
        </w:rPr>
        <w:t>(nhấn thả, tác động cạnh lên) số hiển thị trên LED 7 đoạn tăng lên 1 đơn vị. (0 -&gt; 1 -&gt; 2 ...). Khi tăng đến 9 thì ngừng tăng.</w:t>
      </w:r>
    </w:p>
    <w:p w14:paraId="1F676A24" w14:textId="77777777" w:rsidR="00903642" w:rsidRPr="00903642" w:rsidRDefault="00903642" w:rsidP="00903642">
      <w:pPr>
        <w:pStyle w:val="NormalWeb"/>
        <w:spacing w:before="0" w:beforeAutospacing="0"/>
        <w:rPr>
          <w:rFonts w:ascii="Roboto" w:hAnsi="Roboto"/>
          <w:color w:val="000000" w:themeColor="text1"/>
          <w:sz w:val="27"/>
          <w:szCs w:val="27"/>
        </w:rPr>
      </w:pPr>
      <w:r w:rsidRPr="00903642">
        <w:rPr>
          <w:rFonts w:ascii="Roboto" w:hAnsi="Roboto"/>
          <w:color w:val="000000" w:themeColor="text1"/>
          <w:sz w:val="27"/>
          <w:szCs w:val="27"/>
        </w:rPr>
        <w:t>3. Mỗi lần nhấn nút </w:t>
      </w:r>
      <w:r w:rsidRPr="00903642">
        <w:rPr>
          <w:rStyle w:val="Strong"/>
          <w:rFonts w:ascii="Roboto" w:hAnsi="Roboto"/>
          <w:color w:val="000000" w:themeColor="text1"/>
          <w:sz w:val="27"/>
          <w:szCs w:val="27"/>
        </w:rPr>
        <w:t>B2</w:t>
      </w:r>
      <w:r w:rsidRPr="00903642">
        <w:rPr>
          <w:rFonts w:ascii="Roboto" w:hAnsi="Roboto"/>
          <w:color w:val="000000" w:themeColor="text1"/>
          <w:sz w:val="27"/>
          <w:szCs w:val="27"/>
        </w:rPr>
        <w:t> (nhấn thả, tác động cạnh xuống) số hiển thị trên LED 7 đoạn giảm đi 1 đơn vị. Khi giảm về 0 thì ngừng giảm.</w:t>
      </w:r>
    </w:p>
    <w:p w14:paraId="5D5FB7A0" w14:textId="77777777" w:rsidR="00903642" w:rsidRPr="00903642" w:rsidRDefault="00903642" w:rsidP="00903642">
      <w:pPr>
        <w:pStyle w:val="NormalWeb"/>
        <w:spacing w:before="0" w:beforeAutospacing="0"/>
        <w:rPr>
          <w:rFonts w:ascii="Roboto" w:hAnsi="Roboto"/>
          <w:color w:val="000000" w:themeColor="text1"/>
          <w:sz w:val="27"/>
          <w:szCs w:val="27"/>
        </w:rPr>
      </w:pPr>
      <w:r w:rsidRPr="00903642">
        <w:rPr>
          <w:rFonts w:ascii="Roboto" w:hAnsi="Roboto"/>
          <w:color w:val="000000" w:themeColor="text1"/>
          <w:sz w:val="27"/>
          <w:szCs w:val="27"/>
        </w:rPr>
        <w:t>4. Mỗi lần nhấn nút </w:t>
      </w:r>
      <w:r w:rsidRPr="00903642">
        <w:rPr>
          <w:rStyle w:val="Strong"/>
          <w:rFonts w:ascii="Roboto" w:hAnsi="Roboto"/>
          <w:color w:val="000000" w:themeColor="text1"/>
          <w:sz w:val="27"/>
          <w:szCs w:val="27"/>
        </w:rPr>
        <w:t>B3 </w:t>
      </w:r>
      <w:r w:rsidRPr="00903642">
        <w:rPr>
          <w:rFonts w:ascii="Roboto" w:hAnsi="Roboto"/>
          <w:color w:val="000000" w:themeColor="text1"/>
          <w:sz w:val="27"/>
          <w:szCs w:val="27"/>
        </w:rPr>
        <w:t xml:space="preserve">(nhấn thả, tác động cạnh lên) thì bật tắt chế độ LED 7 đoạn tự động đếm lên. Sau mỗi 1s, LED 7 đoạn tự động tăng lên 1 đơn vị. </w:t>
      </w:r>
      <w:r w:rsidRPr="00903642">
        <w:rPr>
          <w:rFonts w:ascii="Roboto" w:hAnsi="Roboto"/>
          <w:color w:val="000000" w:themeColor="text1"/>
          <w:sz w:val="27"/>
          <w:szCs w:val="27"/>
        </w:rPr>
        <w:lastRenderedPageBreak/>
        <w:t>Nếu LED 7 đoạn đang đếm lên, nhấn nút </w:t>
      </w:r>
      <w:r w:rsidRPr="00903642">
        <w:rPr>
          <w:rStyle w:val="Strong"/>
          <w:rFonts w:ascii="Roboto" w:hAnsi="Roboto"/>
          <w:color w:val="000000" w:themeColor="text1"/>
          <w:sz w:val="27"/>
          <w:szCs w:val="27"/>
        </w:rPr>
        <w:t>B3 </w:t>
      </w:r>
      <w:r w:rsidRPr="00903642">
        <w:rPr>
          <w:rFonts w:ascii="Roboto" w:hAnsi="Roboto"/>
          <w:color w:val="000000" w:themeColor="text1"/>
          <w:sz w:val="27"/>
          <w:szCs w:val="27"/>
        </w:rPr>
        <w:t>lần nữa thì LED 7 đoạn ngừng đếm. Nếu LED 7 đoạn đang ngừng đếm, khi nhấn </w:t>
      </w:r>
      <w:r w:rsidRPr="00903642">
        <w:rPr>
          <w:rStyle w:val="Strong"/>
          <w:rFonts w:ascii="Roboto" w:hAnsi="Roboto"/>
          <w:color w:val="000000" w:themeColor="text1"/>
          <w:sz w:val="27"/>
          <w:szCs w:val="27"/>
        </w:rPr>
        <w:t>B3 </w:t>
      </w:r>
      <w:r w:rsidRPr="00903642">
        <w:rPr>
          <w:rFonts w:ascii="Roboto" w:hAnsi="Roboto"/>
          <w:color w:val="000000" w:themeColor="text1"/>
          <w:sz w:val="27"/>
          <w:szCs w:val="27"/>
        </w:rPr>
        <w:t>lần nữa thì LED 7 đoạn tự động đếm lên.</w:t>
      </w:r>
    </w:p>
    <w:p w14:paraId="3C145914" w14:textId="77777777" w:rsidR="00903642" w:rsidRPr="00903642" w:rsidRDefault="00903642" w:rsidP="00903642">
      <w:pPr>
        <w:pStyle w:val="NormalWeb"/>
        <w:spacing w:before="0" w:beforeAutospacing="0"/>
        <w:rPr>
          <w:rFonts w:ascii="Roboto" w:hAnsi="Roboto"/>
          <w:color w:val="000000" w:themeColor="text1"/>
          <w:sz w:val="27"/>
          <w:szCs w:val="27"/>
        </w:rPr>
      </w:pPr>
      <w:r w:rsidRPr="00903642">
        <w:rPr>
          <w:rFonts w:ascii="Roboto" w:hAnsi="Roboto"/>
          <w:color w:val="000000" w:themeColor="text1"/>
          <w:sz w:val="27"/>
          <w:szCs w:val="27"/>
        </w:rPr>
        <w:t>5. Khi nhấn giữ </w:t>
      </w:r>
      <w:r w:rsidRPr="00903642">
        <w:rPr>
          <w:rStyle w:val="Strong"/>
          <w:rFonts w:ascii="Roboto" w:hAnsi="Roboto"/>
          <w:color w:val="000000" w:themeColor="text1"/>
          <w:sz w:val="27"/>
          <w:szCs w:val="27"/>
        </w:rPr>
        <w:t>B4 </w:t>
      </w:r>
      <w:r w:rsidRPr="00903642">
        <w:rPr>
          <w:rFonts w:ascii="Roboto" w:hAnsi="Roboto"/>
          <w:color w:val="000000" w:themeColor="text1"/>
          <w:sz w:val="27"/>
          <w:szCs w:val="27"/>
        </w:rPr>
        <w:t>trong liên tục thời gian 2 giây, đèn LED 7 đoạn bị reset về giá trị 0 (nếu đang đếm lên thì ngừng đếm). Nếu nhấn giữ chưa đủ 2 giây thì không reset LED 7 đoạn. (nếu đang đếm lên thì vẫn giữ chế độ đếm lên)</w:t>
      </w:r>
    </w:p>
    <w:p w14:paraId="0CDD3449" w14:textId="77777777" w:rsidR="00162F3D" w:rsidRPr="00903642" w:rsidRDefault="00162F3D">
      <w:pPr>
        <w:rPr>
          <w:color w:val="000000" w:themeColor="text1"/>
        </w:rPr>
      </w:pPr>
    </w:p>
    <w:sectPr w:rsidR="00162F3D" w:rsidRPr="00903642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42"/>
    <w:rsid w:val="00162F3D"/>
    <w:rsid w:val="00753360"/>
    <w:rsid w:val="0090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93AAB4"/>
  <w15:chartTrackingRefBased/>
  <w15:docId w15:val="{44E1CFB2-CEB9-4E12-9F94-83A905D4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6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2024-04-04T15:15:00Z</dcterms:created>
  <dcterms:modified xsi:type="dcterms:W3CDTF">2024-04-04T15:20:00Z</dcterms:modified>
</cp:coreProperties>
</file>