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17" w:rsidRDefault="00D96E17" w:rsidP="00D9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65"/>
        <w:gridCol w:w="1260"/>
        <w:gridCol w:w="1440"/>
        <w:gridCol w:w="5590"/>
      </w:tblGrid>
      <w:tr w:rsidR="003260B8" w:rsidRPr="0082092B" w:rsidTr="009C6943">
        <w:trPr>
          <w:trHeight w:val="47"/>
        </w:trPr>
        <w:tc>
          <w:tcPr>
            <w:tcW w:w="106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  <w:r w:rsidRPr="00FD42DC">
              <w:rPr>
                <w:rFonts w:hint="eastAsia"/>
                <w:sz w:val="16"/>
                <w:szCs w:val="16"/>
              </w:rPr>
              <w:t>主容器主轴的排列方向和换行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flex-direction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column-reverse</w:t>
            </w:r>
          </w:p>
        </w:tc>
        <w:tc>
          <w:tcPr>
            <w:tcW w:w="559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rPr>
                <w:rFonts w:hint="eastAsia"/>
                <w:sz w:val="15"/>
                <w:szCs w:val="15"/>
              </w:rPr>
            </w:pPr>
            <w:r w:rsidRPr="007D15CA">
              <w:rPr>
                <w:rFonts w:hint="eastAsia"/>
                <w:sz w:val="15"/>
                <w:szCs w:val="15"/>
              </w:rPr>
              <w:t>主轴为水平方向，起点在右</w:t>
            </w:r>
            <w:r w:rsidRPr="007D15CA">
              <w:rPr>
                <w:sz w:val="15"/>
                <w:szCs w:val="15"/>
              </w:rPr>
              <w:t>端</w:t>
            </w:r>
          </w:p>
        </w:tc>
      </w:tr>
      <w:tr w:rsidR="003260B8" w:rsidRPr="0082092B" w:rsidTr="009C6943">
        <w:trPr>
          <w:trHeight w:val="47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column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rPr>
                <w:rFonts w:hint="eastAsia"/>
                <w:sz w:val="15"/>
                <w:szCs w:val="15"/>
              </w:rPr>
            </w:pPr>
            <w:r w:rsidRPr="007D15CA">
              <w:rPr>
                <w:rFonts w:hint="eastAsia"/>
                <w:sz w:val="15"/>
                <w:szCs w:val="15"/>
              </w:rPr>
              <w:t>主轴为垂直方向，起点在上沿，并且支持换</w:t>
            </w:r>
            <w:r w:rsidRPr="007D15CA">
              <w:rPr>
                <w:sz w:val="15"/>
                <w:szCs w:val="15"/>
              </w:rPr>
              <w:t>行</w:t>
            </w:r>
          </w:p>
        </w:tc>
      </w:tr>
      <w:tr w:rsidR="003260B8" w:rsidRPr="0082092B" w:rsidTr="009C6943">
        <w:trPr>
          <w:trHeight w:val="47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 w:rsidRPr="007D15CA">
              <w:rPr>
                <w:sz w:val="16"/>
                <w:szCs w:val="16"/>
              </w:rPr>
              <w:t>row</w:t>
            </w:r>
            <w:r w:rsidRPr="007D15CA">
              <w:rPr>
                <w:rFonts w:hint="eastAsia"/>
                <w:color w:val="FF0000"/>
                <w:sz w:val="16"/>
                <w:szCs w:val="16"/>
              </w:rPr>
              <w:t>(default)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rPr>
                <w:rFonts w:hint="eastAsia"/>
                <w:sz w:val="15"/>
                <w:szCs w:val="15"/>
              </w:rPr>
            </w:pPr>
            <w:r w:rsidRPr="007D15CA">
              <w:rPr>
                <w:rFonts w:hint="eastAsia"/>
                <w:sz w:val="15"/>
                <w:szCs w:val="15"/>
              </w:rPr>
              <w:t>主轴为水平方向，起点在左端</w:t>
            </w:r>
            <w:r w:rsidRPr="007D15CA">
              <w:rPr>
                <w:sz w:val="15"/>
                <w:szCs w:val="15"/>
              </w:rPr>
              <w:t xml:space="preserve">, </w:t>
            </w:r>
            <w:r w:rsidRPr="007D15CA">
              <w:rPr>
                <w:rFonts w:hint="eastAsia"/>
                <w:sz w:val="15"/>
                <w:szCs w:val="15"/>
              </w:rPr>
              <w:t>从左到右排列，并且子元素的宽度会自动伸缩铺满整个容器的宽</w:t>
            </w:r>
            <w:r w:rsidRPr="007D15CA">
              <w:rPr>
                <w:sz w:val="15"/>
                <w:szCs w:val="15"/>
              </w:rPr>
              <w:t>度</w:t>
            </w:r>
          </w:p>
        </w:tc>
      </w:tr>
      <w:tr w:rsidR="003260B8" w:rsidRPr="0082092B" w:rsidTr="009C6943">
        <w:trPr>
          <w:trHeight w:val="47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row-reverse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rPr>
                <w:rFonts w:hint="eastAsia"/>
                <w:sz w:val="15"/>
                <w:szCs w:val="15"/>
              </w:rPr>
            </w:pPr>
            <w:r w:rsidRPr="007D15CA">
              <w:rPr>
                <w:rFonts w:hint="eastAsia"/>
                <w:sz w:val="15"/>
                <w:szCs w:val="15"/>
              </w:rPr>
              <w:t>主轴为水平方向，起点在右端</w:t>
            </w:r>
            <w:r w:rsidRPr="007D15CA">
              <w:rPr>
                <w:sz w:val="15"/>
                <w:szCs w:val="15"/>
              </w:rPr>
              <w:t xml:space="preserve">, </w:t>
            </w:r>
            <w:r w:rsidRPr="007D15CA">
              <w:rPr>
                <w:rFonts w:hint="eastAsia"/>
                <w:sz w:val="15"/>
                <w:szCs w:val="15"/>
              </w:rPr>
              <w:t>从右到左排列，并且子元素的宽度会自动伸缩铺满整个容器的宽</w:t>
            </w:r>
            <w:r w:rsidRPr="007D15CA">
              <w:rPr>
                <w:sz w:val="15"/>
                <w:szCs w:val="15"/>
              </w:rPr>
              <w:t>度</w:t>
            </w:r>
          </w:p>
        </w:tc>
      </w:tr>
      <w:tr w:rsidR="003260B8" w:rsidRPr="0082092B" w:rsidTr="009C6943">
        <w:trPr>
          <w:trHeight w:val="176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flex-wrap</w:t>
            </w: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 xml:space="preserve">nowrap </w:t>
            </w:r>
            <w:r w:rsidRPr="007D15CA">
              <w:rPr>
                <w:rFonts w:hint="eastAsia"/>
                <w:color w:val="FF0000"/>
                <w:sz w:val="16"/>
                <w:szCs w:val="16"/>
              </w:rPr>
              <w:t>(default)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>不换行</w:t>
            </w:r>
          </w:p>
        </w:tc>
      </w:tr>
      <w:tr w:rsidR="003260B8" w:rsidRPr="0082092B" w:rsidTr="009C6943">
        <w:trPr>
          <w:trHeight w:val="175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82092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82092B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>wrap</w:t>
            </w:r>
            <w:r w:rsidRPr="007D15CA">
              <w:rPr>
                <w:rFonts w:hint="eastAsia"/>
                <w:sz w:val="16"/>
                <w:szCs w:val="16"/>
              </w:rPr>
              <w:t xml:space="preserve">      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>换行，第一行在上方</w:t>
            </w:r>
          </w:p>
        </w:tc>
      </w:tr>
      <w:tr w:rsidR="003260B8" w:rsidRPr="0082092B" w:rsidTr="009C6943">
        <w:trPr>
          <w:trHeight w:val="175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7D15CA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 xml:space="preserve"> wrap-reverse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rFonts w:hint="eastAsia"/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>换行，第一行在下方</w:t>
            </w:r>
          </w:p>
        </w:tc>
      </w:tr>
      <w:tr w:rsidR="003260B8" w:rsidRPr="0082092B" w:rsidTr="009C6943">
        <w:tc>
          <w:tcPr>
            <w:tcW w:w="106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7D15CA" w:rsidRPr="00FD42DC" w:rsidRDefault="007D15CA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7D15CA" w:rsidRPr="00702196" w:rsidRDefault="007D15CA" w:rsidP="007D15CA">
            <w:pPr>
              <w:rPr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flex-flow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D15CA" w:rsidRPr="007D15CA" w:rsidRDefault="007D15CA" w:rsidP="007D15CA">
            <w:pPr>
              <w:ind w:left="16"/>
              <w:rPr>
                <w:sz w:val="16"/>
                <w:szCs w:val="16"/>
              </w:rPr>
            </w:pPr>
            <w:r w:rsidRPr="007D15CA">
              <w:rPr>
                <w:rFonts w:hint="eastAsia"/>
                <w:sz w:val="16"/>
                <w:szCs w:val="16"/>
              </w:rPr>
              <w:t>是</w:t>
            </w:r>
            <w:r w:rsidRPr="007D15CA">
              <w:rPr>
                <w:rFonts w:hint="eastAsia"/>
                <w:sz w:val="16"/>
                <w:szCs w:val="16"/>
              </w:rPr>
              <w:t>flex-direction</w:t>
            </w:r>
            <w:r w:rsidRPr="007D15CA">
              <w:rPr>
                <w:rFonts w:hint="eastAsia"/>
                <w:sz w:val="16"/>
                <w:szCs w:val="16"/>
              </w:rPr>
              <w:t>属性和</w:t>
            </w:r>
            <w:r w:rsidRPr="007D15CA">
              <w:rPr>
                <w:rFonts w:hint="eastAsia"/>
                <w:sz w:val="16"/>
                <w:szCs w:val="16"/>
              </w:rPr>
              <w:t>flex-wrap</w:t>
            </w:r>
            <w:r w:rsidRPr="007D15CA">
              <w:rPr>
                <w:rFonts w:hint="eastAsia"/>
                <w:sz w:val="16"/>
                <w:szCs w:val="16"/>
              </w:rPr>
              <w:t>属性的简写形式</w:t>
            </w:r>
            <w:r w:rsidR="00702196">
              <w:rPr>
                <w:rFonts w:hint="eastAsia"/>
                <w:sz w:val="16"/>
                <w:szCs w:val="16"/>
              </w:rPr>
              <w:t xml:space="preserve">, </w:t>
            </w:r>
            <w:r w:rsidR="00702196" w:rsidRPr="00702196">
              <w:rPr>
                <w:sz w:val="16"/>
                <w:szCs w:val="16"/>
              </w:rPr>
              <w:t>默认值为</w:t>
            </w:r>
            <w:r w:rsidR="00702196" w:rsidRPr="00702196">
              <w:rPr>
                <w:color w:val="FF0000"/>
                <w:sz w:val="16"/>
                <w:szCs w:val="16"/>
              </w:rPr>
              <w:t>row nowrap</w:t>
            </w:r>
          </w:p>
        </w:tc>
      </w:tr>
      <w:tr w:rsidR="009C6943" w:rsidRPr="0082092B" w:rsidTr="009C6943">
        <w:trPr>
          <w:trHeight w:val="71"/>
        </w:trPr>
        <w:tc>
          <w:tcPr>
            <w:tcW w:w="106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sz w:val="16"/>
                <w:szCs w:val="16"/>
              </w:rPr>
            </w:pPr>
            <w:r w:rsidRPr="00FD42DC">
              <w:rPr>
                <w:rFonts w:hint="eastAsia"/>
                <w:sz w:val="16"/>
                <w:szCs w:val="16"/>
              </w:rPr>
              <w:t>伸缩项目在主轴上的对齐方式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rPr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 xml:space="preserve"> justify-content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260B8" w:rsidRPr="00702196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 xml:space="preserve">flex-start </w:t>
            </w:r>
            <w:r w:rsidRPr="00702196">
              <w:rPr>
                <w:rFonts w:hint="eastAsia"/>
                <w:color w:val="FF0000"/>
                <w:sz w:val="16"/>
                <w:szCs w:val="16"/>
              </w:rPr>
              <w:t>(default)</w:t>
            </w:r>
          </w:p>
        </w:tc>
        <w:tc>
          <w:tcPr>
            <w:tcW w:w="559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ind w:left="16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左对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70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02196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flex-end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ind w:left="16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右对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70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02196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center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ind w:left="16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居</w:t>
            </w:r>
            <w:r w:rsidRPr="00702196">
              <w:rPr>
                <w:sz w:val="15"/>
                <w:szCs w:val="15"/>
              </w:rPr>
              <w:t>中</w:t>
            </w:r>
          </w:p>
        </w:tc>
      </w:tr>
      <w:tr w:rsidR="009C6943" w:rsidRPr="0082092B" w:rsidTr="009C6943">
        <w:trPr>
          <w:trHeight w:val="70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02196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space-between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ind w:left="16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两端对齐，项目之间的间隔都相</w:t>
            </w:r>
            <w:r w:rsidRPr="00702196">
              <w:rPr>
                <w:sz w:val="15"/>
                <w:szCs w:val="15"/>
              </w:rPr>
              <w:t>等</w:t>
            </w:r>
          </w:p>
        </w:tc>
      </w:tr>
      <w:tr w:rsidR="009C6943" w:rsidRPr="0082092B" w:rsidTr="009C6943">
        <w:trPr>
          <w:trHeight w:val="70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260B8" w:rsidRPr="00702196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space-around</w:t>
            </w:r>
          </w:p>
        </w:tc>
        <w:tc>
          <w:tcPr>
            <w:tcW w:w="55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ind w:left="16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每个项目两侧的间隔相等。所以，项目之间的间隔比项目与边框的间隔大一</w:t>
            </w:r>
            <w:r w:rsidRPr="00702196">
              <w:rPr>
                <w:sz w:val="15"/>
                <w:szCs w:val="15"/>
              </w:rPr>
              <w:t>倍</w:t>
            </w:r>
          </w:p>
        </w:tc>
      </w:tr>
      <w:tr w:rsidR="003260B8" w:rsidRPr="0082092B" w:rsidTr="009C6943">
        <w:trPr>
          <w:trHeight w:val="106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702196" w:rsidRDefault="003260B8" w:rsidP="003260B8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3260B8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3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3260B8">
            <w:pPr>
              <w:rPr>
                <w:rFonts w:hint="eastAsia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6C9586C" wp14:editId="65520365">
                  <wp:extent cx="1550505" cy="1747186"/>
                  <wp:effectExtent l="0" t="0" r="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45" cy="176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943" w:rsidRPr="0082092B" w:rsidTr="009C6943">
        <w:trPr>
          <w:trHeight w:val="106"/>
        </w:trPr>
        <w:tc>
          <w:tcPr>
            <w:tcW w:w="106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  <w:r w:rsidRPr="00FD42DC">
              <w:rPr>
                <w:rFonts w:hint="eastAsia"/>
                <w:sz w:val="16"/>
                <w:szCs w:val="16"/>
              </w:rPr>
              <w:t>伸缩项目在交叉轴</w:t>
            </w:r>
            <w:r w:rsidRPr="00FD42DC">
              <w:rPr>
                <w:rFonts w:hint="eastAsia"/>
                <w:sz w:val="16"/>
                <w:szCs w:val="16"/>
              </w:rPr>
              <w:t>(</w:t>
            </w:r>
            <w:r w:rsidRPr="00FD42DC">
              <w:rPr>
                <w:rFonts w:hint="eastAsia"/>
                <w:sz w:val="16"/>
                <w:szCs w:val="16"/>
              </w:rPr>
              <w:t>侧轴</w:t>
            </w:r>
            <w:r w:rsidRPr="00FD42DC">
              <w:rPr>
                <w:rFonts w:hint="eastAsia"/>
                <w:sz w:val="16"/>
                <w:szCs w:val="16"/>
              </w:rPr>
              <w:t>)</w:t>
            </w:r>
            <w:r w:rsidRPr="00FD42DC">
              <w:rPr>
                <w:rFonts w:hint="eastAsia"/>
                <w:sz w:val="16"/>
                <w:szCs w:val="16"/>
              </w:rPr>
              <w:t>上的对齐方式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6"/>
                <w:szCs w:val="16"/>
                <w:bdr w:val="none" w:sz="0" w:space="0" w:color="auto" w:frame="1"/>
              </w:rPr>
            </w:pPr>
            <w:r w:rsidRPr="00702196">
              <w:rPr>
                <w:rFonts w:hint="eastAsia"/>
                <w:sz w:val="16"/>
                <w:szCs w:val="16"/>
              </w:rPr>
              <w:t>align-items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flex-start</w:t>
            </w:r>
          </w:p>
        </w:tc>
        <w:tc>
          <w:tcPr>
            <w:tcW w:w="559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纵轴的起点对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105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flex-end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纵轴的终点对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170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center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02196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textAlignment w:val="baseline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 xml:space="preserve"> </w:t>
            </w:r>
            <w:r w:rsidRPr="00702196">
              <w:rPr>
                <w:rFonts w:hint="eastAsia"/>
                <w:sz w:val="15"/>
                <w:szCs w:val="15"/>
              </w:rPr>
              <w:t>纵轴的中点对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105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baseline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项目的第一行文字的基线对</w:t>
            </w:r>
            <w:r w:rsidRPr="00702196">
              <w:rPr>
                <w:sz w:val="15"/>
                <w:szCs w:val="15"/>
              </w:rPr>
              <w:t>齐</w:t>
            </w:r>
          </w:p>
        </w:tc>
      </w:tr>
      <w:tr w:rsidR="009C6943" w:rsidRPr="0082092B" w:rsidTr="009C6943">
        <w:trPr>
          <w:trHeight w:val="105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 xml:space="preserve">stretch </w:t>
            </w:r>
            <w:r w:rsidRPr="007D15CA">
              <w:rPr>
                <w:rFonts w:hint="eastAsia"/>
                <w:color w:val="FF0000"/>
                <w:sz w:val="16"/>
                <w:szCs w:val="16"/>
              </w:rPr>
              <w:t>(default)</w:t>
            </w:r>
          </w:p>
        </w:tc>
        <w:tc>
          <w:tcPr>
            <w:tcW w:w="55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5"/>
                <w:szCs w:val="15"/>
              </w:rPr>
            </w:pPr>
            <w:r w:rsidRPr="00702196">
              <w:rPr>
                <w:rFonts w:hint="eastAsia"/>
                <w:sz w:val="15"/>
                <w:szCs w:val="15"/>
              </w:rPr>
              <w:t>如果项目未设置高度或设为</w:t>
            </w:r>
            <w:r w:rsidRPr="00702196">
              <w:rPr>
                <w:sz w:val="15"/>
                <w:szCs w:val="15"/>
              </w:rPr>
              <w:t>auto</w:t>
            </w:r>
            <w:r w:rsidRPr="00702196">
              <w:rPr>
                <w:rFonts w:hint="eastAsia"/>
                <w:sz w:val="15"/>
                <w:szCs w:val="15"/>
              </w:rPr>
              <w:t>，将占满整个容器的高</w:t>
            </w:r>
            <w:r w:rsidRPr="00702196">
              <w:rPr>
                <w:sz w:val="15"/>
                <w:szCs w:val="15"/>
              </w:rPr>
              <w:t>度</w:t>
            </w:r>
          </w:p>
        </w:tc>
      </w:tr>
      <w:tr w:rsidR="003260B8" w:rsidRPr="0082092B" w:rsidTr="009C6943">
        <w:trPr>
          <w:trHeight w:val="105"/>
        </w:trPr>
        <w:tc>
          <w:tcPr>
            <w:tcW w:w="106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03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260B8" w:rsidRDefault="003260B8" w:rsidP="003260B8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1CC8628" wp14:editId="7771BD50">
                  <wp:extent cx="1550035" cy="582541"/>
                  <wp:effectExtent l="0" t="0" r="0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82" cy="5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F1A778" wp14:editId="6287F3F1">
                  <wp:extent cx="1510747" cy="546012"/>
                  <wp:effectExtent l="0" t="0" r="0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169" cy="56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60B8" w:rsidRPr="00702196" w:rsidRDefault="003260B8" w:rsidP="003260B8">
            <w:pPr>
              <w:rPr>
                <w:rFonts w:hint="eastAsia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18049063" wp14:editId="34E38F84">
                  <wp:extent cx="1669774" cy="581111"/>
                  <wp:effectExtent l="0" t="0" r="698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924" cy="59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0B8" w:rsidRPr="0082092B" w:rsidTr="009C6943">
        <w:trPr>
          <w:trHeight w:val="61"/>
        </w:trPr>
        <w:tc>
          <w:tcPr>
            <w:tcW w:w="106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  <w:r w:rsidRPr="00FD42DC">
              <w:rPr>
                <w:rFonts w:hint="eastAsia"/>
                <w:sz w:val="16"/>
                <w:szCs w:val="16"/>
              </w:rPr>
              <w:t>伸缩项目在多根轴线的对齐方式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align-content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flex-start</w:t>
            </w:r>
          </w:p>
        </w:tc>
        <w:tc>
          <w:tcPr>
            <w:tcW w:w="559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与纵轴的起点对</w:t>
            </w:r>
            <w:r w:rsidRPr="00702196">
              <w:rPr>
                <w:sz w:val="16"/>
                <w:szCs w:val="16"/>
              </w:rPr>
              <w:t>齐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flex-end</w:t>
            </w:r>
          </w:p>
        </w:tc>
        <w:tc>
          <w:tcPr>
            <w:tcW w:w="559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与纵轴轴的终点对</w:t>
            </w:r>
            <w:r w:rsidRPr="00702196">
              <w:rPr>
                <w:sz w:val="16"/>
                <w:szCs w:val="16"/>
              </w:rPr>
              <w:t>齐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center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与纵轴轴的中点对</w:t>
            </w:r>
            <w:r w:rsidRPr="00702196">
              <w:rPr>
                <w:sz w:val="16"/>
                <w:szCs w:val="16"/>
              </w:rPr>
              <w:t>齐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space-between</w:t>
            </w:r>
          </w:p>
        </w:tc>
        <w:tc>
          <w:tcPr>
            <w:tcW w:w="559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与纵轴轴两端对齐，轴线之间的间隔平均分</w:t>
            </w:r>
            <w:r w:rsidRPr="00702196">
              <w:rPr>
                <w:sz w:val="16"/>
                <w:szCs w:val="16"/>
              </w:rPr>
              <w:t>布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space-around</w:t>
            </w:r>
          </w:p>
        </w:tc>
        <w:tc>
          <w:tcPr>
            <w:tcW w:w="559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每根轴线两侧的间隔都相等。所以，轴线之间的间隔比轴线与边框的间隔大一</w:t>
            </w:r>
            <w:r w:rsidRPr="00702196">
              <w:rPr>
                <w:sz w:val="16"/>
                <w:szCs w:val="16"/>
              </w:rPr>
              <w:t>倍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3260B8" w:rsidRPr="007D15CA" w:rsidRDefault="003260B8" w:rsidP="00702196">
            <w:pPr>
              <w:rPr>
                <w:rFonts w:hint="eastAsia"/>
                <w:sz w:val="16"/>
                <w:szCs w:val="16"/>
              </w:rPr>
            </w:pPr>
            <w:r w:rsidRPr="00702196">
              <w:rPr>
                <w:sz w:val="16"/>
                <w:szCs w:val="16"/>
              </w:rPr>
              <w:t>stretch</w:t>
            </w:r>
            <w:r w:rsidRPr="007D15CA">
              <w:rPr>
                <w:rFonts w:hint="eastAsia"/>
                <w:color w:val="FF0000"/>
                <w:sz w:val="16"/>
                <w:szCs w:val="16"/>
              </w:rPr>
              <w:t>(default)</w:t>
            </w:r>
          </w:p>
        </w:tc>
        <w:tc>
          <w:tcPr>
            <w:tcW w:w="5590" w:type="dxa"/>
            <w:tcBorders>
              <w:right w:val="double" w:sz="4" w:space="0" w:color="auto"/>
            </w:tcBorders>
            <w:vAlign w:val="center"/>
          </w:tcPr>
          <w:p w:rsidR="003260B8" w:rsidRPr="007D15CA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rFonts w:hint="eastAsia"/>
                <w:sz w:val="16"/>
                <w:szCs w:val="16"/>
              </w:rPr>
            </w:pPr>
            <w:r w:rsidRPr="00702196">
              <w:rPr>
                <w:rFonts w:hint="eastAsia"/>
                <w:sz w:val="16"/>
                <w:szCs w:val="16"/>
              </w:rPr>
              <w:t>轴线占满整个交叉</w:t>
            </w:r>
            <w:r w:rsidRPr="00702196">
              <w:rPr>
                <w:sz w:val="16"/>
                <w:szCs w:val="16"/>
              </w:rPr>
              <w:t>轴</w:t>
            </w:r>
          </w:p>
        </w:tc>
      </w:tr>
      <w:tr w:rsidR="003260B8" w:rsidRPr="0082092B" w:rsidTr="009C6943">
        <w:trPr>
          <w:trHeight w:val="58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3260B8" w:rsidRPr="00FD42DC" w:rsidRDefault="003260B8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3260B8" w:rsidRPr="00702196" w:rsidRDefault="003260B8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260B8" w:rsidRPr="00702196" w:rsidRDefault="003260B8" w:rsidP="003260B8">
            <w:pPr>
              <w:rPr>
                <w:rFonts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E111935" wp14:editId="0E0A2BB7">
                  <wp:extent cx="1574358" cy="578898"/>
                  <wp:effectExtent l="0" t="0" r="698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27" cy="5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2276AD" wp14:editId="4807182C">
                  <wp:extent cx="1526650" cy="539876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46" cy="56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4E579DC" wp14:editId="39FE4507">
                  <wp:extent cx="1574165" cy="552665"/>
                  <wp:effectExtent l="0" t="0" r="698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58" cy="56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943" w:rsidRPr="0082092B" w:rsidTr="009C6943">
        <w:trPr>
          <w:trHeight w:val="116"/>
        </w:trPr>
        <w:tc>
          <w:tcPr>
            <w:tcW w:w="1065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  <w:p w:rsidR="009C6943" w:rsidRPr="009C6943" w:rsidRDefault="009C6943" w:rsidP="009C6943">
            <w:pPr>
              <w:rPr>
                <w:sz w:val="16"/>
                <w:szCs w:val="16"/>
              </w:rPr>
            </w:pPr>
            <w:r w:rsidRPr="009C6943">
              <w:rPr>
                <w:rFonts w:hint="eastAsia"/>
                <w:sz w:val="16"/>
                <w:szCs w:val="16"/>
              </w:rPr>
              <w:t>元素样式的属性</w:t>
            </w:r>
          </w:p>
          <w:p w:rsidR="009C6943" w:rsidRPr="00FD42DC" w:rsidRDefault="009C6943" w:rsidP="007D15CA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C6943" w:rsidRPr="009C6943" w:rsidRDefault="009C6943" w:rsidP="009C6943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sz w:val="15"/>
                <w:szCs w:val="15"/>
              </w:rPr>
            </w:pPr>
            <w:r w:rsidRPr="009C6943">
              <w:rPr>
                <w:sz w:val="15"/>
                <w:szCs w:val="15"/>
              </w:rPr>
              <w:t>元素</w:t>
            </w:r>
            <w:r w:rsidRPr="009C6943">
              <w:rPr>
                <w:sz w:val="15"/>
                <w:szCs w:val="15"/>
              </w:rPr>
              <w:t>(</w:t>
            </w:r>
            <w:r w:rsidRPr="009C6943">
              <w:rPr>
                <w:sz w:val="15"/>
                <w:szCs w:val="15"/>
              </w:rPr>
              <w:t>项目</w:t>
            </w:r>
            <w:r w:rsidRPr="009C6943">
              <w:rPr>
                <w:sz w:val="15"/>
                <w:szCs w:val="15"/>
              </w:rPr>
              <w:t>)</w:t>
            </w:r>
            <w:r w:rsidRPr="009C6943">
              <w:rPr>
                <w:sz w:val="15"/>
                <w:szCs w:val="15"/>
              </w:rPr>
              <w:t>的排列顺序。数值越小，排列越靠前，默认为</w:t>
            </w:r>
            <w:r w:rsidRPr="009C6943">
              <w:rPr>
                <w:sz w:val="15"/>
                <w:szCs w:val="15"/>
              </w:rPr>
              <w:t>0</w:t>
            </w:r>
          </w:p>
        </w:tc>
      </w:tr>
      <w:tr w:rsidR="009C6943" w:rsidRPr="0082092B" w:rsidTr="009C6943">
        <w:trPr>
          <w:trHeight w:val="112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flex-grow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C6943" w:rsidRPr="009C6943" w:rsidRDefault="009C6943" w:rsidP="009C6943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16"/>
              <w:textAlignment w:val="baseline"/>
              <w:rPr>
                <w:sz w:val="15"/>
                <w:szCs w:val="15"/>
              </w:rPr>
            </w:pPr>
            <w:r w:rsidRPr="009C6943">
              <w:rPr>
                <w:sz w:val="15"/>
                <w:szCs w:val="15"/>
              </w:rPr>
              <w:t>元素</w:t>
            </w:r>
            <w:r w:rsidRPr="009C6943">
              <w:rPr>
                <w:sz w:val="15"/>
                <w:szCs w:val="15"/>
              </w:rPr>
              <w:t>(</w:t>
            </w:r>
            <w:r w:rsidRPr="009C6943">
              <w:rPr>
                <w:sz w:val="15"/>
                <w:szCs w:val="15"/>
              </w:rPr>
              <w:t>项目</w:t>
            </w:r>
            <w:r w:rsidRPr="009C6943">
              <w:rPr>
                <w:sz w:val="15"/>
                <w:szCs w:val="15"/>
              </w:rPr>
              <w:t>)</w:t>
            </w:r>
            <w:r w:rsidRPr="009C6943">
              <w:rPr>
                <w:sz w:val="15"/>
                <w:szCs w:val="15"/>
              </w:rPr>
              <w:t>的放大比例，如果为</w:t>
            </w:r>
            <w:r w:rsidRPr="009C6943">
              <w:rPr>
                <w:sz w:val="15"/>
                <w:szCs w:val="15"/>
              </w:rPr>
              <w:t>0</w:t>
            </w:r>
            <w:r w:rsidRPr="009C6943">
              <w:rPr>
                <w:sz w:val="15"/>
                <w:szCs w:val="15"/>
              </w:rPr>
              <w:t>表示不放大。如果所有元素的</w:t>
            </w:r>
            <w:r w:rsidRPr="009C6943">
              <w:rPr>
                <w:sz w:val="15"/>
                <w:szCs w:val="15"/>
              </w:rPr>
              <w:t>flex-grow</w:t>
            </w:r>
            <w:r w:rsidRPr="009C6943">
              <w:rPr>
                <w:sz w:val="15"/>
                <w:szCs w:val="15"/>
              </w:rPr>
              <w:t>都为</w:t>
            </w:r>
            <w:r w:rsidRPr="009C6943">
              <w:rPr>
                <w:sz w:val="15"/>
                <w:szCs w:val="15"/>
              </w:rPr>
              <w:t>1</w:t>
            </w:r>
            <w:r w:rsidRPr="009C6943">
              <w:rPr>
                <w:sz w:val="15"/>
                <w:szCs w:val="15"/>
              </w:rPr>
              <w:t>，则平分剩余大小（不是大小相同，是平分剩余的大小</w:t>
            </w:r>
            <w:r w:rsidRPr="009C694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9C6943" w:rsidRPr="0082092B" w:rsidTr="009C6943">
        <w:trPr>
          <w:trHeight w:val="112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flex-</w:t>
            </w:r>
            <w:r>
              <w:rPr>
                <w:sz w:val="16"/>
                <w:szCs w:val="16"/>
              </w:rPr>
              <w:t>shrink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C6943" w:rsidRPr="009C6943" w:rsidRDefault="009C6943" w:rsidP="003260B8">
            <w:pPr>
              <w:rPr>
                <w:noProof/>
                <w:sz w:val="15"/>
                <w:szCs w:val="15"/>
              </w:rPr>
            </w:pP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元素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(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项目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)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的缩小比例，默认为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1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，即如果空间不足，该项目将缩</w:t>
            </w:r>
            <w:r w:rsidRPr="009C6943">
              <w:rPr>
                <w:rFonts w:ascii="Microsoft YaHei" w:eastAsia="Microsoft YaHei" w:hAnsi="Microsoft YaHei" w:cs="Microsoft YaHei" w:hint="eastAsia"/>
                <w:color w:val="333333"/>
                <w:sz w:val="15"/>
                <w:szCs w:val="15"/>
                <w:shd w:val="clear" w:color="auto" w:fill="FFFFFF"/>
              </w:rPr>
              <w:t>小</w:t>
            </w:r>
          </w:p>
        </w:tc>
      </w:tr>
      <w:tr w:rsidR="009C6943" w:rsidRPr="0082092B" w:rsidTr="009C6943">
        <w:trPr>
          <w:trHeight w:val="112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flex-</w:t>
            </w:r>
            <w:r>
              <w:rPr>
                <w:sz w:val="16"/>
                <w:szCs w:val="16"/>
              </w:rPr>
              <w:t>basic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C6943" w:rsidRPr="009C6943" w:rsidRDefault="009C6943" w:rsidP="003260B8">
            <w:pPr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</w:pP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在分配多余空间之前，项目占据的大小（纵向排列时是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height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，横向排列时是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width</w:t>
            </w:r>
            <w:r w:rsidRPr="009C6943">
              <w:rPr>
                <w:rFonts w:ascii="Segoe UI" w:hAnsi="Segoe UI" w:cs="Segoe UI" w:hint="eastAsia"/>
                <w:color w:val="333333"/>
                <w:sz w:val="15"/>
                <w:szCs w:val="15"/>
                <w:shd w:val="clear" w:color="auto" w:fill="FFFFFF"/>
              </w:rPr>
              <w:t>）</w:t>
            </w:r>
          </w:p>
        </w:tc>
      </w:tr>
      <w:tr w:rsidR="009C6943" w:rsidRPr="0082092B" w:rsidTr="009C6943">
        <w:trPr>
          <w:trHeight w:val="112"/>
        </w:trPr>
        <w:tc>
          <w:tcPr>
            <w:tcW w:w="1065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flex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C6943" w:rsidRPr="009C6943" w:rsidRDefault="009C6943" w:rsidP="009C6943">
            <w:pPr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</w:pP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flex-grow, flex-shrink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和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flex-basis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的简写，默认值为</w:t>
            </w:r>
            <w:r w:rsidRPr="009C6943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t>0 1 auto</w:t>
            </w:r>
            <w:r>
              <w:rPr>
                <w:rFonts w:ascii="Segoe UI" w:hAnsi="Segoe UI" w:cs="Segoe UI" w:hint="eastAsia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9C6943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后两个属性可</w:t>
            </w:r>
            <w:r w:rsidRPr="009C6943">
              <w:rPr>
                <w:rFonts w:ascii="Segoe UI" w:hAnsi="Segoe UI" w:cs="Segoe UI" w:hint="eastAsia"/>
                <w:color w:val="333333"/>
                <w:sz w:val="15"/>
                <w:szCs w:val="15"/>
                <w:shd w:val="clear" w:color="auto" w:fill="FFFFFF"/>
              </w:rPr>
              <w:t>选</w:t>
            </w:r>
          </w:p>
        </w:tc>
      </w:tr>
      <w:tr w:rsidR="009C6943" w:rsidRPr="0082092B" w:rsidTr="009C6943">
        <w:trPr>
          <w:trHeight w:val="112"/>
        </w:trPr>
        <w:tc>
          <w:tcPr>
            <w:tcW w:w="106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:rsidR="009C6943" w:rsidRDefault="009C6943" w:rsidP="007D15C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EEAF6" w:themeFill="accent1" w:themeFillTint="33"/>
            <w:vAlign w:val="center"/>
          </w:tcPr>
          <w:p w:rsidR="009C6943" w:rsidRPr="00702196" w:rsidRDefault="009C6943" w:rsidP="007D15CA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align-self</w:t>
            </w:r>
          </w:p>
        </w:tc>
        <w:tc>
          <w:tcPr>
            <w:tcW w:w="7030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6943" w:rsidRDefault="009C6943" w:rsidP="003260B8">
            <w:pPr>
              <w:rPr>
                <w:noProof/>
              </w:rPr>
            </w:pP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允许单个项目有与其他项目不一样的对齐方式，可覆盖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align-items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属性。默认值为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auto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，表示继承父元素的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align-items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属性，如果没有父元素，则等同于</w:t>
            </w:r>
            <w:r w:rsidRPr="00AF35D0">
              <w:rPr>
                <w:rFonts w:ascii="Segoe UI" w:hAnsi="Segoe UI" w:cs="Segoe UI"/>
                <w:color w:val="333333"/>
                <w:sz w:val="15"/>
                <w:szCs w:val="15"/>
                <w:shd w:val="clear" w:color="auto" w:fill="FFFFFF"/>
              </w:rPr>
              <w:t>stretch</w:t>
            </w:r>
          </w:p>
        </w:tc>
      </w:tr>
    </w:tbl>
    <w:p w:rsidR="00D96E17" w:rsidRDefault="00D96E17" w:rsidP="00D9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p w:rsidR="00702196" w:rsidRDefault="00702196" w:rsidP="00D9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p w:rsidR="00CE3A64" w:rsidRDefault="00CE3A64">
      <w:pPr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  <w:r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  <w:br w:type="page"/>
      </w:r>
      <w:bookmarkStart w:id="0" w:name="_GoBack"/>
      <w:bookmarkEnd w:id="0"/>
    </w:p>
    <w:p w:rsidR="00702196" w:rsidRDefault="00702196" w:rsidP="00D96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p w:rsidR="00CE3A64" w:rsidRPr="00DC510B" w:rsidRDefault="00CE3A64" w:rsidP="00CE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left="90" w:right="7020"/>
        <w:textAlignment w:val="baseline"/>
        <w:rPr>
          <w:rFonts w:ascii="Microsoft YaHei" w:eastAsia="Microsoft YaHei" w:hAnsi="Microsoft YaHei" w:cs="Courier New" w:hint="eastAsia"/>
          <w:color w:val="2B2B2B"/>
          <w:spacing w:val="8"/>
          <w:sz w:val="12"/>
          <w:szCs w:val="12"/>
          <w:bdr w:val="none" w:sz="0" w:space="0" w:color="auto" w:frame="1"/>
        </w:rPr>
      </w:pPr>
      <w:r w:rsidRPr="00DC510B">
        <w:rPr>
          <w:rFonts w:ascii="Microsoft YaHei" w:eastAsia="Microsoft YaHei" w:hAnsi="Microsoft YaHei" w:cs="Courier New" w:hint="eastAsia"/>
          <w:color w:val="2B2B2B"/>
          <w:spacing w:val="8"/>
          <w:sz w:val="12"/>
          <w:szCs w:val="12"/>
          <w:bdr w:val="none" w:sz="0" w:space="0" w:color="auto" w:frame="1"/>
        </w:rPr>
        <w:t>&lt;div class="box"&gt;</w:t>
      </w:r>
    </w:p>
    <w:p w:rsidR="00CE3A64" w:rsidRPr="00DC510B" w:rsidRDefault="00CE3A64" w:rsidP="00CE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left="90" w:right="7020"/>
        <w:textAlignment w:val="baseline"/>
        <w:rPr>
          <w:rFonts w:ascii="Microsoft YaHei" w:eastAsia="Microsoft YaHei" w:hAnsi="Microsoft YaHei" w:cs="Courier New" w:hint="eastAsia"/>
          <w:color w:val="2B2B2B"/>
          <w:spacing w:val="8"/>
          <w:sz w:val="12"/>
          <w:szCs w:val="12"/>
          <w:bdr w:val="none" w:sz="0" w:space="0" w:color="auto" w:frame="1"/>
        </w:rPr>
      </w:pPr>
      <w:r w:rsidRPr="00DC510B">
        <w:rPr>
          <w:rFonts w:ascii="Microsoft YaHei" w:eastAsia="Microsoft YaHei" w:hAnsi="Microsoft YaHei" w:cs="Courier New" w:hint="eastAsia"/>
          <w:color w:val="2B2B2B"/>
          <w:spacing w:val="8"/>
          <w:sz w:val="12"/>
          <w:szCs w:val="12"/>
          <w:bdr w:val="none" w:sz="0" w:space="0" w:color="auto" w:frame="1"/>
        </w:rPr>
        <w:t xml:space="preserve">  &lt;span class="item"&gt;&lt;/span&gt;</w:t>
      </w:r>
    </w:p>
    <w:p w:rsidR="00D96E17" w:rsidRPr="00CE3A64" w:rsidRDefault="00CE3A64" w:rsidP="00CE3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left="90" w:right="7020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  <w:bdr w:val="none" w:sz="0" w:space="0" w:color="auto" w:frame="1"/>
        </w:rPr>
      </w:pPr>
      <w:r w:rsidRPr="00DC510B">
        <w:rPr>
          <w:rFonts w:ascii="Microsoft YaHei" w:eastAsia="Microsoft YaHei" w:hAnsi="Microsoft YaHei" w:cs="Courier New" w:hint="eastAsia"/>
          <w:color w:val="2B2B2B"/>
          <w:spacing w:val="8"/>
          <w:sz w:val="12"/>
          <w:szCs w:val="12"/>
          <w:bdr w:val="none" w:sz="0" w:space="0" w:color="auto" w:frame="1"/>
        </w:rPr>
        <w:t>&lt;/div&gt;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830"/>
        <w:gridCol w:w="2309"/>
        <w:gridCol w:w="819"/>
        <w:gridCol w:w="2309"/>
        <w:gridCol w:w="985"/>
        <w:gridCol w:w="2262"/>
      </w:tblGrid>
      <w:tr w:rsidR="00CC09B1" w:rsidTr="00FD42DC">
        <w:tc>
          <w:tcPr>
            <w:tcW w:w="830" w:type="dxa"/>
            <w:vAlign w:val="center"/>
          </w:tcPr>
          <w:p w:rsidR="00381229" w:rsidRDefault="00381229">
            <w:r>
              <w:rPr>
                <w:noProof/>
              </w:rPr>
              <w:drawing>
                <wp:inline distT="0" distB="0" distL="0" distR="0" wp14:anchorId="08586588" wp14:editId="423BD385">
                  <wp:extent cx="389614" cy="35466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83" cy="3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</w:tcPr>
          <w:p w:rsidR="00381229" w:rsidRPr="00FD42DC" w:rsidRDefault="00381229" w:rsidP="00381229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381229" w:rsidRPr="00FD42DC" w:rsidRDefault="00381229" w:rsidP="00381229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381229" w:rsidRPr="00FD42DC" w:rsidRDefault="00381229" w:rsidP="00381229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19" w:type="dxa"/>
            <w:vAlign w:val="center"/>
          </w:tcPr>
          <w:p w:rsidR="00381229" w:rsidRPr="00381229" w:rsidRDefault="00381229" w:rsidP="00381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E693D" wp14:editId="6B880D6B">
                  <wp:extent cx="381635" cy="35496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6" cy="366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</w:tcPr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381229" w:rsidRPr="00FD42DC" w:rsidRDefault="00381229" w:rsidP="00FD42DC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center;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985" w:type="dxa"/>
            <w:vAlign w:val="center"/>
          </w:tcPr>
          <w:p w:rsidR="00381229" w:rsidRPr="00381229" w:rsidRDefault="00381229" w:rsidP="00381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A2589E" wp14:editId="47FB2904">
                  <wp:extent cx="363416" cy="35496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8" cy="37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CC09B1" w:rsidTr="00FD42DC">
        <w:tc>
          <w:tcPr>
            <w:tcW w:w="830" w:type="dxa"/>
            <w:vAlign w:val="center"/>
          </w:tcPr>
          <w:p w:rsidR="00381229" w:rsidRDefault="00381229">
            <w:r>
              <w:rPr>
                <w:noProof/>
              </w:rPr>
              <w:drawing>
                <wp:inline distT="0" distB="0" distL="0" distR="0" wp14:anchorId="0EFE1368" wp14:editId="0CF0AA9E">
                  <wp:extent cx="389255" cy="3833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96" cy="39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</w:tcPr>
          <w:p w:rsidR="00381229" w:rsidRPr="00FD42DC" w:rsidRDefault="00381229" w:rsidP="00381229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381229" w:rsidRPr="00FD42DC" w:rsidRDefault="00381229" w:rsidP="00381229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381229" w:rsidRPr="00FD42DC" w:rsidRDefault="00381229" w:rsidP="00381229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align-item: center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381229" w:rsidRPr="00FD42DC" w:rsidRDefault="00381229" w:rsidP="00381229">
            <w:pP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19" w:type="dxa"/>
            <w:vAlign w:val="center"/>
          </w:tcPr>
          <w:p w:rsidR="00381229" w:rsidRDefault="00381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8828F" wp14:editId="06A63E19">
                  <wp:extent cx="381635" cy="3846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4" cy="39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</w:tcPr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</w:t>
            </w:r>
            <w:r w:rsid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center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381229" w:rsidRPr="00FD42DC" w:rsidRDefault="00381229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align-item: center;</w:t>
            </w:r>
          </w:p>
          <w:p w:rsidR="00381229" w:rsidRPr="00FD42DC" w:rsidRDefault="00381229" w:rsidP="00FD42DC">
            <w:pPr>
              <w:tabs>
                <w:tab w:val="left" w:pos="1832"/>
              </w:tabs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985" w:type="dxa"/>
            <w:vAlign w:val="center"/>
          </w:tcPr>
          <w:p w:rsidR="00381229" w:rsidRPr="00381229" w:rsidRDefault="00381229" w:rsidP="003812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5CF28" wp14:editId="2EBF27FF">
                  <wp:extent cx="374091" cy="38290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92" cy="49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:rsidR="00CC09B1" w:rsidRPr="00FD42DC" w:rsidRDefault="00CC09B1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C09B1" w:rsidRPr="00FD42DC" w:rsidRDefault="00CC09B1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C09B1" w:rsidRPr="00FD42DC" w:rsidRDefault="00CC09B1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center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CC09B1" w:rsidRPr="00FD42DC" w:rsidRDefault="00CC09B1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align-item: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381229" w:rsidRPr="00FD42DC" w:rsidRDefault="00CC09B1" w:rsidP="00FD42DC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</w:tbl>
    <w:p w:rsidR="00CC09B1" w:rsidRPr="00CC09B1" w:rsidRDefault="00CC09B1" w:rsidP="00CC0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879"/>
        <w:gridCol w:w="3292"/>
        <w:gridCol w:w="879"/>
        <w:gridCol w:w="3306"/>
      </w:tblGrid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5A1C6E" wp14:editId="2D0173A4">
                  <wp:extent cx="389255" cy="3862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3" cy="39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align-item: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E1F97" wp14:editId="37CEA27F">
                  <wp:extent cx="389255" cy="395434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2" cy="40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r>
              <w:rPr>
                <w:noProof/>
              </w:rPr>
              <w:drawing>
                <wp:inline distT="0" distB="0" distL="0" distR="0" wp14:anchorId="0D3CB649" wp14:editId="6D29C152">
                  <wp:extent cx="397510" cy="400639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31" cy="42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flex-direction: column;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79" w:type="dxa"/>
            <w:vAlign w:val="center"/>
          </w:tcPr>
          <w:p w:rsidR="00CE3A64" w:rsidRPr="00381229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A4678" wp14:editId="379E6826">
                  <wp:extent cx="389255" cy="38621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24" cy="39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flex-direction: column;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align-item: center;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r>
              <w:rPr>
                <w:noProof/>
              </w:rPr>
              <w:drawing>
                <wp:inline distT="0" distB="0" distL="0" distR="0" wp14:anchorId="530E4BB3" wp14:editId="667B0052">
                  <wp:extent cx="397565" cy="388461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20786" cy="4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flex-direction: column;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align-item: flex-end;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83204" wp14:editId="76339054">
                  <wp:extent cx="389255" cy="38326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7" cy="38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 display: flex; }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.item:nth-child(2)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align-self: center;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CE3A64" w:rsidRPr="00FD42DC" w:rsidRDefault="00CE3A64" w:rsidP="00CE3A64">
            <w:pP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</w:tc>
      </w:tr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r>
              <w:rPr>
                <w:noProof/>
              </w:rPr>
              <w:drawing>
                <wp:inline distT="0" distB="0" distL="0" distR="0" wp14:anchorId="3334CE4B" wp14:editId="0BDADCC1">
                  <wp:extent cx="397510" cy="391394"/>
                  <wp:effectExtent l="0" t="0" r="254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78" cy="39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.item:nth-child(2)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align-self: </w:t>
            </w:r>
            <w: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</w:tc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392DB" wp14:editId="2F35C4FC">
                  <wp:extent cx="390678" cy="381662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18" cy="38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 display: flex; }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.item:nth-child(2)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align-self: center;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3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align-self: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flex-end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r>
              <w:rPr>
                <w:noProof/>
              </w:rPr>
              <w:drawing>
                <wp:inline distT="0" distB="0" distL="0" distR="0" wp14:anchorId="3CD2C0D4" wp14:editId="7C3C5137">
                  <wp:extent cx="421419" cy="431219"/>
                  <wp:effectExtent l="0" t="0" r="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43" cy="45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flex-wrap: wrap;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justify-content: flex-end;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79" w:type="dxa"/>
            <w:vAlign w:val="center"/>
          </w:tcPr>
          <w:p w:rsidR="00CE3A64" w:rsidRPr="00381229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4A0C5" wp14:editId="19986DBA">
                  <wp:extent cx="389255" cy="3892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4429" cy="39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flex-wrap: wrap;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-content: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space-between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CE3A64" w:rsidTr="00CE3A64"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B878F" wp14:editId="375C42AE">
                  <wp:extent cx="421005" cy="417715"/>
                  <wp:effectExtent l="0" t="0" r="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35033" cy="43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</w:tcPr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flex-direction: column;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flex-wrap: wrap;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align-content: space-between;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  <w:tc>
          <w:tcPr>
            <w:tcW w:w="879" w:type="dxa"/>
            <w:vAlign w:val="center"/>
          </w:tcPr>
          <w:p w:rsidR="00CE3A64" w:rsidRDefault="00CE3A64" w:rsidP="00CE3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9DEF4" wp14:editId="63DB29CE">
                  <wp:extent cx="389255" cy="383312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5642" cy="38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CE3A64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.box{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display: flex;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flex-wrap: wrap;</w:t>
            </w:r>
          </w:p>
          <w:p w:rsidR="00CE3A64" w:rsidRPr="00FD42DC" w:rsidRDefault="00CE3A64" w:rsidP="00CE3A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}</w:t>
            </w:r>
          </w:p>
        </w:tc>
      </w:tr>
    </w:tbl>
    <w:p w:rsidR="00FD42DC" w:rsidRDefault="00FD42DC" w:rsidP="00CC0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p w:rsidR="00FD42DC" w:rsidRDefault="00FD42DC">
      <w:pPr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  <w:r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  <w:br w:type="page"/>
      </w:r>
    </w:p>
    <w:p w:rsidR="00CC09B1" w:rsidRPr="00CC09B1" w:rsidRDefault="00CC09B1" w:rsidP="00CC0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exact"/>
        <w:ind w:right="475"/>
        <w:textAlignment w:val="baseline"/>
        <w:rPr>
          <w:rFonts w:ascii="Microsoft YaHei" w:eastAsia="Microsoft YaHei" w:hAnsi="Microsoft YaHei" w:cs="Courier New"/>
          <w:color w:val="2B2B2B"/>
          <w:spacing w:val="8"/>
          <w:sz w:val="12"/>
          <w:szCs w:val="12"/>
        </w:rPr>
      </w:pPr>
    </w:p>
    <w:tbl>
      <w:tblPr>
        <w:tblStyle w:val="TableGrid"/>
        <w:tblW w:w="7775" w:type="dxa"/>
        <w:tblLook w:val="04A0" w:firstRow="1" w:lastRow="0" w:firstColumn="1" w:lastColumn="0" w:noHBand="0" w:noVBand="1"/>
      </w:tblPr>
      <w:tblGrid>
        <w:gridCol w:w="850"/>
        <w:gridCol w:w="2714"/>
        <w:gridCol w:w="4211"/>
      </w:tblGrid>
      <w:tr w:rsidR="00665564" w:rsidTr="00FD42DC">
        <w:tc>
          <w:tcPr>
            <w:tcW w:w="850" w:type="dxa"/>
            <w:vAlign w:val="center"/>
          </w:tcPr>
          <w:p w:rsidR="00665564" w:rsidRPr="00665564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2"/>
                <w:szCs w:val="12"/>
                <w:bdr w:val="none" w:sz="0" w:space="0" w:color="auto" w:frame="1"/>
              </w:rPr>
            </w:pPr>
            <w:r w:rsidRPr="00665564">
              <w:rPr>
                <w:rFonts w:ascii="Microsoft YaHei" w:eastAsia="Microsoft YaHei" w:hAnsi="Microsoft YaHei" w:cs="Courier New"/>
                <w:color w:val="2B2B2B"/>
                <w:spacing w:val="8"/>
                <w:sz w:val="12"/>
                <w:szCs w:val="12"/>
                <w:bdr w:val="none" w:sz="0" w:space="0" w:color="auto" w:frame="1"/>
              </w:rPr>
              <w:drawing>
                <wp:inline distT="0" distB="0" distL="0" distR="0" wp14:anchorId="2D59E33E" wp14:editId="6C6F881A">
                  <wp:extent cx="389255" cy="380341"/>
                  <wp:effectExtent l="0" t="0" r="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46" cy="38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&lt;div class="box"&gt;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&lt;div class="column"&gt;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&lt;/div&gt;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&lt;div class="column"&gt;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&lt;/div&gt;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&lt;/div&gt;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</w:tc>
        <w:tc>
          <w:tcPr>
            <w:tcW w:w="4211" w:type="dxa"/>
            <w:vAlign w:val="center"/>
          </w:tcPr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 {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display: flex;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flex-wrap: wrap;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align-content: space-between;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.column {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flex-basis: 100%;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display: flex;</w:t>
            </w:r>
          </w:p>
          <w:p w:rsidR="00665564" w:rsidRPr="00FD42DC" w:rsidRDefault="00665564" w:rsidP="00665564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justify-content: space-between;</w:t>
            </w:r>
          </w:p>
          <w:p w:rsidR="00665564" w:rsidRPr="00FD42DC" w:rsidRDefault="00665564" w:rsidP="00665564">
            <w:pP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  <w:tr w:rsidR="00D96E17" w:rsidTr="00FD42DC">
        <w:tc>
          <w:tcPr>
            <w:tcW w:w="850" w:type="dxa"/>
            <w:vAlign w:val="center"/>
          </w:tcPr>
          <w:p w:rsidR="00D96E17" w:rsidRDefault="00D96E17" w:rsidP="00D96E17">
            <w:r>
              <w:rPr>
                <w:noProof/>
              </w:rPr>
              <w:drawing>
                <wp:inline distT="0" distB="0" distL="0" distR="0" wp14:anchorId="0DC551B2" wp14:editId="65DBE411">
                  <wp:extent cx="389255" cy="392344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7" cy="40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4" w:type="dxa"/>
          </w:tcPr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&lt;div class="box"&gt;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&lt;div class="column"&gt;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 w:firstLine="180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 w:firstLine="180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&lt;/div&gt;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&lt;div class="column"&gt;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&lt;/div&gt;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&lt;div class="column"&gt;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  &lt;span class="item"&gt;&lt;/span&gt;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&lt;/div&gt;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&lt;/div&gt;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</w:p>
        </w:tc>
        <w:tc>
          <w:tcPr>
            <w:tcW w:w="4211" w:type="dxa"/>
            <w:vAlign w:val="center"/>
          </w:tcPr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.box {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display: flex;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flex-wrap: wrap;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.column {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flex-basis: 100%;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 display: flex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</w:p>
          <w:p w:rsidR="00D96E17" w:rsidRPr="00FD42DC" w:rsidRDefault="00D96E17" w:rsidP="00D96E17">
            <w:pP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D96E17" w:rsidRPr="00FD42DC" w:rsidRDefault="00D96E17" w:rsidP="00D96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.item:nth-child(2)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justify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-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content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: center;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  <w:p w:rsidR="00D96E17" w:rsidRPr="00FD42DC" w:rsidRDefault="00D96E17" w:rsidP="00D96E17">
            <w:pPr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</w:pP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.item:nth-child(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3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) {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justify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-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content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: 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space-between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;</w:t>
            </w:r>
            <w:r w:rsidRPr="00FD42DC">
              <w:rPr>
                <w:rFonts w:ascii="Microsoft YaHei" w:eastAsia="Microsoft YaHei" w:hAnsi="Microsoft YaHei" w:cs="Courier New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FD42DC">
              <w:rPr>
                <w:rFonts w:ascii="Microsoft YaHei" w:eastAsia="Microsoft YaHei" w:hAnsi="Microsoft YaHei" w:cs="Courier New" w:hint="eastAsia"/>
                <w:color w:val="2B2B2B"/>
                <w:spacing w:val="8"/>
                <w:sz w:val="14"/>
                <w:szCs w:val="14"/>
                <w:bdr w:val="none" w:sz="0" w:space="0" w:color="auto" w:frame="1"/>
              </w:rPr>
              <w:t>}</w:t>
            </w:r>
          </w:p>
        </w:tc>
      </w:tr>
    </w:tbl>
    <w:p w:rsidR="00CC09B1" w:rsidRDefault="00CC09B1"/>
    <w:p w:rsidR="006668FF" w:rsidRDefault="006668FF">
      <w:r>
        <w:br w:type="page"/>
      </w:r>
    </w:p>
    <w:p w:rsidR="009C6943" w:rsidRPr="009C6943" w:rsidRDefault="009C6943" w:rsidP="009C6943">
      <w:pPr>
        <w:pStyle w:val="Heading2"/>
        <w:shd w:val="clear" w:color="auto" w:fill="F6F7FA"/>
        <w:spacing w:before="0" w:after="300" w:line="450" w:lineRule="atLeast"/>
        <w:textAlignment w:val="baseline"/>
        <w:rPr>
          <w:rFonts w:ascii="Microsoft YaHei" w:eastAsia="Microsoft YaHei" w:hAnsi="Microsoft YaHei"/>
          <w:color w:val="2B2B2B"/>
          <w:spacing w:val="8"/>
          <w:sz w:val="20"/>
          <w:szCs w:val="20"/>
        </w:rPr>
      </w:pPr>
      <w:r w:rsidRPr="009C6943">
        <w:rPr>
          <w:rFonts w:ascii="Microsoft YaHei" w:eastAsia="Microsoft YaHei" w:hAnsi="Microsoft YaHei" w:hint="eastAsia"/>
          <w:color w:val="2B2B2B"/>
          <w:spacing w:val="8"/>
          <w:sz w:val="20"/>
          <w:szCs w:val="20"/>
        </w:rPr>
        <w:lastRenderedPageBreak/>
        <w:t>网格布局</w:t>
      </w:r>
    </w:p>
    <w:tbl>
      <w:tblPr>
        <w:tblStyle w:val="TableGrid"/>
        <w:tblW w:w="9436" w:type="dxa"/>
        <w:tblLayout w:type="fixed"/>
        <w:tblLook w:val="04A0" w:firstRow="1" w:lastRow="0" w:firstColumn="1" w:lastColumn="0" w:noHBand="0" w:noVBand="1"/>
      </w:tblPr>
      <w:tblGrid>
        <w:gridCol w:w="1227"/>
        <w:gridCol w:w="4438"/>
        <w:gridCol w:w="3771"/>
      </w:tblGrid>
      <w:tr w:rsidR="00733AB0" w:rsidTr="00462CBC">
        <w:tc>
          <w:tcPr>
            <w:tcW w:w="1227" w:type="dxa"/>
            <w:vAlign w:val="center"/>
          </w:tcPr>
          <w:p w:rsidR="009C6943" w:rsidRPr="00733AB0" w:rsidRDefault="009C6943" w:rsidP="00733AB0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733AB0">
              <w:rPr>
                <w:rFonts w:hint="eastAsia"/>
                <w:b/>
                <w:sz w:val="16"/>
                <w:szCs w:val="16"/>
              </w:rPr>
              <w:t>基本网格布局</w:t>
            </w:r>
          </w:p>
          <w:p w:rsidR="00733AB0" w:rsidRPr="00733AB0" w:rsidRDefault="00733AB0" w:rsidP="009C6943">
            <w:pPr>
              <w:rPr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平均分布。在容器里面平均分配空间，跟上面的骰子布局很像，但是需要设置项目的自动缩放</w:t>
            </w:r>
          </w:p>
        </w:tc>
        <w:tc>
          <w:tcPr>
            <w:tcW w:w="4438" w:type="dxa"/>
            <w:vAlign w:val="center"/>
          </w:tcPr>
          <w:p w:rsidR="009C6943" w:rsidRDefault="00733AB0">
            <w:r>
              <w:rPr>
                <w:noProof/>
              </w:rPr>
              <w:drawing>
                <wp:inline distT="0" distB="0" distL="0" distR="0" wp14:anchorId="38C9F0A0" wp14:editId="317FB256">
                  <wp:extent cx="2528515" cy="1220495"/>
                  <wp:effectExtent l="0" t="0" r="571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807" cy="123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&lt;div class="Grid"&gt;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class="Grid-cell"&gt;...&lt;/div&gt;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class="Grid-cell"&gt;...&lt;/div&gt;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class="Grid-cell"&gt;...&lt;/div&gt;</w:t>
            </w:r>
          </w:p>
          <w:p w:rsid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sz w:val="14"/>
                <w:szCs w:val="14"/>
              </w:rPr>
            </w:pP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 {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.Grid-cell {  flex: 1;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9C6943" w:rsidRPr="00733AB0" w:rsidRDefault="009C6943">
            <w:pPr>
              <w:rPr>
                <w:sz w:val="14"/>
                <w:szCs w:val="14"/>
              </w:rPr>
            </w:pPr>
          </w:p>
        </w:tc>
      </w:tr>
      <w:tr w:rsidR="00733AB0" w:rsidTr="00462CBC">
        <w:tc>
          <w:tcPr>
            <w:tcW w:w="1227" w:type="dxa"/>
            <w:vAlign w:val="center"/>
          </w:tcPr>
          <w:p w:rsidR="00733AB0" w:rsidRPr="00733AB0" w:rsidRDefault="00733AB0" w:rsidP="00733AB0">
            <w:pPr>
              <w:jc w:val="center"/>
              <w:rPr>
                <w:b/>
                <w:sz w:val="16"/>
                <w:szCs w:val="16"/>
              </w:rPr>
            </w:pPr>
            <w:r w:rsidRPr="00733AB0">
              <w:rPr>
                <w:rFonts w:hint="eastAsia"/>
                <w:b/>
                <w:sz w:val="16"/>
                <w:szCs w:val="16"/>
              </w:rPr>
              <w:t>百分比布局</w:t>
            </w:r>
          </w:p>
          <w:p w:rsidR="009C6943" w:rsidRPr="009C6943" w:rsidRDefault="00733AB0">
            <w:pPr>
              <w:rPr>
                <w:sz w:val="16"/>
                <w:szCs w:val="16"/>
              </w:rPr>
            </w:pPr>
            <w:r w:rsidRPr="00733AB0">
              <w:rPr>
                <w:rFonts w:hint="eastAsia"/>
                <w:sz w:val="14"/>
                <w:szCs w:val="14"/>
              </w:rPr>
              <w:t>某个网格的宽度为固定的百分比，其余网格平均分配剩余的空间</w:t>
            </w:r>
          </w:p>
        </w:tc>
        <w:tc>
          <w:tcPr>
            <w:tcW w:w="4438" w:type="dxa"/>
            <w:vAlign w:val="center"/>
          </w:tcPr>
          <w:p w:rsidR="009C6943" w:rsidRDefault="00733AB0">
            <w:r>
              <w:rPr>
                <w:noProof/>
              </w:rPr>
              <w:drawing>
                <wp:inline distT="0" distB="0" distL="0" distR="0" wp14:anchorId="38C943E3" wp14:editId="471EC9ED">
                  <wp:extent cx="2527935" cy="747422"/>
                  <wp:effectExtent l="0" t="0" r="571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90" cy="78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&lt;div class="Grid"&gt;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</w:t>
            </w:r>
            <w:r>
              <w:rPr>
                <w:sz w:val="14"/>
                <w:szCs w:val="14"/>
              </w:rPr>
              <w:t xml:space="preserve"> u-1of4</w:t>
            </w:r>
            <w:r w:rsidRPr="00733AB0">
              <w:rPr>
                <w:rFonts w:hint="eastAsia"/>
                <w:sz w:val="14"/>
                <w:szCs w:val="14"/>
              </w:rPr>
              <w:t>"&gt;...&lt;/div&gt;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class="Grid-cell"&gt;...&lt;/div&gt;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 xml:space="preserve">  &lt;div class="Grid-cell</w:t>
            </w:r>
            <w:r>
              <w:rPr>
                <w:sz w:val="14"/>
                <w:szCs w:val="14"/>
              </w:rPr>
              <w:t xml:space="preserve"> u-1of3</w:t>
            </w:r>
            <w:r w:rsidRPr="00733AB0">
              <w:rPr>
                <w:rFonts w:hint="eastAsia"/>
                <w:sz w:val="14"/>
                <w:szCs w:val="14"/>
              </w:rPr>
              <w:t>"&gt;...&lt;/div&gt;</w:t>
            </w:r>
          </w:p>
          <w:p w:rsidR="00733AB0" w:rsidRPr="00733AB0" w:rsidRDefault="00733AB0" w:rsidP="00733AB0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ind w:left="21"/>
              <w:textAlignment w:val="baseline"/>
              <w:rPr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&lt;/div&gt;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 {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.Grid-cell {  flex: 1;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.Grid-cell.u-full {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flex: 0 0 100%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.Grid-cell.u-1of2 {: 0 0 50%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9C6943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.Grid-cell.u-1of3 {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flex: 0 0 33.3333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%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</w:tc>
      </w:tr>
      <w:tr w:rsidR="00733AB0" w:rsidTr="00462CBC">
        <w:tc>
          <w:tcPr>
            <w:tcW w:w="1227" w:type="dxa"/>
            <w:vAlign w:val="center"/>
          </w:tcPr>
          <w:p w:rsidR="00733AB0" w:rsidRPr="00733AB0" w:rsidRDefault="00733AB0" w:rsidP="00733AB0">
            <w:pPr>
              <w:jc w:val="center"/>
              <w:rPr>
                <w:b/>
                <w:sz w:val="16"/>
                <w:szCs w:val="16"/>
              </w:rPr>
            </w:pPr>
            <w:r w:rsidRPr="00733AB0">
              <w:rPr>
                <w:rFonts w:hint="eastAsia"/>
                <w:b/>
                <w:sz w:val="16"/>
                <w:szCs w:val="16"/>
              </w:rPr>
              <w:t>圣杯布局</w:t>
            </w:r>
          </w:p>
          <w:p w:rsidR="009C6943" w:rsidRPr="009C6943" w:rsidRDefault="00733AB0">
            <w:pPr>
              <w:rPr>
                <w:sz w:val="16"/>
                <w:szCs w:val="16"/>
              </w:rPr>
            </w:pPr>
            <w:r w:rsidRPr="00733AB0">
              <w:rPr>
                <w:rFonts w:hint="eastAsia"/>
                <w:sz w:val="14"/>
                <w:szCs w:val="14"/>
              </w:rPr>
              <w:t>页面从上到下，分成三个部分：头部（</w:t>
            </w:r>
            <w:r w:rsidRPr="00733AB0">
              <w:rPr>
                <w:rFonts w:hint="eastAsia"/>
                <w:sz w:val="14"/>
                <w:szCs w:val="14"/>
              </w:rPr>
              <w:t>header</w:t>
            </w:r>
            <w:r w:rsidRPr="00733AB0">
              <w:rPr>
                <w:rFonts w:hint="eastAsia"/>
                <w:sz w:val="14"/>
                <w:szCs w:val="14"/>
              </w:rPr>
              <w:t>），躯干（</w:t>
            </w:r>
            <w:r w:rsidRPr="00733AB0">
              <w:rPr>
                <w:rFonts w:hint="eastAsia"/>
                <w:sz w:val="14"/>
                <w:szCs w:val="14"/>
              </w:rPr>
              <w:t>body</w:t>
            </w:r>
            <w:r w:rsidRPr="00733AB0">
              <w:rPr>
                <w:rFonts w:hint="eastAsia"/>
                <w:sz w:val="14"/>
                <w:szCs w:val="14"/>
              </w:rPr>
              <w:t>），尾部（</w:t>
            </w:r>
            <w:r w:rsidRPr="00733AB0">
              <w:rPr>
                <w:rFonts w:hint="eastAsia"/>
                <w:sz w:val="14"/>
                <w:szCs w:val="14"/>
              </w:rPr>
              <w:t>footer</w:t>
            </w:r>
            <w:r w:rsidRPr="00733AB0">
              <w:rPr>
                <w:rFonts w:hint="eastAsia"/>
                <w:sz w:val="14"/>
                <w:szCs w:val="14"/>
              </w:rPr>
              <w:t>）。其中躯干又水平分成三栏，从左到右为：导航、主栏、副栏</w:t>
            </w:r>
          </w:p>
        </w:tc>
        <w:tc>
          <w:tcPr>
            <w:tcW w:w="4438" w:type="dxa"/>
            <w:vAlign w:val="center"/>
          </w:tcPr>
          <w:p w:rsidR="009C6943" w:rsidRDefault="00733AB0">
            <w:r>
              <w:rPr>
                <w:noProof/>
              </w:rPr>
              <w:drawing>
                <wp:inline distT="0" distB="0" distL="0" distR="0" wp14:anchorId="628318AC" wp14:editId="61AD6E1E">
                  <wp:extent cx="2537512" cy="1653871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62" cy="173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&lt;body class="HolyGrail"&gt;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&lt;header&gt;...&lt;/header&gt;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&lt;div class="HolyGrail-body"&gt;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  &lt;main class="HolyGrail-content"&gt;...&lt;/main&gt;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  &lt;nav class="HolyGrail-nav"&gt;...&lt;/nav&gt;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  &lt;aside class="HolyGrail-ads"&gt;...&lt;/aside&gt;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&lt;/div&gt;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&lt;footer&gt;...&lt;/footer&gt;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&lt;/body&gt;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.HolyGrail {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min-height: 100vh;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flex-direction: column;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header,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footer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{  flex: 1;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.HolyGrail-body {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flex: 1;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9C6943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.HolyGrail-content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{  flex: 1;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>/*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小屏幕，躯干的三栏自动变为垂直叠加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>*/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@media (max-width: 768px) {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.HolyGrail-body {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  flex-direction: column;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  flex: 1;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.HolyGrail-nav, .HolyGrail-ads,.HolyGrail-content         {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flex: auto;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>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</w:tc>
      </w:tr>
      <w:tr w:rsidR="00733AB0" w:rsidTr="00462CBC">
        <w:tc>
          <w:tcPr>
            <w:tcW w:w="1227" w:type="dxa"/>
            <w:vAlign w:val="center"/>
          </w:tcPr>
          <w:p w:rsidR="00733AB0" w:rsidRPr="00733AB0" w:rsidRDefault="00733AB0" w:rsidP="00733AB0">
            <w:pPr>
              <w:jc w:val="center"/>
              <w:rPr>
                <w:b/>
                <w:sz w:val="16"/>
                <w:szCs w:val="16"/>
              </w:rPr>
            </w:pPr>
            <w:r w:rsidRPr="00733AB0">
              <w:rPr>
                <w:rFonts w:hint="eastAsia"/>
                <w:b/>
                <w:sz w:val="16"/>
                <w:szCs w:val="16"/>
              </w:rPr>
              <w:t>输入框的布局</w:t>
            </w:r>
          </w:p>
          <w:p w:rsidR="00733AB0" w:rsidRPr="00733AB0" w:rsidRDefault="00733AB0" w:rsidP="00733AB0">
            <w:pPr>
              <w:rPr>
                <w:rFonts w:hint="eastAsia"/>
                <w:sz w:val="14"/>
                <w:szCs w:val="14"/>
              </w:rPr>
            </w:pPr>
            <w:r w:rsidRPr="00733AB0">
              <w:rPr>
                <w:rFonts w:hint="eastAsia"/>
                <w:sz w:val="14"/>
                <w:szCs w:val="14"/>
              </w:rPr>
              <w:t>在输入框的前方添加提示，后方添加按钮</w:t>
            </w:r>
          </w:p>
        </w:tc>
        <w:tc>
          <w:tcPr>
            <w:tcW w:w="4438" w:type="dxa"/>
            <w:vAlign w:val="center"/>
          </w:tcPr>
          <w:p w:rsidR="00733AB0" w:rsidRDefault="00733A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C91FD3" wp14:editId="5C77E5F7">
                  <wp:extent cx="2480807" cy="963963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958" cy="101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&lt;div class="InputAddOn"&gt;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&lt;span class="InputAddOn-item"&gt;...&lt;/span&gt;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&lt;input class="InputAddOn-field"&gt;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&lt;button class="InputAddOn-item"&gt;...&lt;/button&gt;</w:t>
            </w:r>
          </w:p>
          <w:p w:rsid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&lt;/div&gt;</w:t>
            </w:r>
          </w:p>
          <w:p w:rsidR="006668FF" w:rsidRDefault="006668FF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.InputAddOn {</w:t>
            </w:r>
            <w:r w:rsid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display: flex;}</w:t>
            </w:r>
          </w:p>
          <w:p w:rsidR="00733AB0" w:rsidRPr="00733AB0" w:rsidRDefault="00733AB0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.InputAddOn</w:t>
            </w:r>
            <w:r w:rsid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-field {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flex: 1;</w:t>
            </w:r>
            <w:r w:rsidR="006668FF"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}</w:t>
            </w:r>
          </w:p>
        </w:tc>
      </w:tr>
      <w:tr w:rsidR="006668FF" w:rsidTr="00462CBC">
        <w:tc>
          <w:tcPr>
            <w:tcW w:w="1227" w:type="dxa"/>
            <w:vAlign w:val="center"/>
          </w:tcPr>
          <w:p w:rsidR="006668FF" w:rsidRPr="006668FF" w:rsidRDefault="006668FF" w:rsidP="006668FF">
            <w:pPr>
              <w:jc w:val="center"/>
              <w:rPr>
                <w:b/>
                <w:sz w:val="16"/>
                <w:szCs w:val="16"/>
              </w:rPr>
            </w:pPr>
            <w:r w:rsidRPr="006668FF">
              <w:rPr>
                <w:rFonts w:hint="eastAsia"/>
                <w:b/>
                <w:sz w:val="16"/>
                <w:szCs w:val="16"/>
              </w:rPr>
              <w:t>悬挂式布局</w:t>
            </w:r>
          </w:p>
          <w:p w:rsidR="006668FF" w:rsidRPr="00733AB0" w:rsidRDefault="006668FF" w:rsidP="006668FF">
            <w:pPr>
              <w:rPr>
                <w:rFonts w:hint="eastAsia"/>
                <w:b/>
                <w:sz w:val="16"/>
                <w:szCs w:val="16"/>
              </w:rPr>
            </w:pPr>
            <w:r w:rsidRPr="006668FF">
              <w:rPr>
                <w:rFonts w:hint="eastAsia"/>
                <w:sz w:val="14"/>
                <w:szCs w:val="14"/>
              </w:rPr>
              <w:t>主栏的左侧或右侧，需要添加一个图片栏</w:t>
            </w:r>
          </w:p>
        </w:tc>
        <w:tc>
          <w:tcPr>
            <w:tcW w:w="4438" w:type="dxa"/>
            <w:vAlign w:val="center"/>
          </w:tcPr>
          <w:p w:rsidR="00462CBC" w:rsidRDefault="006668FF" w:rsidP="00462C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71DC5" wp14:editId="59BACF75">
                  <wp:extent cx="2566670" cy="1009816"/>
                  <wp:effectExtent l="0" t="0" r="508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396" cy="101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1" w:type="dxa"/>
          </w:tcPr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&lt;div class="Media"&gt;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&lt;img class="Media-figure" src="" alt=""&gt;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&lt;p class="Media-body"&gt;...&lt;/p&gt;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&lt;/div&gt;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.Media {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align-items: flex-start;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.Media-figure {  margin-right: 1em;}</w:t>
            </w:r>
          </w:p>
          <w:p w:rsidR="006668FF" w:rsidRPr="00733AB0" w:rsidRDefault="006668FF" w:rsidP="00733AB0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.Media-body 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{</w:t>
            </w:r>
            <w:r w:rsidRPr="00733AB0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flex: 1;</w:t>
            </w:r>
            <w:r>
              <w:rPr>
                <w:rFonts w:asciiTheme="minorHAnsi" w:eastAsiaTheme="minorEastAsia" w:hAnsiTheme="minorHAnsi" w:cstheme="minorBidi"/>
                <w:sz w:val="14"/>
                <w:szCs w:val="14"/>
              </w:rPr>
              <w:t xml:space="preserve"> }</w:t>
            </w: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</w:t>
            </w:r>
          </w:p>
        </w:tc>
      </w:tr>
      <w:tr w:rsidR="006668FF" w:rsidTr="00462CBC">
        <w:tc>
          <w:tcPr>
            <w:tcW w:w="1227" w:type="dxa"/>
            <w:vAlign w:val="center"/>
          </w:tcPr>
          <w:p w:rsidR="006668FF" w:rsidRPr="006668FF" w:rsidRDefault="006668FF" w:rsidP="006668FF">
            <w:pPr>
              <w:jc w:val="center"/>
              <w:rPr>
                <w:b/>
                <w:sz w:val="16"/>
                <w:szCs w:val="16"/>
              </w:rPr>
            </w:pPr>
            <w:r w:rsidRPr="006668FF">
              <w:rPr>
                <w:rFonts w:hint="eastAsia"/>
                <w:b/>
                <w:sz w:val="16"/>
                <w:szCs w:val="16"/>
              </w:rPr>
              <w:t>固定的底栏</w:t>
            </w:r>
          </w:p>
          <w:p w:rsidR="006668FF" w:rsidRPr="00733AB0" w:rsidRDefault="006668FF" w:rsidP="006668FF">
            <w:pPr>
              <w:rPr>
                <w:rFonts w:hint="eastAsia"/>
                <w:b/>
                <w:sz w:val="16"/>
                <w:szCs w:val="16"/>
              </w:rPr>
            </w:pPr>
          </w:p>
        </w:tc>
        <w:tc>
          <w:tcPr>
            <w:tcW w:w="4438" w:type="dxa"/>
            <w:vAlign w:val="center"/>
          </w:tcPr>
          <w:p w:rsid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hint="eastAsia"/>
                <w:sz w:val="14"/>
                <w:szCs w:val="14"/>
              </w:rPr>
              <w:t>有时，页面内容太少，无法占满一屏的高度，底栏就会抬高到页面的中间。这时可以采用</w:t>
            </w:r>
            <w:r w:rsidRPr="006668FF">
              <w:rPr>
                <w:rFonts w:asciiTheme="minorHAnsi" w:eastAsiaTheme="minorEastAsia" w:hAnsiTheme="minorHAnsi" w:hint="eastAsia"/>
                <w:sz w:val="14"/>
                <w:szCs w:val="14"/>
              </w:rPr>
              <w:t>Flex</w:t>
            </w:r>
            <w:r w:rsidRPr="006668FF">
              <w:rPr>
                <w:rFonts w:asciiTheme="minorHAnsi" w:eastAsiaTheme="minorEastAsia" w:hAnsiTheme="minorHAnsi" w:hint="eastAsia"/>
                <w:sz w:val="14"/>
                <w:szCs w:val="14"/>
              </w:rPr>
              <w:t>布局，让底栏总是出现在页面的底部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&lt;body class="Site"&gt;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&lt;header&gt;...&lt;/header&gt;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&lt;main class="Site-content"&gt;...&lt;/main&gt;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&lt;footer&gt;...&lt;/footer&gt;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&lt;/body&gt;</w:t>
            </w:r>
          </w:p>
        </w:tc>
        <w:tc>
          <w:tcPr>
            <w:tcW w:w="3771" w:type="dxa"/>
          </w:tcPr>
          <w:p w:rsid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/>
                <w:sz w:val="14"/>
                <w:szCs w:val="14"/>
              </w:rPr>
            </w:pP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.Site {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display: flex;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min-height: 100vh;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 xml:space="preserve">  flex-direction: column;</w:t>
            </w:r>
          </w:p>
          <w:p w:rsidR="006668FF" w:rsidRPr="006668FF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  <w:p w:rsidR="006668FF" w:rsidRPr="00733AB0" w:rsidRDefault="006668FF" w:rsidP="006668FF">
            <w:pPr>
              <w:pStyle w:val="HTMLPreformatted"/>
              <w:ind w:right="480"/>
              <w:textAlignment w:val="baseline"/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</w:pPr>
            <w:r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.Site-content { flex: 1;</w:t>
            </w:r>
            <w:r w:rsidRPr="006668FF">
              <w:rPr>
                <w:rFonts w:asciiTheme="minorHAnsi" w:eastAsiaTheme="minorEastAsia" w:hAnsiTheme="minorHAnsi" w:cstheme="minorBidi" w:hint="eastAsia"/>
                <w:sz w:val="14"/>
                <w:szCs w:val="14"/>
              </w:rPr>
              <w:t>}</w:t>
            </w:r>
          </w:p>
        </w:tc>
      </w:tr>
    </w:tbl>
    <w:p w:rsidR="00D60EEF" w:rsidRDefault="00D60EEF"/>
    <w:p w:rsidR="009C6943" w:rsidRPr="00D60EEF" w:rsidRDefault="00D60EEF">
      <w:pPr>
        <w:rPr>
          <w:sz w:val="16"/>
          <w:szCs w:val="16"/>
        </w:rPr>
      </w:pPr>
      <w:hyperlink r:id="rId37" w:history="1">
        <w:r w:rsidRPr="00D60EEF">
          <w:rPr>
            <w:rStyle w:val="Hyperlink"/>
            <w:sz w:val="16"/>
            <w:szCs w:val="16"/>
          </w:rPr>
          <w:t>http://www.techug.com/post/flex-examples.html</w:t>
        </w:r>
      </w:hyperlink>
    </w:p>
    <w:p w:rsidR="00D60EEF" w:rsidRDefault="00D60EEF"/>
    <w:sectPr w:rsidR="00D60EEF" w:rsidSect="00CE3A64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3BCF"/>
    <w:multiLevelType w:val="multilevel"/>
    <w:tmpl w:val="5BB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D61A8"/>
    <w:multiLevelType w:val="multilevel"/>
    <w:tmpl w:val="4AB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5621F"/>
    <w:multiLevelType w:val="multilevel"/>
    <w:tmpl w:val="012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20463"/>
    <w:multiLevelType w:val="multilevel"/>
    <w:tmpl w:val="123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0B"/>
    <w:rsid w:val="003260B8"/>
    <w:rsid w:val="00381229"/>
    <w:rsid w:val="00462CBC"/>
    <w:rsid w:val="00665564"/>
    <w:rsid w:val="006668FF"/>
    <w:rsid w:val="00702196"/>
    <w:rsid w:val="00733AB0"/>
    <w:rsid w:val="007D15CA"/>
    <w:rsid w:val="0082092B"/>
    <w:rsid w:val="008445D3"/>
    <w:rsid w:val="009C6943"/>
    <w:rsid w:val="00AF35D0"/>
    <w:rsid w:val="00B90F2F"/>
    <w:rsid w:val="00CC09B1"/>
    <w:rsid w:val="00CE3A64"/>
    <w:rsid w:val="00D60EEF"/>
    <w:rsid w:val="00D96E17"/>
    <w:rsid w:val="00DC510B"/>
    <w:rsid w:val="00DF7094"/>
    <w:rsid w:val="00F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6D6AD-2B85-4782-8526-A567AAE9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1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5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1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10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12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66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6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0E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://www.techug.com/post/flex-exampl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Qian</dc:creator>
  <cp:keywords/>
  <dc:description/>
  <cp:lastModifiedBy>Joanna Qian</cp:lastModifiedBy>
  <cp:revision>11</cp:revision>
  <dcterms:created xsi:type="dcterms:W3CDTF">2017-02-17T16:38:00Z</dcterms:created>
  <dcterms:modified xsi:type="dcterms:W3CDTF">2017-02-17T20:04:00Z</dcterms:modified>
</cp:coreProperties>
</file>