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tabs>
          <w:tab w:val="right" w:leader="dot" w:pos="8306"/>
        </w:tabs>
      </w:pPr>
      <w:r>
        <w:fldChar w:fldCharType="begin"/>
      </w:r>
      <w:r>
        <w:instrText xml:space="preserve">TOC \o "1-3" \t "" \h \z \u </w:instrText>
      </w:r>
      <w:r>
        <w:fldChar w:fldCharType="separate"/>
      </w:r>
      <w:r>
        <w:fldChar w:fldCharType="begin"/>
      </w:r>
      <w:r>
        <w:instrText xml:space="preserve"> HYPERLINK \l _Toc23569 </w:instrText>
      </w:r>
      <w:r>
        <w:fldChar w:fldCharType="separate"/>
      </w:r>
      <w:r>
        <w:rPr>
          <w:rFonts w:hint="eastAsia"/>
        </w:rPr>
        <w:t>概要</w:t>
      </w:r>
      <w:r>
        <w:tab/>
      </w:r>
      <w:r>
        <w:fldChar w:fldCharType="begin"/>
      </w:r>
      <w:r>
        <w:instrText xml:space="preserve"> PAGEREF _Toc23569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_Toc16 </w:instrText>
      </w:r>
      <w:r>
        <w:fldChar w:fldCharType="separate"/>
      </w:r>
      <w:r>
        <w:rPr>
          <w:rFonts w:hint="eastAsia"/>
        </w:rPr>
        <w:t>安装向导</w:t>
      </w:r>
      <w:r>
        <w:tab/>
      </w:r>
      <w:r>
        <w:fldChar w:fldCharType="begin"/>
      </w:r>
      <w:r>
        <w:instrText xml:space="preserve"> PAGEREF _Toc16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_Toc26373 </w:instrText>
      </w:r>
      <w:r>
        <w:fldChar w:fldCharType="separate"/>
      </w:r>
      <w:r>
        <w:t xml:space="preserve">1. </w:t>
      </w:r>
      <w:r>
        <w:rPr>
          <w:rFonts w:hint="eastAsia"/>
        </w:rPr>
        <w:t>配置操作系统</w:t>
      </w:r>
      <w:r>
        <w:tab/>
      </w:r>
      <w:r>
        <w:fldChar w:fldCharType="begin"/>
      </w:r>
      <w:r>
        <w:instrText xml:space="preserve"> PAGEREF _Toc26373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_Toc20411 </w:instrText>
      </w:r>
      <w:r>
        <w:fldChar w:fldCharType="separate"/>
      </w:r>
      <w:r>
        <w:t xml:space="preserve">1.1. </w:t>
      </w:r>
      <w:r>
        <w:rPr>
          <w:rFonts w:hint="eastAsia"/>
        </w:rPr>
        <w:t>配置所有服务器各自的网络静态IP地址：</w:t>
      </w:r>
      <w:r>
        <w:tab/>
      </w:r>
      <w:r>
        <w:fldChar w:fldCharType="begin"/>
      </w:r>
      <w:r>
        <w:instrText xml:space="preserve"> PAGEREF _Toc20411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_Toc14723 </w:instrText>
      </w:r>
      <w:r>
        <w:fldChar w:fldCharType="separate"/>
      </w:r>
      <w:r>
        <w:t xml:space="preserve">1.2. </w:t>
      </w:r>
      <w:r>
        <w:rPr>
          <w:rFonts w:hint="eastAsia"/>
        </w:rPr>
        <w:t>配置所有服务器的各自的主机名</w:t>
      </w:r>
      <w:r>
        <w:tab/>
      </w:r>
      <w:r>
        <w:fldChar w:fldCharType="begin"/>
      </w:r>
      <w:r>
        <w:instrText xml:space="preserve"> PAGEREF _Toc14723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_Toc23135 </w:instrText>
      </w:r>
      <w:r>
        <w:fldChar w:fldCharType="separate"/>
      </w:r>
      <w:r>
        <w:t xml:space="preserve">1.3. </w:t>
      </w:r>
      <w:r>
        <w:rPr>
          <w:rFonts w:hint="eastAsia"/>
        </w:rPr>
        <w:t>配置所有服务器的网络名称</w:t>
      </w:r>
      <w:r>
        <w:tab/>
      </w:r>
      <w:r>
        <w:fldChar w:fldCharType="begin"/>
      </w:r>
      <w:r>
        <w:instrText xml:space="preserve"> PAGEREF _Toc23135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_Toc16226 </w:instrText>
      </w:r>
      <w:r>
        <w:fldChar w:fldCharType="separate"/>
      </w:r>
      <w:r>
        <w:t xml:space="preserve">1.4. </w:t>
      </w:r>
      <w:r>
        <w:rPr>
          <w:rFonts w:hint="eastAsia"/>
        </w:rPr>
        <w:t>为所有服务器配置集群信息（所有服务器配置统一集群信息）</w:t>
      </w:r>
      <w:r>
        <w:tab/>
      </w:r>
      <w:r>
        <w:fldChar w:fldCharType="begin"/>
      </w:r>
      <w:r>
        <w:instrText xml:space="preserve"> PAGEREF _Toc16226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_Toc21252 </w:instrText>
      </w:r>
      <w:r>
        <w:fldChar w:fldCharType="separate"/>
      </w:r>
      <w:r>
        <w:t xml:space="preserve">1.5. </w:t>
      </w:r>
      <w:r>
        <w:rPr>
          <w:rFonts w:hint="eastAsia"/>
        </w:rPr>
        <w:t>停止所有服务器的防火墙，并关闭所有防火墙</w:t>
      </w:r>
      <w:r>
        <w:tab/>
      </w:r>
      <w:r>
        <w:fldChar w:fldCharType="begin"/>
      </w:r>
      <w:r>
        <w:instrText xml:space="preserve"> PAGEREF _Toc21252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_Toc17362 </w:instrText>
      </w:r>
      <w:r>
        <w:fldChar w:fldCharType="separate"/>
      </w:r>
      <w:r>
        <w:t xml:space="preserve">1.6. </w:t>
      </w:r>
      <w:r>
        <w:rPr>
          <w:rFonts w:hint="eastAsia"/>
        </w:rPr>
        <w:t>为所有服务器配置安全权限信息</w:t>
      </w:r>
      <w:r>
        <w:tab/>
      </w:r>
      <w:r>
        <w:fldChar w:fldCharType="begin"/>
      </w:r>
      <w:r>
        <w:instrText xml:space="preserve"> PAGEREF _Toc17362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_Toc21306 </w:instrText>
      </w:r>
      <w:r>
        <w:fldChar w:fldCharType="separate"/>
      </w:r>
      <w:r>
        <w:t xml:space="preserve">1.7. </w:t>
      </w:r>
      <w:r>
        <w:rPr>
          <w:rFonts w:hint="eastAsia"/>
        </w:rPr>
        <w:t>配置ssh免密码登陆</w:t>
      </w:r>
      <w:r>
        <w:tab/>
      </w:r>
      <w:r>
        <w:fldChar w:fldCharType="begin"/>
      </w:r>
      <w:r>
        <w:instrText xml:space="preserve"> PAGEREF _Toc21306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_Toc4283 </w:instrText>
      </w:r>
      <w:r>
        <w:fldChar w:fldCharType="separate"/>
      </w:r>
      <w:r>
        <w:rPr>
          <w:rFonts w:hint="eastAsia"/>
        </w:rPr>
        <w:t>1.8. 同步时间</w:t>
      </w:r>
      <w:r>
        <w:tab/>
      </w:r>
      <w:r>
        <w:fldChar w:fldCharType="begin"/>
      </w:r>
      <w:r>
        <w:instrText xml:space="preserve"> PAGEREF _Toc4283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_Toc8573 </w:instrText>
      </w:r>
      <w:r>
        <w:fldChar w:fldCharType="separate"/>
      </w:r>
      <w:r>
        <w:t xml:space="preserve">2. </w:t>
      </w:r>
      <w:r>
        <w:rPr>
          <w:rFonts w:hint="eastAsia"/>
        </w:rPr>
        <w:t>JDK安装</w:t>
      </w:r>
      <w:r>
        <w:tab/>
      </w:r>
      <w:r>
        <w:fldChar w:fldCharType="begin"/>
      </w:r>
      <w:r>
        <w:instrText xml:space="preserve"> PAGEREF _Toc8573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_Toc11796 </w:instrText>
      </w:r>
      <w:r>
        <w:fldChar w:fldCharType="separate"/>
      </w:r>
      <w:r>
        <w:t xml:space="preserve">3. </w:t>
      </w:r>
      <w:r>
        <w:rPr>
          <w:rFonts w:hint="eastAsia"/>
        </w:rPr>
        <w:t>资源库</w:t>
      </w:r>
      <w:r>
        <w:t>安装</w:t>
      </w:r>
      <w:r>
        <w:tab/>
      </w:r>
      <w:r>
        <w:fldChar w:fldCharType="begin"/>
      </w:r>
      <w:r>
        <w:instrText xml:space="preserve"> PAGEREF _Toc11796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_Toc15275 </w:instrText>
      </w:r>
      <w:r>
        <w:fldChar w:fldCharType="separate"/>
      </w:r>
      <w:r>
        <w:t xml:space="preserve">3.1. </w:t>
      </w:r>
      <w:r>
        <w:rPr>
          <w:rFonts w:hint="eastAsia"/>
        </w:rPr>
        <w:t>配置一个本地系统yum源，创建资源目录</w:t>
      </w:r>
      <w:r>
        <w:tab/>
      </w:r>
      <w:r>
        <w:fldChar w:fldCharType="begin"/>
      </w:r>
      <w:r>
        <w:instrText xml:space="preserve"> PAGEREF _Toc15275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_Toc26876 </w:instrText>
      </w:r>
      <w:r>
        <w:fldChar w:fldCharType="separate"/>
      </w:r>
      <w:r>
        <w:t xml:space="preserve">3.2. </w:t>
      </w:r>
      <w:r>
        <w:rPr>
          <w:rFonts w:hint="eastAsia"/>
        </w:rPr>
        <w:t>使用自己配置的资源库，配置集群各节点的yum源</w:t>
      </w:r>
      <w:r>
        <w:tab/>
      </w:r>
      <w:r>
        <w:fldChar w:fldCharType="begin"/>
      </w:r>
      <w:r>
        <w:instrText xml:space="preserve"> PAGEREF _Toc26876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_Toc20027 </w:instrText>
      </w:r>
      <w:r>
        <w:fldChar w:fldCharType="separate"/>
      </w:r>
      <w:r>
        <w:t xml:space="preserve">3.3. </w:t>
      </w:r>
      <w:r>
        <w:rPr>
          <w:rFonts w:hint="eastAsia"/>
        </w:rPr>
        <w:t>使用公司统一配置的资源库，配置集群各节点的yum源</w:t>
      </w:r>
      <w:r>
        <w:tab/>
      </w:r>
      <w:r>
        <w:fldChar w:fldCharType="begin"/>
      </w:r>
      <w:r>
        <w:instrText xml:space="preserve"> PAGEREF _Toc20027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_Toc18586 </w:instrText>
      </w:r>
      <w:r>
        <w:fldChar w:fldCharType="separate"/>
      </w:r>
      <w:r>
        <w:t xml:space="preserve">4. </w:t>
      </w:r>
      <w:r>
        <w:rPr>
          <w:rFonts w:hint="eastAsia"/>
        </w:rPr>
        <w:t>MYSQL的安装和配置</w:t>
      </w:r>
      <w:r>
        <w:tab/>
      </w:r>
      <w:r>
        <w:fldChar w:fldCharType="begin"/>
      </w:r>
      <w:r>
        <w:instrText xml:space="preserve"> PAGEREF _Toc18586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_Toc17939 </w:instrText>
      </w:r>
      <w:r>
        <w:fldChar w:fldCharType="separate"/>
      </w:r>
      <w:r>
        <w:t xml:space="preserve">4.1. </w:t>
      </w:r>
      <w:r>
        <w:rPr>
          <w:rFonts w:hint="eastAsia"/>
        </w:rPr>
        <w:t>检查操作系统以前是否安装有MySQL</w:t>
      </w:r>
      <w:r>
        <w:tab/>
      </w:r>
      <w:r>
        <w:fldChar w:fldCharType="begin"/>
      </w:r>
      <w:r>
        <w:instrText xml:space="preserve"> PAGEREF _Toc17939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_Toc1816 </w:instrText>
      </w:r>
      <w:r>
        <w:fldChar w:fldCharType="separate"/>
      </w:r>
      <w:r>
        <w:t xml:space="preserve">4.2. </w:t>
      </w:r>
      <w:r>
        <w:rPr>
          <w:rFonts w:hint="eastAsia"/>
        </w:rPr>
        <w:t>安装MySQL</w:t>
      </w:r>
      <w:r>
        <w:tab/>
      </w:r>
      <w:r>
        <w:fldChar w:fldCharType="begin"/>
      </w:r>
      <w:r>
        <w:instrText xml:space="preserve"> PAGEREF _Toc1816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_Toc23088 </w:instrText>
      </w:r>
      <w:r>
        <w:fldChar w:fldCharType="separate"/>
      </w:r>
      <w:r>
        <w:t xml:space="preserve">4.3. </w:t>
      </w:r>
      <w:r>
        <w:rPr>
          <w:rFonts w:hint="eastAsia"/>
        </w:rPr>
        <w:t>创建数据库并赋权</w:t>
      </w:r>
      <w:r>
        <w:tab/>
      </w:r>
      <w:r>
        <w:fldChar w:fldCharType="begin"/>
      </w:r>
      <w:r>
        <w:instrText xml:space="preserve"> PAGEREF _Toc23088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_Toc5923 </w:instrText>
      </w:r>
      <w:r>
        <w:fldChar w:fldCharType="separate"/>
      </w:r>
      <w:r>
        <w:t xml:space="preserve">5. </w:t>
      </w:r>
      <w:r>
        <w:rPr>
          <w:rFonts w:hint="eastAsia"/>
        </w:rPr>
        <w:t>安装集群管理节点</w:t>
      </w:r>
      <w:r>
        <w:tab/>
      </w:r>
      <w:r>
        <w:fldChar w:fldCharType="begin"/>
      </w:r>
      <w:r>
        <w:instrText xml:space="preserve"> PAGEREF _Toc5923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_Toc4996 </w:instrText>
      </w:r>
      <w:r>
        <w:fldChar w:fldCharType="separate"/>
      </w:r>
      <w:r>
        <w:t xml:space="preserve">5.1. </w:t>
      </w:r>
      <w:r>
        <w:rPr>
          <w:rFonts w:hint="eastAsia"/>
        </w:rPr>
        <w:t>通过yum源安装监控管理系统</w:t>
      </w:r>
      <w:r>
        <w:tab/>
      </w:r>
      <w:r>
        <w:fldChar w:fldCharType="begin"/>
      </w:r>
      <w:r>
        <w:instrText xml:space="preserve"> PAGEREF _Toc4996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_Toc17124 </w:instrText>
      </w:r>
      <w:r>
        <w:fldChar w:fldCharType="separate"/>
      </w:r>
      <w:r>
        <w:t xml:space="preserve">5.2. </w:t>
      </w:r>
      <w:r>
        <w:rPr>
          <w:rFonts w:hint="eastAsia"/>
        </w:rPr>
        <w:t>创建一个MySQL的JDBC目录</w:t>
      </w:r>
      <w:r>
        <w:tab/>
      </w:r>
      <w:r>
        <w:fldChar w:fldCharType="begin"/>
      </w:r>
      <w:r>
        <w:instrText xml:space="preserve"> PAGEREF _Toc17124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_Toc19627 </w:instrText>
      </w:r>
      <w:r>
        <w:fldChar w:fldCharType="separate"/>
      </w:r>
      <w:r>
        <w:rPr>
          <w:rFonts w:hint="eastAsia"/>
        </w:rPr>
        <w:t>5.3. 配置集群管理节点</w:t>
      </w:r>
      <w:r>
        <w:tab/>
      </w:r>
      <w:r>
        <w:fldChar w:fldCharType="begin"/>
      </w:r>
      <w:r>
        <w:instrText xml:space="preserve"> PAGEREF _Toc19627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_Toc5967 </w:instrText>
      </w:r>
      <w:r>
        <w:fldChar w:fldCharType="separate"/>
      </w:r>
      <w:r>
        <w:t xml:space="preserve">5.4. </w:t>
      </w:r>
      <w:r>
        <w:rPr>
          <w:rFonts w:hint="eastAsia"/>
        </w:rPr>
        <w:t>配置数据仓库组件所需的MySQL的JDBC包</w:t>
      </w:r>
      <w:r>
        <w:tab/>
      </w:r>
      <w:r>
        <w:fldChar w:fldCharType="begin"/>
      </w:r>
      <w:r>
        <w:instrText xml:space="preserve"> PAGEREF _Toc5967 </w:instrText>
      </w:r>
      <w:r>
        <w:fldChar w:fldCharType="separate"/>
      </w:r>
      <w:r>
        <w:t>22</w:t>
      </w:r>
      <w:r>
        <w:fldChar w:fldCharType="end"/>
      </w:r>
      <w:r>
        <w:fldChar w:fldCharType="end"/>
      </w:r>
    </w:p>
    <w:p>
      <w:pPr>
        <w:pStyle w:val="14"/>
        <w:tabs>
          <w:tab w:val="right" w:leader="dot" w:pos="8306"/>
        </w:tabs>
      </w:pPr>
      <w:r>
        <w:fldChar w:fldCharType="begin"/>
      </w:r>
      <w:r>
        <w:instrText xml:space="preserve"> HYPERLINK \l _Toc12395 </w:instrText>
      </w:r>
      <w:r>
        <w:fldChar w:fldCharType="separate"/>
      </w:r>
      <w:r>
        <w:t xml:space="preserve">6. </w:t>
      </w:r>
      <w:r>
        <w:rPr>
          <w:rFonts w:hint="eastAsia"/>
        </w:rPr>
        <w:t>界面化一键部署集群</w:t>
      </w:r>
      <w:r>
        <w:tab/>
      </w:r>
      <w:r>
        <w:fldChar w:fldCharType="begin"/>
      </w:r>
      <w:r>
        <w:instrText xml:space="preserve"> PAGEREF _Toc12395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_Toc10028 </w:instrText>
      </w:r>
      <w:r>
        <w:fldChar w:fldCharType="separate"/>
      </w:r>
      <w:r>
        <w:rPr>
          <w:rFonts w:hint="eastAsia"/>
        </w:rPr>
        <w:t>6.0.安装smcs-web</w:t>
      </w:r>
      <w:r>
        <w:tab/>
      </w:r>
      <w:r>
        <w:fldChar w:fldCharType="begin"/>
      </w:r>
      <w:r>
        <w:instrText xml:space="preserve"> PAGEREF _Toc10028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_Toc13598 </w:instrText>
      </w:r>
      <w:r>
        <w:fldChar w:fldCharType="separate"/>
      </w:r>
      <w:r>
        <w:rPr>
          <w:rFonts w:hint="eastAsia"/>
          <w:lang w:val="en-US" w:eastAsia="zh-CN"/>
        </w:rPr>
        <w:t>6.1.</w:t>
      </w:r>
      <w:r>
        <w:rPr>
          <w:rFonts w:hint="eastAsia"/>
        </w:rPr>
        <w:t>添加license</w:t>
      </w:r>
      <w:r>
        <w:tab/>
      </w:r>
      <w:r>
        <w:fldChar w:fldCharType="begin"/>
      </w:r>
      <w:r>
        <w:instrText xml:space="preserve"> PAGEREF _Toc13598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_Toc19287 </w:instrText>
      </w:r>
      <w:r>
        <w:fldChar w:fldCharType="separate"/>
      </w:r>
      <w:r>
        <w:rPr>
          <w:rFonts w:hint="eastAsia" w:ascii="Consolas" w:hAnsi="Consolas" w:cs="Consolas"/>
          <w:lang w:val="en-US" w:eastAsia="zh-CN"/>
        </w:rPr>
        <w:t>6.2.</w:t>
      </w:r>
      <w:r>
        <w:rPr>
          <w:rFonts w:hint="eastAsia"/>
        </w:rPr>
        <w:t>新建集群</w:t>
      </w:r>
      <w:r>
        <w:tab/>
      </w:r>
      <w:r>
        <w:fldChar w:fldCharType="begin"/>
      </w:r>
      <w:r>
        <w:instrText xml:space="preserve"> PAGEREF _Toc19287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_Toc17522 </w:instrText>
      </w:r>
      <w:r>
        <w:fldChar w:fldCharType="separate"/>
      </w:r>
      <w:r>
        <w:rPr>
          <w:rFonts w:hint="eastAsia"/>
          <w:lang w:val="en-US" w:eastAsia="zh-CN"/>
        </w:rPr>
        <w:t>6.3.</w:t>
      </w:r>
      <w:r>
        <w:rPr>
          <w:rFonts w:hint="eastAsia"/>
        </w:rPr>
        <w:t>版本选择</w:t>
      </w:r>
      <w:r>
        <w:tab/>
      </w:r>
      <w:r>
        <w:fldChar w:fldCharType="begin"/>
      </w:r>
      <w:r>
        <w:instrText xml:space="preserve"> PAGEREF _Toc17522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_Toc29185 </w:instrText>
      </w:r>
      <w:r>
        <w:fldChar w:fldCharType="separate"/>
      </w:r>
      <w:r>
        <w:rPr>
          <w:rFonts w:hint="eastAsia"/>
          <w:lang w:val="en-US" w:eastAsia="zh-CN"/>
        </w:rPr>
        <w:t>6.4.</w:t>
      </w:r>
      <w:r>
        <w:rPr>
          <w:rFonts w:hint="eastAsia"/>
        </w:rPr>
        <w:t>选择节点</w:t>
      </w:r>
      <w:r>
        <w:tab/>
      </w:r>
      <w:r>
        <w:fldChar w:fldCharType="begin"/>
      </w:r>
      <w:r>
        <w:instrText xml:space="preserve"> PAGEREF _Toc29185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_Toc31268 </w:instrText>
      </w:r>
      <w:r>
        <w:fldChar w:fldCharType="separate"/>
      </w:r>
      <w:r>
        <w:rPr>
          <w:rFonts w:hint="eastAsia"/>
          <w:lang w:val="en-US" w:eastAsia="zh-CN"/>
        </w:rPr>
        <w:t>6.5.</w:t>
      </w:r>
      <w:r>
        <w:rPr>
          <w:rFonts w:hint="eastAsia"/>
        </w:rPr>
        <w:t>确认主机</w:t>
      </w:r>
      <w:r>
        <w:tab/>
      </w:r>
      <w:r>
        <w:fldChar w:fldCharType="begin"/>
      </w:r>
      <w:r>
        <w:instrText xml:space="preserve"> PAGEREF _Toc31268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_Toc23802 </w:instrText>
      </w:r>
      <w:r>
        <w:fldChar w:fldCharType="separate"/>
      </w:r>
      <w:r>
        <w:rPr>
          <w:rFonts w:hint="eastAsia"/>
          <w:lang w:val="en-US" w:eastAsia="zh-CN"/>
        </w:rPr>
        <w:t>6.6.</w:t>
      </w:r>
      <w:r>
        <w:rPr>
          <w:rFonts w:hint="eastAsia"/>
        </w:rPr>
        <w:t>选择组件</w:t>
      </w:r>
      <w:r>
        <w:tab/>
      </w:r>
      <w:r>
        <w:fldChar w:fldCharType="begin"/>
      </w:r>
      <w:r>
        <w:instrText xml:space="preserve"> PAGEREF _Toc23802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_Toc31140 </w:instrText>
      </w:r>
      <w:r>
        <w:fldChar w:fldCharType="separate"/>
      </w:r>
      <w:r>
        <w:rPr>
          <w:rFonts w:hint="eastAsia"/>
          <w:lang w:val="en-US" w:eastAsia="zh-CN"/>
        </w:rPr>
        <w:t>6.7.</w:t>
      </w:r>
      <w:r>
        <w:rPr>
          <w:rFonts w:hint="eastAsia"/>
        </w:rPr>
        <w:t>启动安装部署</w:t>
      </w:r>
      <w:r>
        <w:tab/>
      </w:r>
      <w:r>
        <w:fldChar w:fldCharType="begin"/>
      </w:r>
      <w:r>
        <w:instrText xml:space="preserve"> PAGEREF _Toc31140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_Toc28496 </w:instrText>
      </w:r>
      <w:r>
        <w:fldChar w:fldCharType="separate"/>
      </w:r>
      <w:r>
        <w:t xml:space="preserve">7. </w:t>
      </w:r>
      <w:r>
        <w:rPr>
          <w:rFonts w:hint="eastAsia"/>
        </w:rPr>
        <w:t>安装MPP大数据引擎</w:t>
      </w:r>
      <w:r>
        <w:tab/>
      </w:r>
      <w:r>
        <w:fldChar w:fldCharType="begin"/>
      </w:r>
      <w:r>
        <w:instrText xml:space="preserve"> PAGEREF _Toc28496 </w:instrText>
      </w:r>
      <w:r>
        <w:fldChar w:fldCharType="separate"/>
      </w:r>
      <w:r>
        <w:t>29</w:t>
      </w:r>
      <w:r>
        <w:fldChar w:fldCharType="end"/>
      </w:r>
      <w:r>
        <w:fldChar w:fldCharType="end"/>
      </w:r>
    </w:p>
    <w:p>
      <w:pPr>
        <w:pStyle w:val="9"/>
        <w:tabs>
          <w:tab w:val="right" w:leader="dot" w:pos="8306"/>
        </w:tabs>
      </w:pPr>
      <w:r>
        <w:fldChar w:fldCharType="begin"/>
      </w:r>
      <w:r>
        <w:instrText xml:space="preserve"> HYPERLINK \l _Toc6594 </w:instrText>
      </w:r>
      <w:r>
        <w:fldChar w:fldCharType="separate"/>
      </w:r>
      <w:r>
        <w:t xml:space="preserve">7.1. </w:t>
      </w:r>
      <w:r>
        <w:rPr>
          <w:rFonts w:hint="eastAsia"/>
        </w:rPr>
        <w:t>修改配置信息</w:t>
      </w:r>
      <w:r>
        <w:tab/>
      </w:r>
      <w:r>
        <w:fldChar w:fldCharType="begin"/>
      </w:r>
      <w:r>
        <w:instrText xml:space="preserve"> PAGEREF _Toc6594 </w:instrText>
      </w:r>
      <w:r>
        <w:fldChar w:fldCharType="separate"/>
      </w:r>
      <w:r>
        <w:t>29</w:t>
      </w:r>
      <w:r>
        <w:fldChar w:fldCharType="end"/>
      </w:r>
      <w:r>
        <w:fldChar w:fldCharType="end"/>
      </w:r>
    </w:p>
    <w:p>
      <w:pPr>
        <w:pStyle w:val="9"/>
        <w:tabs>
          <w:tab w:val="right" w:leader="dot" w:pos="8306"/>
        </w:tabs>
      </w:pPr>
      <w:r>
        <w:fldChar w:fldCharType="begin"/>
      </w:r>
      <w:r>
        <w:instrText xml:space="preserve"> HYPERLINK \l _Toc27835 </w:instrText>
      </w:r>
      <w:r>
        <w:fldChar w:fldCharType="separate"/>
      </w:r>
      <w:r>
        <w:t xml:space="preserve">7.2. </w:t>
      </w:r>
      <w:r>
        <w:rPr>
          <w:rFonts w:hint="eastAsia"/>
        </w:rPr>
        <w:t>安装插件</w:t>
      </w:r>
      <w:r>
        <w:tab/>
      </w:r>
      <w:r>
        <w:fldChar w:fldCharType="begin"/>
      </w:r>
      <w:r>
        <w:instrText xml:space="preserve"> PAGEREF _Toc27835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_Toc24274 </w:instrText>
      </w:r>
      <w:r>
        <w:fldChar w:fldCharType="separate"/>
      </w:r>
      <w:r>
        <w:t xml:space="preserve">7.3. </w:t>
      </w:r>
      <w:r>
        <w:rPr>
          <w:rFonts w:hint="eastAsia"/>
        </w:rPr>
        <w:t>重新登录到海盒大数据平台的界面</w:t>
      </w:r>
      <w:r>
        <w:tab/>
      </w:r>
      <w:r>
        <w:fldChar w:fldCharType="begin"/>
      </w:r>
      <w:r>
        <w:instrText xml:space="preserve"> PAGEREF _Toc24274 </w:instrText>
      </w:r>
      <w:r>
        <w:fldChar w:fldCharType="separate"/>
      </w:r>
      <w:r>
        <w:t>33</w:t>
      </w:r>
      <w:r>
        <w:fldChar w:fldCharType="end"/>
      </w:r>
      <w:r>
        <w:fldChar w:fldCharType="end"/>
      </w:r>
    </w:p>
    <w:p>
      <w:pPr>
        <w:pStyle w:val="13"/>
        <w:tabs>
          <w:tab w:val="right" w:leader="dot" w:pos="8306"/>
        </w:tabs>
      </w:pPr>
      <w:r>
        <w:fldChar w:fldCharType="begin"/>
      </w:r>
      <w:r>
        <w:instrText xml:space="preserve"> HYPERLINK \l _Toc25017 </w:instrText>
      </w:r>
      <w:r>
        <w:fldChar w:fldCharType="separate"/>
      </w:r>
      <w:r>
        <w:rPr>
          <w:rFonts w:hint="eastAsia"/>
          <w:lang w:eastAsia="zh-CN"/>
        </w:rPr>
        <w:t>非</w:t>
      </w:r>
      <w:r>
        <w:rPr>
          <w:rFonts w:hint="eastAsia"/>
          <w:lang w:val="en-US" w:eastAsia="zh-CN"/>
        </w:rPr>
        <w:t>root用户启动ambari</w:t>
      </w:r>
      <w:r>
        <w:tab/>
      </w:r>
      <w:r>
        <w:fldChar w:fldCharType="begin"/>
      </w:r>
      <w:r>
        <w:instrText xml:space="preserve"> PAGEREF _Toc25017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_Toc16109 </w:instrText>
      </w:r>
      <w:r>
        <w:fldChar w:fldCharType="separate"/>
      </w:r>
      <w:r>
        <w:rPr>
          <w:rFonts w:hint="eastAsia" w:eastAsiaTheme="minorEastAsia"/>
          <w:lang w:val="en-US" w:eastAsia="zh-CN"/>
        </w:rPr>
        <w:t xml:space="preserve">1. </w:t>
      </w:r>
      <w:r>
        <w:rPr>
          <w:rFonts w:hint="eastAsia"/>
          <w:lang w:val="en-US" w:eastAsia="zh-CN"/>
        </w:rPr>
        <w:t>创建用户</w:t>
      </w:r>
      <w:r>
        <w:tab/>
      </w:r>
      <w:r>
        <w:fldChar w:fldCharType="begin"/>
      </w:r>
      <w:r>
        <w:instrText xml:space="preserve"> PAGEREF _Toc16109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_Toc24905 </w:instrText>
      </w:r>
      <w:r>
        <w:fldChar w:fldCharType="separate"/>
      </w:r>
      <w:r>
        <w:rPr>
          <w:rFonts w:hint="eastAsia" w:eastAsiaTheme="minorEastAsia"/>
          <w:lang w:val="en-US" w:eastAsia="zh-CN"/>
        </w:rPr>
        <w:t xml:space="preserve">2. </w:t>
      </w:r>
      <w:r>
        <w:rPr>
          <w:rFonts w:hint="eastAsia"/>
          <w:lang w:val="en-US" w:eastAsia="zh-CN"/>
        </w:rPr>
        <w:t>添加ambari 用户添加变量</w:t>
      </w:r>
      <w:r>
        <w:tab/>
      </w:r>
      <w:r>
        <w:fldChar w:fldCharType="begin"/>
      </w:r>
      <w:r>
        <w:instrText xml:space="preserve"> PAGEREF _Toc24905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_Toc18742 </w:instrText>
      </w:r>
      <w:r>
        <w:fldChar w:fldCharType="separate"/>
      </w:r>
      <w:r>
        <w:rPr>
          <w:rFonts w:hint="eastAsia"/>
          <w:lang w:val="en-US" w:eastAsia="zh-CN"/>
        </w:rPr>
        <w:t>3. 配置ambari</w:t>
      </w:r>
      <w:r>
        <w:tab/>
      </w:r>
      <w:r>
        <w:fldChar w:fldCharType="begin"/>
      </w:r>
      <w:r>
        <w:instrText xml:space="preserve"> PAGEREF _Toc18742 </w:instrText>
      </w:r>
      <w:r>
        <w:fldChar w:fldCharType="separate"/>
      </w:r>
      <w:r>
        <w:t>38</w:t>
      </w:r>
      <w:r>
        <w:fldChar w:fldCharType="end"/>
      </w:r>
      <w:r>
        <w:fldChar w:fldCharType="end"/>
      </w:r>
    </w:p>
    <w:p>
      <w:pPr>
        <w:pStyle w:val="14"/>
        <w:tabs>
          <w:tab w:val="right" w:leader="dot" w:pos="8306"/>
        </w:tabs>
      </w:pPr>
      <w:r>
        <w:fldChar w:fldCharType="begin"/>
      </w:r>
      <w:r>
        <w:instrText xml:space="preserve"> HYPERLINK \l _Toc28061 </w:instrText>
      </w:r>
      <w:r>
        <w:fldChar w:fldCharType="separate"/>
      </w:r>
      <w:r>
        <w:t xml:space="preserve">4. </w:t>
      </w:r>
      <w:r>
        <w:rPr>
          <w:rFonts w:hint="eastAsia"/>
          <w:lang w:eastAsia="zh-CN"/>
        </w:rPr>
        <w:t>修改</w:t>
      </w:r>
      <w:r>
        <w:rPr>
          <w:rFonts w:hint="eastAsia"/>
        </w:rPr>
        <w:t>ambari-agent.ini</w:t>
      </w:r>
      <w:r>
        <w:tab/>
      </w:r>
      <w:r>
        <w:fldChar w:fldCharType="begin"/>
      </w:r>
      <w:r>
        <w:instrText xml:space="preserve"> PAGEREF _Toc28061 </w:instrText>
      </w:r>
      <w:r>
        <w:fldChar w:fldCharType="separate"/>
      </w:r>
      <w:r>
        <w:t>38</w:t>
      </w:r>
      <w:r>
        <w:fldChar w:fldCharType="end"/>
      </w:r>
      <w:r>
        <w:fldChar w:fldCharType="end"/>
      </w:r>
    </w:p>
    <w:p>
      <w:pPr>
        <w:pStyle w:val="13"/>
        <w:tabs>
          <w:tab w:val="right" w:leader="dot" w:pos="8306"/>
        </w:tabs>
      </w:pPr>
      <w:r>
        <w:fldChar w:fldCharType="begin"/>
      </w:r>
      <w:r>
        <w:instrText xml:space="preserve"> HYPERLINK \l _Toc20557 </w:instrText>
      </w:r>
      <w:r>
        <w:fldChar w:fldCharType="separate"/>
      </w:r>
      <w:r>
        <w:rPr>
          <w:rFonts w:hint="eastAsia"/>
        </w:rPr>
        <w:t>备注</w:t>
      </w:r>
      <w:r>
        <w:tab/>
      </w:r>
      <w:r>
        <w:fldChar w:fldCharType="begin"/>
      </w:r>
      <w:r>
        <w:instrText xml:space="preserve"> PAGEREF _Toc20557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_Toc19263 </w:instrText>
      </w:r>
      <w:r>
        <w:fldChar w:fldCharType="separate"/>
      </w:r>
      <w:r>
        <w:t xml:space="preserve">5. </w:t>
      </w:r>
      <w:r>
        <w:rPr>
          <w:rFonts w:hint="eastAsia"/>
        </w:rPr>
        <w:t>防火墙操作(centos7.x  centos6.x)</w:t>
      </w:r>
      <w:r>
        <w:tab/>
      </w:r>
      <w:r>
        <w:fldChar w:fldCharType="begin"/>
      </w:r>
      <w:r>
        <w:instrText xml:space="preserve"> PAGEREF _Toc19263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_Toc31063 </w:instrText>
      </w:r>
      <w:r>
        <w:fldChar w:fldCharType="separate"/>
      </w:r>
      <w:r>
        <w:t xml:space="preserve">6. </w:t>
      </w:r>
      <w:r>
        <w:rPr>
          <w:rFonts w:hint="eastAsia"/>
        </w:rPr>
        <w:t>安装注意事项</w:t>
      </w:r>
      <w:r>
        <w:tab/>
      </w:r>
      <w:r>
        <w:fldChar w:fldCharType="begin"/>
      </w:r>
      <w:r>
        <w:instrText xml:space="preserve"> PAGEREF _Toc31063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_Toc14969 </w:instrText>
      </w:r>
      <w:r>
        <w:fldChar w:fldCharType="separate"/>
      </w:r>
      <w:r>
        <w:t xml:space="preserve">7. </w:t>
      </w:r>
      <w:r>
        <w:rPr>
          <w:rFonts w:hint="eastAsia"/>
        </w:rPr>
        <w:t>组件启动报错解决方案</w:t>
      </w:r>
      <w:r>
        <w:tab/>
      </w:r>
      <w:r>
        <w:fldChar w:fldCharType="begin"/>
      </w:r>
      <w:r>
        <w:instrText xml:space="preserve"> PAGEREF _Toc14969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_Toc23617 </w:instrText>
      </w:r>
      <w:r>
        <w:fldChar w:fldCharType="separate"/>
      </w:r>
      <w:r>
        <w:t>8. P</w:t>
      </w:r>
      <w:r>
        <w:rPr>
          <w:rFonts w:hint="eastAsia"/>
        </w:rPr>
        <w:t>xf启动报错解决方案</w:t>
      </w:r>
      <w:r>
        <w:tab/>
      </w:r>
      <w:r>
        <w:fldChar w:fldCharType="begin"/>
      </w:r>
      <w:r>
        <w:instrText xml:space="preserve"> PAGEREF _Toc23617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_Toc12557 </w:instrText>
      </w:r>
      <w:r>
        <w:fldChar w:fldCharType="separate"/>
      </w:r>
      <w:r>
        <w:t xml:space="preserve">9. </w:t>
      </w:r>
      <w:r>
        <w:rPr>
          <w:rFonts w:hint="eastAsia"/>
        </w:rPr>
        <w:t>补充：安装mysql5.7操作。</w:t>
      </w:r>
      <w:r>
        <w:tab/>
      </w:r>
      <w:r>
        <w:fldChar w:fldCharType="begin"/>
      </w:r>
      <w:r>
        <w:instrText xml:space="preserve"> PAGEREF _Toc12557 </w:instrText>
      </w:r>
      <w:r>
        <w:fldChar w:fldCharType="separate"/>
      </w:r>
      <w:r>
        <w:t>40</w:t>
      </w:r>
      <w:r>
        <w:fldChar w:fldCharType="end"/>
      </w:r>
      <w:r>
        <w:fldChar w:fldCharType="end"/>
      </w:r>
    </w:p>
    <w:p>
      <w:pPr>
        <w:pStyle w:val="9"/>
        <w:tabs>
          <w:tab w:val="right" w:leader="dot" w:pos="8306"/>
        </w:tabs>
      </w:pPr>
      <w:r>
        <w:fldChar w:fldCharType="begin"/>
      </w:r>
      <w:r>
        <w:instrText xml:space="preserve"> HYPERLINK \l _Toc1836 </w:instrText>
      </w:r>
      <w:r>
        <w:fldChar w:fldCharType="separate"/>
      </w:r>
      <w:r>
        <w:t xml:space="preserve">1) </w:t>
      </w:r>
      <w:r>
        <w:rPr>
          <w:rFonts w:hint="eastAsia"/>
        </w:rPr>
        <w:t>检查操作系统以前是否安装有MySQL</w:t>
      </w:r>
      <w:r>
        <w:tab/>
      </w:r>
      <w:r>
        <w:fldChar w:fldCharType="begin"/>
      </w:r>
      <w:r>
        <w:instrText xml:space="preserve"> PAGEREF _Toc1836 </w:instrText>
      </w:r>
      <w:r>
        <w:fldChar w:fldCharType="separate"/>
      </w:r>
      <w:r>
        <w:t>40</w:t>
      </w:r>
      <w:r>
        <w:fldChar w:fldCharType="end"/>
      </w:r>
      <w:r>
        <w:fldChar w:fldCharType="end"/>
      </w:r>
    </w:p>
    <w:p>
      <w:pPr>
        <w:pStyle w:val="9"/>
        <w:tabs>
          <w:tab w:val="right" w:leader="dot" w:pos="8306"/>
        </w:tabs>
      </w:pPr>
      <w:r>
        <w:fldChar w:fldCharType="begin"/>
      </w:r>
      <w:r>
        <w:instrText xml:space="preserve"> HYPERLINK \l _Toc15987 </w:instrText>
      </w:r>
      <w:r>
        <w:fldChar w:fldCharType="separate"/>
      </w:r>
      <w:r>
        <w:t xml:space="preserve">2) </w:t>
      </w:r>
      <w:r>
        <w:rPr>
          <w:rFonts w:hint="eastAsia"/>
        </w:rPr>
        <w:t>安装MySQL</w:t>
      </w:r>
      <w:r>
        <w:tab/>
      </w:r>
      <w:r>
        <w:fldChar w:fldCharType="begin"/>
      </w:r>
      <w:r>
        <w:instrText xml:space="preserve"> PAGEREF _Toc15987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_Toc1571 </w:instrText>
      </w:r>
      <w:r>
        <w:fldChar w:fldCharType="separate"/>
      </w:r>
      <w:r>
        <w:t xml:space="preserve">10. </w:t>
      </w:r>
      <w:r>
        <w:rPr>
          <w:rFonts w:hint="eastAsia"/>
        </w:rPr>
        <w:t>补充：安装mvn</w:t>
      </w:r>
      <w:r>
        <w:tab/>
      </w:r>
      <w:r>
        <w:fldChar w:fldCharType="begin"/>
      </w:r>
      <w:r>
        <w:instrText xml:space="preserve"> PAGEREF _Toc1571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_Toc22326 </w:instrText>
      </w:r>
      <w:r>
        <w:fldChar w:fldCharType="separate"/>
      </w:r>
      <w:r>
        <w:t xml:space="preserve">11. </w:t>
      </w:r>
      <w:r>
        <w:rPr>
          <w:rFonts w:hint="eastAsia"/>
        </w:rPr>
        <w:t>同步网络时间</w:t>
      </w:r>
      <w:r>
        <w:tab/>
      </w:r>
      <w:r>
        <w:fldChar w:fldCharType="begin"/>
      </w:r>
      <w:r>
        <w:instrText xml:space="preserve"> PAGEREF _Toc22326 </w:instrText>
      </w:r>
      <w:r>
        <w:fldChar w:fldCharType="separate"/>
      </w:r>
      <w:r>
        <w:t>42</w:t>
      </w:r>
      <w:r>
        <w:fldChar w:fldCharType="end"/>
      </w:r>
      <w:r>
        <w:fldChar w:fldCharType="end"/>
      </w:r>
    </w:p>
    <w:p>
      <w:pPr>
        <w:pStyle w:val="13"/>
        <w:tabs>
          <w:tab w:val="right" w:leader="dot" w:pos="8306"/>
        </w:tabs>
      </w:pPr>
      <w:r>
        <w:fldChar w:fldCharType="begin"/>
      </w:r>
      <w:r>
        <w:instrText xml:space="preserve"> HYPERLINK \l _Toc22916 </w:instrText>
      </w:r>
      <w:r>
        <w:fldChar w:fldCharType="separate"/>
      </w:r>
      <w:r>
        <w:rPr>
          <w:rFonts w:hint="eastAsia"/>
        </w:rPr>
        <w:t>关于我们</w:t>
      </w:r>
      <w:r>
        <w:tab/>
      </w:r>
      <w:r>
        <w:fldChar w:fldCharType="begin"/>
      </w:r>
      <w:r>
        <w:instrText xml:space="preserve"> PAGEREF _Toc22916 </w:instrText>
      </w:r>
      <w:r>
        <w:fldChar w:fldCharType="separate"/>
      </w:r>
      <w:r>
        <w:t>42</w:t>
      </w:r>
      <w:r>
        <w:fldChar w:fldCharType="end"/>
      </w:r>
      <w:r>
        <w:fldChar w:fldCharType="end"/>
      </w:r>
    </w:p>
    <w:p>
      <w:pPr>
        <w:sectPr>
          <w:headerReference r:id="rId3" w:type="default"/>
          <w:footerReference r:id="rId4" w:type="default"/>
          <w:pgSz w:w="11906" w:h="16838"/>
          <w:pgMar w:top="1440" w:right="1800" w:bottom="1440" w:left="1800" w:header="851" w:footer="992" w:gutter="0"/>
          <w:cols w:space="425" w:num="1"/>
          <w:titlePg/>
          <w:docGrid w:type="lines" w:linePitch="312" w:charSpace="0"/>
        </w:sectPr>
      </w:pPr>
      <w:r>
        <w:fldChar w:fldCharType="end"/>
      </w:r>
    </w:p>
    <w:p/>
    <w:p/>
    <w:p/>
    <w:p>
      <w:pPr>
        <w:jc w:val="right"/>
      </w:pPr>
      <w:r>
        <w:drawing>
          <wp:inline distT="0" distB="0" distL="0" distR="0">
            <wp:extent cx="1956435" cy="464185"/>
            <wp:effectExtent l="0" t="0" r="0" b="0"/>
            <wp:docPr id="37" name="图片 37" descr="C:\Users\JZ\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JZ\Desktop\图片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67128" cy="466802"/>
                    </a:xfrm>
                    <a:prstGeom prst="rect">
                      <a:avLst/>
                    </a:prstGeom>
                    <a:noFill/>
                    <a:ln>
                      <a:noFill/>
                    </a:ln>
                  </pic:spPr>
                </pic:pic>
              </a:graphicData>
            </a:graphic>
          </wp:inline>
        </w:drawing>
      </w:r>
    </w:p>
    <w:p/>
    <w:p/>
    <w:p/>
    <w:p/>
    <w:p/>
    <w:p>
      <w:pPr>
        <w:jc w:val="center"/>
        <w:rPr>
          <w:rFonts w:ascii="华文行楷" w:eastAsia="华文行楷"/>
          <w:b/>
          <w:color w:val="17365D" w:themeColor="text2" w:themeShade="BF"/>
          <w:sz w:val="96"/>
        </w:rPr>
      </w:pPr>
      <w:r>
        <w:rPr>
          <w:rFonts w:hint="eastAsia" w:ascii="华文行楷" w:eastAsia="华文行楷"/>
          <w:b/>
          <w:color w:val="17365D" w:themeColor="text2" w:themeShade="BF"/>
          <w:sz w:val="96"/>
        </w:rPr>
        <w:t>海盒大数据平台</w:t>
      </w:r>
    </w:p>
    <w:p>
      <w:pPr>
        <w:jc w:val="center"/>
        <w:rPr>
          <w:rFonts w:ascii="微软雅黑" w:hAnsi="微软雅黑" w:eastAsia="微软雅黑"/>
          <w:b/>
          <w:color w:val="17365D" w:themeColor="text2" w:themeShade="BF"/>
          <w:sz w:val="52"/>
        </w:rPr>
      </w:pPr>
      <w:r>
        <w:rPr>
          <w:rFonts w:hint="eastAsia" w:ascii="微软雅黑" w:hAnsi="微软雅黑" w:eastAsia="微软雅黑"/>
          <w:b/>
          <w:color w:val="17365D" w:themeColor="text2" w:themeShade="BF"/>
          <w:sz w:val="44"/>
        </w:rPr>
        <w:t>—数 据 定 义 未 来 —</w:t>
      </w:r>
    </w:p>
    <w:p>
      <w:pPr>
        <w:jc w:val="center"/>
        <w:rPr>
          <w:b/>
          <w:sz w:val="32"/>
        </w:rPr>
      </w:pPr>
    </w:p>
    <w:p>
      <w:pPr>
        <w:jc w:val="center"/>
        <w:rPr>
          <w:b/>
          <w:sz w:val="32"/>
        </w:rPr>
      </w:pPr>
    </w:p>
    <w:p>
      <w:pPr>
        <w:jc w:val="center"/>
        <w:rPr>
          <w:b/>
          <w:sz w:val="32"/>
        </w:rPr>
      </w:pPr>
    </w:p>
    <w:p>
      <w:pPr>
        <w:jc w:val="center"/>
        <w:rPr>
          <w:b/>
          <w:sz w:val="32"/>
        </w:rPr>
      </w:pPr>
    </w:p>
    <w:p>
      <w:pPr>
        <w:jc w:val="center"/>
        <w:rPr>
          <w:b/>
          <w:sz w:val="32"/>
        </w:rPr>
      </w:pPr>
      <w:r>
        <w:rPr>
          <w:rFonts w:hint="eastAsia"/>
          <w:b/>
          <w:sz w:val="32"/>
        </w:rPr>
        <w:t>CentOS 7 系统</w:t>
      </w:r>
    </w:p>
    <w:p>
      <w:pPr>
        <w:jc w:val="center"/>
        <w:rPr>
          <w:b/>
          <w:sz w:val="32"/>
        </w:rPr>
      </w:pPr>
      <w:r>
        <w:rPr>
          <w:rFonts w:hint="eastAsia"/>
          <w:b/>
          <w:spacing w:val="107"/>
          <w:kern w:val="0"/>
          <w:sz w:val="32"/>
          <w:fitText w:val="1926" w:id="0"/>
        </w:rPr>
        <w:t>安装手</w:t>
      </w:r>
      <w:r>
        <w:rPr>
          <w:rFonts w:hint="eastAsia"/>
          <w:b/>
          <w:kern w:val="0"/>
          <w:sz w:val="32"/>
          <w:fitText w:val="1926" w:id="0"/>
        </w:rPr>
        <w:t>册</w:t>
      </w:r>
    </w:p>
    <w:p>
      <w:pPr>
        <w:jc w:val="center"/>
        <w:rPr>
          <w:b/>
          <w:sz w:val="32"/>
        </w:rPr>
      </w:pPr>
    </w:p>
    <w:p>
      <w:pPr>
        <w:jc w:val="center"/>
        <w:rPr>
          <w:b/>
          <w:sz w:val="32"/>
        </w:rPr>
      </w:pPr>
    </w:p>
    <w:p>
      <w:pPr>
        <w:jc w:val="center"/>
        <w:rPr>
          <w:b/>
          <w:sz w:val="32"/>
        </w:rPr>
      </w:pPr>
    </w:p>
    <w:p>
      <w:pPr>
        <w:jc w:val="center"/>
        <w:rPr>
          <w:b/>
          <w:sz w:val="32"/>
        </w:rPr>
      </w:pPr>
    </w:p>
    <w:p>
      <w:pPr>
        <w:jc w:val="center"/>
        <w:rPr>
          <w:b/>
          <w:sz w:val="32"/>
        </w:rPr>
      </w:pPr>
    </w:p>
    <w:p>
      <w:pPr>
        <w:jc w:val="center"/>
      </w:pPr>
      <w:r>
        <w:rPr>
          <w:rFonts w:hint="eastAsia"/>
        </w:rPr>
        <w:t>北京东方金信科技有限公司</w:t>
      </w:r>
    </w:p>
    <w:p>
      <w:pPr>
        <w:widowControl/>
        <w:jc w:val="left"/>
      </w:pPr>
      <w:r>
        <w:br w:type="page"/>
      </w:r>
    </w:p>
    <w:p>
      <w:pPr>
        <w:spacing w:before="240"/>
        <w:rPr>
          <w:rFonts w:asciiTheme="minorEastAsia" w:hAnsiTheme="minorEastAsia"/>
          <w:color w:val="000000"/>
          <w:sz w:val="20"/>
          <w:szCs w:val="20"/>
        </w:rPr>
      </w:pPr>
    </w:p>
    <w:p>
      <w:pPr>
        <w:spacing w:before="240"/>
        <w:rPr>
          <w:rFonts w:asciiTheme="minorEastAsia" w:hAnsiTheme="minorEastAsia"/>
          <w:color w:val="000000"/>
          <w:sz w:val="20"/>
          <w:szCs w:val="20"/>
        </w:rPr>
      </w:pPr>
      <w:r>
        <w:rPr>
          <w:rFonts w:hint="eastAsia" w:asciiTheme="minorEastAsia" w:hAnsiTheme="minorEastAsia"/>
          <w:color w:val="000000"/>
          <w:sz w:val="20"/>
          <w:szCs w:val="20"/>
        </w:rPr>
        <w:t>免责声明</w:t>
      </w:r>
    </w:p>
    <w:p>
      <w:pPr>
        <w:spacing w:before="240"/>
        <w:rPr>
          <w:rFonts w:asciiTheme="minorEastAsia" w:hAnsiTheme="minorEastAsia"/>
          <w:color w:val="000000"/>
          <w:sz w:val="20"/>
          <w:szCs w:val="20"/>
        </w:rPr>
      </w:pPr>
      <w:r>
        <w:rPr>
          <w:rFonts w:hint="eastAsia" w:asciiTheme="minorEastAsia" w:hAnsiTheme="minorEastAsia"/>
          <w:color w:val="000000"/>
          <w:sz w:val="20"/>
          <w:szCs w:val="20"/>
        </w:rPr>
        <w:t>本操作手册依据现有信息制作，其内容如有更改，恕不另行通知。北京东方金信科技有限公司在编写本操作手册时已尽最大努力保证其内容准确可靠，但北京东方金信科技有限公司不对本操作手册中的遗漏、不准确或印刷错误导致的损失和损害承担责任。具体产品使用请以实际使用为准。</w:t>
      </w:r>
    </w:p>
    <w:p>
      <w:pPr>
        <w:spacing w:before="240"/>
        <w:rPr>
          <w:rFonts w:asciiTheme="minorEastAsia" w:hAnsiTheme="minorEastAsia"/>
          <w:color w:val="000000"/>
          <w:sz w:val="20"/>
          <w:szCs w:val="20"/>
        </w:rPr>
      </w:pPr>
      <w:r>
        <w:rPr>
          <w:rFonts w:hint="eastAsia" w:asciiTheme="minorEastAsia" w:hAnsiTheme="minorEastAsia"/>
          <w:color w:val="000000"/>
          <w:sz w:val="20"/>
          <w:szCs w:val="20"/>
        </w:rPr>
        <w:t>注释: Hadoop® 和 SPARK® 是Apache™ 软件基金会在美国和其他国家的商标或注册的商标。 Java® 是Oracle公司在美国和其他国家的商标或注册的商标。 Intel® 和Xeon® 是英特尔公司在美国、中国和其他国家的商标或注册的商标。</w:t>
      </w:r>
    </w:p>
    <w:p>
      <w:pPr>
        <w:spacing w:before="240"/>
        <w:rPr>
          <w:rFonts w:asciiTheme="minorEastAsia" w:hAnsiTheme="minorEastAsia"/>
          <w:color w:val="000000"/>
          <w:sz w:val="20"/>
          <w:szCs w:val="20"/>
        </w:rPr>
      </w:pPr>
    </w:p>
    <w:p>
      <w:pPr>
        <w:spacing w:before="240"/>
        <w:rPr>
          <w:rFonts w:asciiTheme="minorEastAsia" w:hAnsiTheme="minorEastAsia"/>
          <w:color w:val="000000"/>
          <w:sz w:val="20"/>
          <w:szCs w:val="20"/>
        </w:rPr>
      </w:pPr>
    </w:p>
    <w:p>
      <w:pPr>
        <w:spacing w:before="240"/>
        <w:rPr>
          <w:rFonts w:asciiTheme="minorEastAsia" w:hAnsiTheme="minorEastAsia"/>
          <w:color w:val="000000"/>
          <w:sz w:val="20"/>
          <w:szCs w:val="20"/>
        </w:rPr>
      </w:pPr>
    </w:p>
    <w:p>
      <w:pPr>
        <w:spacing w:before="240"/>
        <w:rPr>
          <w:rFonts w:asciiTheme="minorEastAsia" w:hAnsiTheme="minorEastAsia"/>
          <w:color w:val="000000"/>
          <w:sz w:val="20"/>
          <w:szCs w:val="20"/>
        </w:rPr>
      </w:pPr>
    </w:p>
    <w:p>
      <w:pPr>
        <w:spacing w:before="240"/>
        <w:rPr>
          <w:rFonts w:asciiTheme="minorEastAsia" w:hAnsiTheme="minorEastAsia"/>
          <w:color w:val="000000"/>
          <w:sz w:val="20"/>
          <w:szCs w:val="20"/>
        </w:rPr>
      </w:pPr>
    </w:p>
    <w:p>
      <w:pPr>
        <w:spacing w:before="240"/>
        <w:rPr>
          <w:rFonts w:asciiTheme="minorEastAsia" w:hAnsiTheme="minorEastAsia"/>
          <w:color w:val="000000"/>
          <w:sz w:val="20"/>
          <w:szCs w:val="20"/>
        </w:rPr>
      </w:pPr>
      <w:r>
        <w:rPr>
          <w:rFonts w:hint="eastAsia" w:asciiTheme="minorEastAsia" w:hAnsiTheme="minorEastAsia"/>
          <w:color w:val="000000"/>
          <w:sz w:val="20"/>
          <w:szCs w:val="20"/>
        </w:rPr>
        <w:t>版权所有 © 北京东方金信科技有限公司。保留所有权利。</w:t>
      </w:r>
    </w:p>
    <w:p>
      <w:pPr>
        <w:spacing w:before="240"/>
        <w:rPr>
          <w:rFonts w:asciiTheme="minorEastAsia" w:hAnsiTheme="minorEastAsia"/>
        </w:rPr>
      </w:pPr>
      <w:r>
        <w:rPr>
          <w:rFonts w:hint="eastAsia" w:asciiTheme="minorEastAsia" w:hAnsiTheme="minorEastAsia"/>
          <w:color w:val="000000"/>
          <w:sz w:val="20"/>
          <w:szCs w:val="20"/>
        </w:rPr>
        <w:t>© 北京东方金信科技有限公司版权所有，并保留对本操作手册及本声明的最终解释权和修改权。本操作手册的版权归北京东方金信科技有限公司，未得到北京东方金信科技有限公司的书面许可，任何人不得以任何方式或形式对本说明书内的任何部分进行复制、摘录、备份、修改、传播、翻译成其他语言、或将其全部或部分用于商业用途。</w:t>
      </w:r>
    </w:p>
    <w:p>
      <w:pPr>
        <w:spacing w:before="240"/>
        <w:rPr>
          <w:rFonts w:asciiTheme="minorEastAsia" w:hAnsiTheme="minorEastAsia"/>
        </w:rPr>
      </w:pPr>
    </w:p>
    <w:p>
      <w:pPr>
        <w:spacing w:before="240"/>
        <w:rPr>
          <w:rFonts w:asciiTheme="minorEastAsia" w:hAnsiTheme="minorEastAsia"/>
        </w:rPr>
      </w:pPr>
    </w:p>
    <w:p>
      <w:pPr>
        <w:spacing w:before="240"/>
        <w:rPr>
          <w:rFonts w:asciiTheme="minorEastAsia" w:hAnsiTheme="minorEastAsia"/>
        </w:rPr>
      </w:pPr>
    </w:p>
    <w:p>
      <w:pPr>
        <w:spacing w:before="240"/>
        <w:rPr>
          <w:rFonts w:asciiTheme="minorEastAsia" w:hAnsiTheme="minorEastAsia"/>
        </w:rPr>
      </w:pPr>
    </w:p>
    <w:p>
      <w:pPr>
        <w:spacing w:before="240"/>
        <w:rPr>
          <w:rFonts w:asciiTheme="minorEastAsia" w:hAnsiTheme="minorEastAsia"/>
        </w:rPr>
      </w:pPr>
    </w:p>
    <w:p>
      <w:pPr>
        <w:spacing w:before="240"/>
        <w:rPr>
          <w:rFonts w:asciiTheme="minorEastAsia" w:hAnsiTheme="minorEastAsia"/>
        </w:rPr>
      </w:pPr>
      <w:r>
        <w:rPr>
          <w:rFonts w:hint="eastAsia" w:asciiTheme="minorEastAsia" w:hAnsiTheme="minorEastAsia"/>
        </w:rPr>
        <w:t>海盒大数据平台版本：2.0v</w:t>
      </w:r>
    </w:p>
    <w:p>
      <w:pPr>
        <w:spacing w:before="240"/>
        <w:rPr>
          <w:rFonts w:asciiTheme="minorEastAsia" w:hAnsiTheme="minorEastAsia"/>
        </w:rPr>
      </w:pPr>
      <w:r>
        <w:rPr>
          <w:rFonts w:hint="eastAsia" w:asciiTheme="minorEastAsia" w:hAnsiTheme="minorEastAsia"/>
        </w:rPr>
        <w:t>操作系统版本：CentOS 7</w:t>
      </w:r>
    </w:p>
    <w:p>
      <w:pPr>
        <w:spacing w:before="240"/>
        <w:rPr>
          <w:rFonts w:asciiTheme="minorEastAsia" w:hAnsiTheme="minorEastAsia"/>
        </w:rPr>
      </w:pPr>
      <w:r>
        <w:rPr>
          <w:rFonts w:hint="eastAsia" w:asciiTheme="minorEastAsia" w:hAnsiTheme="minorEastAsia"/>
        </w:rPr>
        <w:t>安装手册版本：3.0v</w:t>
      </w:r>
    </w:p>
    <w:p>
      <w:pPr>
        <w:spacing w:before="240"/>
        <w:rPr>
          <w:rFonts w:asciiTheme="minorEastAsia" w:hAnsiTheme="minorEastAsia"/>
        </w:rPr>
      </w:pPr>
      <w:r>
        <w:rPr>
          <w:rFonts w:hint="eastAsia" w:asciiTheme="minorEastAsia" w:hAnsiTheme="minorEastAsia"/>
        </w:rPr>
        <w:t>发布日期： 2016-06-22</w:t>
      </w:r>
    </w:p>
    <w:p>
      <w:pPr>
        <w:spacing w:before="240"/>
        <w:rPr>
          <w:rFonts w:asciiTheme="minorEastAsia" w:hAnsiTheme="minorEastAsia"/>
        </w:rPr>
      </w:pPr>
    </w:p>
    <w:p>
      <w:pPr>
        <w:widowControl/>
        <w:jc w:val="left"/>
      </w:pPr>
      <w:r>
        <w:br w:type="page"/>
      </w:r>
    </w:p>
    <w:sdt>
      <w:sdtPr>
        <w:rPr>
          <w:rFonts w:asciiTheme="minorHAnsi" w:hAnsiTheme="minorHAnsi" w:eastAsiaTheme="minorEastAsia" w:cstheme="minorBidi"/>
          <w:b w:val="0"/>
          <w:bCs w:val="0"/>
          <w:color w:val="auto"/>
          <w:kern w:val="2"/>
          <w:sz w:val="21"/>
          <w:szCs w:val="22"/>
          <w:lang w:val="zh-CN"/>
        </w:rPr>
        <w:id w:val="185731621"/>
      </w:sdtPr>
      <w:sdtEndPr>
        <w:rPr>
          <w:rFonts w:asciiTheme="minorHAnsi" w:hAnsiTheme="minorHAnsi" w:eastAsiaTheme="minorEastAsia" w:cstheme="minorBidi"/>
          <w:b w:val="0"/>
          <w:bCs w:val="0"/>
          <w:color w:val="auto"/>
          <w:kern w:val="2"/>
          <w:sz w:val="21"/>
          <w:szCs w:val="22"/>
          <w:lang w:val="zh-CN"/>
        </w:rPr>
      </w:sdtEndPr>
      <w:sdtContent>
        <w:p>
          <w:pPr>
            <w:pStyle w:val="35"/>
          </w:pPr>
          <w:r>
            <w:rPr>
              <w:lang w:val="zh-CN"/>
            </w:rPr>
            <w:t>目录</w:t>
          </w:r>
        </w:p>
        <w:p>
          <w:pPr>
            <w:pStyle w:val="13"/>
            <w:tabs>
              <w:tab w:val="right" w:leader="dot" w:pos="8306"/>
            </w:tabs>
          </w:pPr>
          <w:r>
            <w:fldChar w:fldCharType="begin"/>
          </w:r>
          <w:r>
            <w:instrText xml:space="preserve"> TOC \o "1-3" \h \z \u </w:instrText>
          </w:r>
          <w:r>
            <w:fldChar w:fldCharType="separate"/>
          </w:r>
          <w:r>
            <w:fldChar w:fldCharType="begin"/>
          </w:r>
          <w:r>
            <w:instrText xml:space="preserve"> HYPERLINK \l _Toc14811 </w:instrText>
          </w:r>
          <w:r>
            <w:fldChar w:fldCharType="separate"/>
          </w:r>
          <w:r>
            <w:rPr>
              <w:rFonts w:hint="eastAsia"/>
            </w:rPr>
            <w:t>概要</w:t>
          </w:r>
          <w:r>
            <w:tab/>
          </w:r>
          <w:r>
            <w:fldChar w:fldCharType="begin"/>
          </w:r>
          <w:r>
            <w:instrText xml:space="preserve"> PAGEREF _Toc14811 </w:instrText>
          </w:r>
          <w:r>
            <w:fldChar w:fldCharType="separate"/>
          </w:r>
          <w:r>
            <w:t>6</w:t>
          </w:r>
          <w:r>
            <w:fldChar w:fldCharType="end"/>
          </w:r>
          <w:r>
            <w:fldChar w:fldCharType="end"/>
          </w:r>
        </w:p>
        <w:p>
          <w:pPr>
            <w:pStyle w:val="13"/>
            <w:tabs>
              <w:tab w:val="right" w:leader="dot" w:pos="8306"/>
            </w:tabs>
          </w:pPr>
          <w:r>
            <w:rPr>
              <w:bCs/>
              <w:lang w:val="zh-CN"/>
            </w:rPr>
            <w:fldChar w:fldCharType="begin"/>
          </w:r>
          <w:r>
            <w:rPr>
              <w:bCs/>
              <w:lang w:val="zh-CN"/>
            </w:rPr>
            <w:instrText xml:space="preserve"> HYPERLINK \l _Toc9712 </w:instrText>
          </w:r>
          <w:r>
            <w:rPr>
              <w:bCs/>
              <w:lang w:val="zh-CN"/>
            </w:rPr>
            <w:fldChar w:fldCharType="separate"/>
          </w:r>
          <w:r>
            <w:rPr>
              <w:rFonts w:hint="eastAsia"/>
            </w:rPr>
            <w:t>安装向导</w:t>
          </w:r>
          <w:r>
            <w:tab/>
          </w:r>
          <w:r>
            <w:fldChar w:fldCharType="begin"/>
          </w:r>
          <w:r>
            <w:instrText xml:space="preserve"> PAGEREF _Toc9712 </w:instrText>
          </w:r>
          <w:r>
            <w:fldChar w:fldCharType="separate"/>
          </w:r>
          <w:r>
            <w:t>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_Toc11585 </w:instrText>
          </w:r>
          <w:r>
            <w:rPr>
              <w:bCs/>
              <w:lang w:val="zh-CN"/>
            </w:rPr>
            <w:fldChar w:fldCharType="separate"/>
          </w:r>
          <w:r>
            <w:t xml:space="preserve">1. </w:t>
          </w:r>
          <w:r>
            <w:rPr>
              <w:rFonts w:hint="eastAsia"/>
            </w:rPr>
            <w:t>配置操作系统</w:t>
          </w:r>
          <w:r>
            <w:tab/>
          </w:r>
          <w:r>
            <w:fldChar w:fldCharType="begin"/>
          </w:r>
          <w:r>
            <w:instrText xml:space="preserve"> PAGEREF _Toc11585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_Toc29840 </w:instrText>
          </w:r>
          <w:r>
            <w:rPr>
              <w:bCs/>
              <w:lang w:val="zh-CN"/>
            </w:rPr>
            <w:fldChar w:fldCharType="separate"/>
          </w:r>
          <w:r>
            <w:t xml:space="preserve">1.1. </w:t>
          </w:r>
          <w:r>
            <w:rPr>
              <w:rFonts w:hint="eastAsia"/>
            </w:rPr>
            <w:t>配置所有服务器各自的网络静态IP地址：</w:t>
          </w:r>
          <w:r>
            <w:tab/>
          </w:r>
          <w:r>
            <w:fldChar w:fldCharType="begin"/>
          </w:r>
          <w:r>
            <w:instrText xml:space="preserve"> PAGEREF _Toc29840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_Toc1803 </w:instrText>
          </w:r>
          <w:r>
            <w:rPr>
              <w:bCs/>
              <w:lang w:val="zh-CN"/>
            </w:rPr>
            <w:fldChar w:fldCharType="separate"/>
          </w:r>
          <w:r>
            <w:t xml:space="preserve">1.2. </w:t>
          </w:r>
          <w:r>
            <w:rPr>
              <w:rFonts w:hint="eastAsia"/>
            </w:rPr>
            <w:t>配置所有服务器的各自的主机名</w:t>
          </w:r>
          <w:r>
            <w:tab/>
          </w:r>
          <w:r>
            <w:fldChar w:fldCharType="begin"/>
          </w:r>
          <w:r>
            <w:instrText xml:space="preserve"> PAGEREF _Toc1803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_Toc21968 </w:instrText>
          </w:r>
          <w:r>
            <w:rPr>
              <w:bCs/>
              <w:lang w:val="zh-CN"/>
            </w:rPr>
            <w:fldChar w:fldCharType="separate"/>
          </w:r>
          <w:r>
            <w:t xml:space="preserve">1.3. </w:t>
          </w:r>
          <w:r>
            <w:rPr>
              <w:rFonts w:hint="eastAsia"/>
            </w:rPr>
            <w:t>配置所有服务器的网络名称</w:t>
          </w:r>
          <w:r>
            <w:tab/>
          </w:r>
          <w:r>
            <w:fldChar w:fldCharType="begin"/>
          </w:r>
          <w:r>
            <w:instrText xml:space="preserve"> PAGEREF _Toc21968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_Toc22677 </w:instrText>
          </w:r>
          <w:r>
            <w:rPr>
              <w:bCs/>
              <w:lang w:val="zh-CN"/>
            </w:rPr>
            <w:fldChar w:fldCharType="separate"/>
          </w:r>
          <w:r>
            <w:t xml:space="preserve">1.4. </w:t>
          </w:r>
          <w:r>
            <w:rPr>
              <w:rFonts w:hint="eastAsia"/>
            </w:rPr>
            <w:t>为所有服务器配置集群信息（所有服务器配置统一集群信息）</w:t>
          </w:r>
          <w:r>
            <w:tab/>
          </w:r>
          <w:r>
            <w:fldChar w:fldCharType="begin"/>
          </w:r>
          <w:r>
            <w:instrText xml:space="preserve"> PAGEREF _Toc22677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_Toc15871 </w:instrText>
          </w:r>
          <w:r>
            <w:rPr>
              <w:bCs/>
              <w:lang w:val="zh-CN"/>
            </w:rPr>
            <w:fldChar w:fldCharType="separate"/>
          </w:r>
          <w:r>
            <w:t xml:space="preserve">1.5. </w:t>
          </w:r>
          <w:r>
            <w:rPr>
              <w:rFonts w:hint="eastAsia"/>
            </w:rPr>
            <w:t>停止所有服务器的防火墙，并关闭所有防火墙</w:t>
          </w:r>
          <w:r>
            <w:tab/>
          </w:r>
          <w:r>
            <w:fldChar w:fldCharType="begin"/>
          </w:r>
          <w:r>
            <w:instrText xml:space="preserve"> PAGEREF _Toc15871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_Toc21442 </w:instrText>
          </w:r>
          <w:r>
            <w:rPr>
              <w:bCs/>
              <w:lang w:val="zh-CN"/>
            </w:rPr>
            <w:fldChar w:fldCharType="separate"/>
          </w:r>
          <w:r>
            <w:t xml:space="preserve">1.6. </w:t>
          </w:r>
          <w:r>
            <w:rPr>
              <w:rFonts w:hint="eastAsia"/>
            </w:rPr>
            <w:t>为所有服务器配置安全权限信息</w:t>
          </w:r>
          <w:r>
            <w:tab/>
          </w:r>
          <w:r>
            <w:fldChar w:fldCharType="begin"/>
          </w:r>
          <w:r>
            <w:instrText xml:space="preserve"> PAGEREF _Toc21442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_Toc21221 </w:instrText>
          </w:r>
          <w:r>
            <w:rPr>
              <w:bCs/>
              <w:lang w:val="zh-CN"/>
            </w:rPr>
            <w:fldChar w:fldCharType="separate"/>
          </w:r>
          <w:r>
            <w:t xml:space="preserve">1.7. </w:t>
          </w:r>
          <w:r>
            <w:rPr>
              <w:rFonts w:hint="eastAsia"/>
            </w:rPr>
            <w:t>配置ssh免密码登陆</w:t>
          </w:r>
          <w:r>
            <w:tab/>
          </w:r>
          <w:r>
            <w:fldChar w:fldCharType="begin"/>
          </w:r>
          <w:r>
            <w:instrText xml:space="preserve"> PAGEREF _Toc21221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_Toc7404 </w:instrText>
          </w:r>
          <w:r>
            <w:rPr>
              <w:bCs/>
              <w:lang w:val="zh-CN"/>
            </w:rPr>
            <w:fldChar w:fldCharType="separate"/>
          </w:r>
          <w:r>
            <w:rPr>
              <w:rFonts w:hint="eastAsia"/>
            </w:rPr>
            <w:t>1.8. 同步时间</w:t>
          </w:r>
          <w:r>
            <w:tab/>
          </w:r>
          <w:r>
            <w:fldChar w:fldCharType="begin"/>
          </w:r>
          <w:r>
            <w:instrText xml:space="preserve"> PAGEREF _Toc7404 </w:instrText>
          </w:r>
          <w:r>
            <w:fldChar w:fldCharType="separate"/>
          </w:r>
          <w:r>
            <w:t>11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_Toc3701 </w:instrText>
          </w:r>
          <w:r>
            <w:rPr>
              <w:bCs/>
              <w:lang w:val="zh-CN"/>
            </w:rPr>
            <w:fldChar w:fldCharType="separate"/>
          </w:r>
          <w:r>
            <w:t xml:space="preserve">2. </w:t>
          </w:r>
          <w:r>
            <w:rPr>
              <w:rFonts w:hint="eastAsia"/>
            </w:rPr>
            <w:t>JDK安装</w:t>
          </w:r>
          <w:r>
            <w:tab/>
          </w:r>
          <w:r>
            <w:fldChar w:fldCharType="begin"/>
          </w:r>
          <w:r>
            <w:instrText xml:space="preserve"> PAGEREF _Toc3701 </w:instrText>
          </w:r>
          <w:r>
            <w:fldChar w:fldCharType="separate"/>
          </w:r>
          <w:r>
            <w:t>11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_Toc6448 </w:instrText>
          </w:r>
          <w:r>
            <w:rPr>
              <w:bCs/>
              <w:lang w:val="zh-CN"/>
            </w:rPr>
            <w:fldChar w:fldCharType="separate"/>
          </w:r>
          <w:r>
            <w:t xml:space="preserve">3. </w:t>
          </w:r>
          <w:r>
            <w:rPr>
              <w:rFonts w:hint="eastAsia"/>
            </w:rPr>
            <w:t>资源库</w:t>
          </w:r>
          <w:r>
            <w:t>安装</w:t>
          </w:r>
          <w:r>
            <w:tab/>
          </w:r>
          <w:r>
            <w:fldChar w:fldCharType="begin"/>
          </w:r>
          <w:r>
            <w:instrText xml:space="preserve"> PAGEREF _Toc6448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_Toc12396 </w:instrText>
          </w:r>
          <w:r>
            <w:rPr>
              <w:bCs/>
              <w:lang w:val="zh-CN"/>
            </w:rPr>
            <w:fldChar w:fldCharType="separate"/>
          </w:r>
          <w:r>
            <w:t xml:space="preserve">3.1. </w:t>
          </w:r>
          <w:r>
            <w:rPr>
              <w:rFonts w:hint="eastAsia"/>
            </w:rPr>
            <w:t>配置一个本地系统yum源，创建资源目录</w:t>
          </w:r>
          <w:r>
            <w:tab/>
          </w:r>
          <w:r>
            <w:fldChar w:fldCharType="begin"/>
          </w:r>
          <w:r>
            <w:instrText xml:space="preserve"> PAGEREF _Toc12396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_Toc1059 </w:instrText>
          </w:r>
          <w:r>
            <w:rPr>
              <w:bCs/>
              <w:lang w:val="zh-CN"/>
            </w:rPr>
            <w:fldChar w:fldCharType="separate"/>
          </w:r>
          <w:r>
            <w:t xml:space="preserve">3.2. </w:t>
          </w:r>
          <w:r>
            <w:rPr>
              <w:rFonts w:hint="eastAsia"/>
            </w:rPr>
            <w:t>使用自己配置的资源库，配置集群各节点的yum源</w:t>
          </w:r>
          <w:r>
            <w:tab/>
          </w:r>
          <w:r>
            <w:fldChar w:fldCharType="begin"/>
          </w:r>
          <w:r>
            <w:instrText xml:space="preserve"> PAGEREF _Toc1059 </w:instrText>
          </w:r>
          <w:r>
            <w:fldChar w:fldCharType="separate"/>
          </w:r>
          <w:r>
            <w:t>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_Toc15787 </w:instrText>
          </w:r>
          <w:r>
            <w:rPr>
              <w:bCs/>
              <w:lang w:val="zh-CN"/>
            </w:rPr>
            <w:fldChar w:fldCharType="separate"/>
          </w:r>
          <w:r>
            <w:t xml:space="preserve">3.3. </w:t>
          </w:r>
          <w:r>
            <w:rPr>
              <w:rFonts w:hint="eastAsia"/>
            </w:rPr>
            <w:t>使用公司统一配置的资源库，配置集群各节点的yum源</w:t>
          </w:r>
          <w:r>
            <w:tab/>
          </w:r>
          <w:r>
            <w:fldChar w:fldCharType="begin"/>
          </w:r>
          <w:r>
            <w:instrText xml:space="preserve"> PAGEREF _Toc15787 </w:instrText>
          </w:r>
          <w:r>
            <w:fldChar w:fldCharType="separate"/>
          </w:r>
          <w:r>
            <w:t>14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_Toc12347 </w:instrText>
          </w:r>
          <w:r>
            <w:rPr>
              <w:bCs/>
              <w:lang w:val="zh-CN"/>
            </w:rPr>
            <w:fldChar w:fldCharType="separate"/>
          </w:r>
          <w:r>
            <w:t xml:space="preserve">4. </w:t>
          </w:r>
          <w:r>
            <w:rPr>
              <w:rFonts w:hint="eastAsia"/>
            </w:rPr>
            <w:t>MYSQL的安装和配置</w:t>
          </w:r>
          <w:r>
            <w:tab/>
          </w:r>
          <w:r>
            <w:fldChar w:fldCharType="begin"/>
          </w:r>
          <w:r>
            <w:instrText xml:space="preserve"> PAGEREF _Toc12347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_Toc899 </w:instrText>
          </w:r>
          <w:r>
            <w:rPr>
              <w:bCs/>
              <w:lang w:val="zh-CN"/>
            </w:rPr>
            <w:fldChar w:fldCharType="separate"/>
          </w:r>
          <w:r>
            <w:t xml:space="preserve">4.1. </w:t>
          </w:r>
          <w:r>
            <w:rPr>
              <w:rFonts w:hint="eastAsia"/>
            </w:rPr>
            <w:t>检查操作系统以前是否安装有MySQL</w:t>
          </w:r>
          <w:r>
            <w:tab/>
          </w:r>
          <w:r>
            <w:fldChar w:fldCharType="begin"/>
          </w:r>
          <w:r>
            <w:instrText xml:space="preserve"> PAGEREF _Toc899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_Toc12142 </w:instrText>
          </w:r>
          <w:r>
            <w:rPr>
              <w:bCs/>
              <w:lang w:val="zh-CN"/>
            </w:rPr>
            <w:fldChar w:fldCharType="separate"/>
          </w:r>
          <w:r>
            <w:t xml:space="preserve">4.2. </w:t>
          </w:r>
          <w:r>
            <w:rPr>
              <w:rFonts w:hint="eastAsia"/>
            </w:rPr>
            <w:t>安装MySQL</w:t>
          </w:r>
          <w:r>
            <w:tab/>
          </w:r>
          <w:r>
            <w:fldChar w:fldCharType="begin"/>
          </w:r>
          <w:r>
            <w:instrText xml:space="preserve"> PAGEREF _Toc12142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_Toc1622 </w:instrText>
          </w:r>
          <w:r>
            <w:rPr>
              <w:bCs/>
              <w:lang w:val="zh-CN"/>
            </w:rPr>
            <w:fldChar w:fldCharType="separate"/>
          </w:r>
          <w:r>
            <w:t xml:space="preserve">4.3. </w:t>
          </w:r>
          <w:r>
            <w:rPr>
              <w:rFonts w:hint="eastAsia"/>
            </w:rPr>
            <w:t>创建数据库并赋权</w:t>
          </w:r>
          <w:r>
            <w:tab/>
          </w:r>
          <w:r>
            <w:fldChar w:fldCharType="begin"/>
          </w:r>
          <w:r>
            <w:instrText xml:space="preserve"> PAGEREF _Toc1622 </w:instrText>
          </w:r>
          <w:r>
            <w:fldChar w:fldCharType="separate"/>
          </w:r>
          <w:r>
            <w:t>18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_Toc19923 </w:instrText>
          </w:r>
          <w:r>
            <w:rPr>
              <w:bCs/>
              <w:lang w:val="zh-CN"/>
            </w:rPr>
            <w:fldChar w:fldCharType="separate"/>
          </w:r>
          <w:r>
            <w:t xml:space="preserve">5. </w:t>
          </w:r>
          <w:r>
            <w:rPr>
              <w:rFonts w:hint="eastAsia"/>
            </w:rPr>
            <w:t>安装集群管理节点</w:t>
          </w:r>
          <w:r>
            <w:tab/>
          </w:r>
          <w:r>
            <w:fldChar w:fldCharType="begin"/>
          </w:r>
          <w:r>
            <w:instrText xml:space="preserve"> PAGEREF _Toc19923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_Toc15921 </w:instrText>
          </w:r>
          <w:r>
            <w:rPr>
              <w:bCs/>
              <w:lang w:val="zh-CN"/>
            </w:rPr>
            <w:fldChar w:fldCharType="separate"/>
          </w:r>
          <w:r>
            <w:t xml:space="preserve">5.1. </w:t>
          </w:r>
          <w:r>
            <w:rPr>
              <w:rFonts w:hint="eastAsia"/>
            </w:rPr>
            <w:t>通过yum源安装监控管理系统</w:t>
          </w:r>
          <w:r>
            <w:tab/>
          </w:r>
          <w:r>
            <w:fldChar w:fldCharType="begin"/>
          </w:r>
          <w:r>
            <w:instrText xml:space="preserve"> PAGEREF _Toc15921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_Toc22091 </w:instrText>
          </w:r>
          <w:r>
            <w:rPr>
              <w:bCs/>
              <w:lang w:val="zh-CN"/>
            </w:rPr>
            <w:fldChar w:fldCharType="separate"/>
          </w:r>
          <w:r>
            <w:t xml:space="preserve">5.2. </w:t>
          </w:r>
          <w:r>
            <w:rPr>
              <w:rFonts w:hint="eastAsia"/>
            </w:rPr>
            <w:t>创建一个MySQL的JDBC目录</w:t>
          </w:r>
          <w:r>
            <w:tab/>
          </w:r>
          <w:r>
            <w:fldChar w:fldCharType="begin"/>
          </w:r>
          <w:r>
            <w:instrText xml:space="preserve"> PAGEREF _Toc22091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_Toc22863 </w:instrText>
          </w:r>
          <w:r>
            <w:rPr>
              <w:bCs/>
              <w:lang w:val="zh-CN"/>
            </w:rPr>
            <w:fldChar w:fldCharType="separate"/>
          </w:r>
          <w:r>
            <w:rPr>
              <w:rFonts w:hint="eastAsia"/>
            </w:rPr>
            <w:t>5.3. 配置集群管理节点</w:t>
          </w:r>
          <w:r>
            <w:tab/>
          </w:r>
          <w:r>
            <w:fldChar w:fldCharType="begin"/>
          </w:r>
          <w:r>
            <w:instrText xml:space="preserve"> PAGEREF _Toc22863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_Toc6527 </w:instrText>
          </w:r>
          <w:r>
            <w:rPr>
              <w:bCs/>
              <w:lang w:val="zh-CN"/>
            </w:rPr>
            <w:fldChar w:fldCharType="separate"/>
          </w:r>
          <w:r>
            <w:t xml:space="preserve">5.4. </w:t>
          </w:r>
          <w:r>
            <w:rPr>
              <w:rFonts w:hint="eastAsia"/>
            </w:rPr>
            <w:t>配置数据仓库组件所需的MySQL的JDBC包</w:t>
          </w:r>
          <w:r>
            <w:tab/>
          </w:r>
          <w:r>
            <w:fldChar w:fldCharType="begin"/>
          </w:r>
          <w:r>
            <w:instrText xml:space="preserve"> PAGEREF _Toc6527 </w:instrText>
          </w:r>
          <w:r>
            <w:fldChar w:fldCharType="separate"/>
          </w:r>
          <w:r>
            <w:t>22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_Toc15271 </w:instrText>
          </w:r>
          <w:r>
            <w:rPr>
              <w:bCs/>
              <w:lang w:val="zh-CN"/>
            </w:rPr>
            <w:fldChar w:fldCharType="separate"/>
          </w:r>
          <w:r>
            <w:t xml:space="preserve">6. </w:t>
          </w:r>
          <w:r>
            <w:rPr>
              <w:rFonts w:hint="eastAsia"/>
            </w:rPr>
            <w:t>界面化一键部署集群</w:t>
          </w:r>
          <w:r>
            <w:tab/>
          </w:r>
          <w:r>
            <w:fldChar w:fldCharType="begin"/>
          </w:r>
          <w:r>
            <w:instrText xml:space="preserve"> PAGEREF _Toc15271 </w:instrText>
          </w:r>
          <w:r>
            <w:fldChar w:fldCharType="separate"/>
          </w:r>
          <w:r>
            <w:t>22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_Toc12724 </w:instrText>
          </w:r>
          <w:r>
            <w:rPr>
              <w:bCs/>
              <w:lang w:val="zh-CN"/>
            </w:rPr>
            <w:fldChar w:fldCharType="separate"/>
          </w:r>
          <w:r>
            <w:rPr>
              <w:rFonts w:hint="eastAsia"/>
            </w:rPr>
            <w:t>6.0.安装smcs-web</w:t>
          </w:r>
          <w:r>
            <w:tab/>
          </w:r>
          <w:r>
            <w:fldChar w:fldCharType="begin"/>
          </w:r>
          <w:r>
            <w:instrText xml:space="preserve"> PAGEREF _Toc12724 </w:instrText>
          </w:r>
          <w:r>
            <w:fldChar w:fldCharType="separate"/>
          </w:r>
          <w:r>
            <w:t>22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_Toc27633 </w:instrText>
          </w:r>
          <w:r>
            <w:rPr>
              <w:bCs/>
              <w:lang w:val="zh-CN"/>
            </w:rPr>
            <w:fldChar w:fldCharType="separate"/>
          </w:r>
          <w:r>
            <w:rPr>
              <w:rFonts w:hint="eastAsia"/>
              <w:lang w:val="en-US" w:eastAsia="zh-CN"/>
            </w:rPr>
            <w:t>6.1.</w:t>
          </w:r>
          <w:r>
            <w:rPr>
              <w:rFonts w:hint="eastAsia"/>
            </w:rPr>
            <w:t>添加license</w:t>
          </w:r>
          <w:r>
            <w:tab/>
          </w:r>
          <w:r>
            <w:fldChar w:fldCharType="begin"/>
          </w:r>
          <w:r>
            <w:instrText xml:space="preserve"> PAGEREF _Toc27633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_Toc4668 </w:instrText>
          </w:r>
          <w:r>
            <w:rPr>
              <w:bCs/>
              <w:lang w:val="zh-CN"/>
            </w:rPr>
            <w:fldChar w:fldCharType="separate"/>
          </w:r>
          <w:r>
            <w:rPr>
              <w:rFonts w:hint="eastAsia" w:ascii="Consolas" w:hAnsi="Consolas" w:cs="Consolas"/>
              <w:lang w:val="en-US" w:eastAsia="zh-CN"/>
            </w:rPr>
            <w:t>6.2.</w:t>
          </w:r>
          <w:r>
            <w:rPr>
              <w:rFonts w:hint="eastAsia"/>
            </w:rPr>
            <w:t>新建集群</w:t>
          </w:r>
          <w:r>
            <w:tab/>
          </w:r>
          <w:r>
            <w:fldChar w:fldCharType="begin"/>
          </w:r>
          <w:r>
            <w:instrText xml:space="preserve"> PAGEREF _Toc4668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_Toc25029 </w:instrText>
          </w:r>
          <w:r>
            <w:rPr>
              <w:bCs/>
              <w:lang w:val="zh-CN"/>
            </w:rPr>
            <w:fldChar w:fldCharType="separate"/>
          </w:r>
          <w:r>
            <w:rPr>
              <w:rFonts w:hint="eastAsia"/>
              <w:lang w:val="en-US" w:eastAsia="zh-CN"/>
            </w:rPr>
            <w:t>6.3.</w:t>
          </w:r>
          <w:r>
            <w:rPr>
              <w:rFonts w:hint="eastAsia"/>
            </w:rPr>
            <w:t>版本选择</w:t>
          </w:r>
          <w:r>
            <w:tab/>
          </w:r>
          <w:r>
            <w:fldChar w:fldCharType="begin"/>
          </w:r>
          <w:r>
            <w:instrText xml:space="preserve"> PAGEREF _Toc25029 </w:instrText>
          </w:r>
          <w:r>
            <w:fldChar w:fldCharType="separate"/>
          </w:r>
          <w:r>
            <w:t>24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_Toc10137 </w:instrText>
          </w:r>
          <w:r>
            <w:rPr>
              <w:bCs/>
              <w:lang w:val="zh-CN"/>
            </w:rPr>
            <w:fldChar w:fldCharType="separate"/>
          </w:r>
          <w:r>
            <w:rPr>
              <w:rFonts w:hint="eastAsia"/>
              <w:lang w:val="en-US" w:eastAsia="zh-CN"/>
            </w:rPr>
            <w:t>6.4.</w:t>
          </w:r>
          <w:r>
            <w:rPr>
              <w:rFonts w:hint="eastAsia"/>
            </w:rPr>
            <w:t>选择节点</w:t>
          </w:r>
          <w:r>
            <w:tab/>
          </w:r>
          <w:r>
            <w:fldChar w:fldCharType="begin"/>
          </w:r>
          <w:r>
            <w:instrText xml:space="preserve"> PAGEREF _Toc10137 </w:instrText>
          </w:r>
          <w:r>
            <w:fldChar w:fldCharType="separate"/>
          </w:r>
          <w:r>
            <w:t>24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_Toc1474 </w:instrText>
          </w:r>
          <w:r>
            <w:rPr>
              <w:bCs/>
              <w:lang w:val="zh-CN"/>
            </w:rPr>
            <w:fldChar w:fldCharType="separate"/>
          </w:r>
          <w:r>
            <w:rPr>
              <w:rFonts w:hint="eastAsia"/>
              <w:lang w:val="en-US" w:eastAsia="zh-CN"/>
            </w:rPr>
            <w:t>6.5.</w:t>
          </w:r>
          <w:r>
            <w:rPr>
              <w:rFonts w:hint="eastAsia"/>
            </w:rPr>
            <w:t>确认主机</w:t>
          </w:r>
          <w:r>
            <w:tab/>
          </w:r>
          <w:r>
            <w:fldChar w:fldCharType="begin"/>
          </w:r>
          <w:r>
            <w:instrText xml:space="preserve"> PAGEREF _Toc1474 </w:instrText>
          </w:r>
          <w:r>
            <w:fldChar w:fldCharType="separate"/>
          </w:r>
          <w:r>
            <w:t>25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_Toc13704 </w:instrText>
          </w:r>
          <w:r>
            <w:rPr>
              <w:bCs/>
              <w:lang w:val="zh-CN"/>
            </w:rPr>
            <w:fldChar w:fldCharType="separate"/>
          </w:r>
          <w:r>
            <w:rPr>
              <w:rFonts w:hint="eastAsia"/>
              <w:lang w:val="en-US" w:eastAsia="zh-CN"/>
            </w:rPr>
            <w:t>6.6.</w:t>
          </w:r>
          <w:r>
            <w:rPr>
              <w:rFonts w:hint="eastAsia"/>
            </w:rPr>
            <w:t>选择组件</w:t>
          </w:r>
          <w:r>
            <w:tab/>
          </w:r>
          <w:r>
            <w:fldChar w:fldCharType="begin"/>
          </w:r>
          <w:r>
            <w:instrText xml:space="preserve"> PAGEREF _Toc13704 </w:instrText>
          </w:r>
          <w:r>
            <w:fldChar w:fldCharType="separate"/>
          </w:r>
          <w:r>
            <w:t>26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_Toc31712 </w:instrText>
          </w:r>
          <w:r>
            <w:rPr>
              <w:bCs/>
              <w:lang w:val="zh-CN"/>
            </w:rPr>
            <w:fldChar w:fldCharType="separate"/>
          </w:r>
          <w:r>
            <w:rPr>
              <w:rFonts w:hint="eastAsia"/>
              <w:lang w:val="en-US" w:eastAsia="zh-CN"/>
            </w:rPr>
            <w:t>6.7.</w:t>
          </w:r>
          <w:r>
            <w:rPr>
              <w:rFonts w:hint="eastAsia"/>
            </w:rPr>
            <w:t>启动安装部署</w:t>
          </w:r>
          <w:r>
            <w:tab/>
          </w:r>
          <w:r>
            <w:fldChar w:fldCharType="begin"/>
          </w:r>
          <w:r>
            <w:instrText xml:space="preserve"> PAGEREF _Toc31712 </w:instrText>
          </w:r>
          <w:r>
            <w:fldChar w:fldCharType="separate"/>
          </w:r>
          <w:r>
            <w:t>28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_Toc19085 </w:instrText>
          </w:r>
          <w:r>
            <w:rPr>
              <w:bCs/>
              <w:lang w:val="zh-CN"/>
            </w:rPr>
            <w:fldChar w:fldCharType="separate"/>
          </w:r>
          <w:r>
            <w:t xml:space="preserve">7. </w:t>
          </w:r>
          <w:r>
            <w:rPr>
              <w:rFonts w:hint="eastAsia"/>
            </w:rPr>
            <w:t>安装MPP大数据引擎</w:t>
          </w:r>
          <w:r>
            <w:tab/>
          </w:r>
          <w:r>
            <w:fldChar w:fldCharType="begin"/>
          </w:r>
          <w:r>
            <w:instrText xml:space="preserve"> PAGEREF _Toc19085 </w:instrText>
          </w:r>
          <w:r>
            <w:fldChar w:fldCharType="separate"/>
          </w:r>
          <w:r>
            <w:t>29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_Toc20822 </w:instrText>
          </w:r>
          <w:r>
            <w:rPr>
              <w:bCs/>
              <w:lang w:val="zh-CN"/>
            </w:rPr>
            <w:fldChar w:fldCharType="separate"/>
          </w:r>
          <w:r>
            <w:t xml:space="preserve">7.1. </w:t>
          </w:r>
          <w:r>
            <w:rPr>
              <w:rFonts w:hint="eastAsia"/>
            </w:rPr>
            <w:t>修改配置信息</w:t>
          </w:r>
          <w:r>
            <w:tab/>
          </w:r>
          <w:r>
            <w:fldChar w:fldCharType="begin"/>
          </w:r>
          <w:r>
            <w:instrText xml:space="preserve"> PAGEREF _Toc20822 </w:instrText>
          </w:r>
          <w:r>
            <w:fldChar w:fldCharType="separate"/>
          </w:r>
          <w:r>
            <w:t>29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_Toc7354 </w:instrText>
          </w:r>
          <w:r>
            <w:rPr>
              <w:bCs/>
              <w:lang w:val="zh-CN"/>
            </w:rPr>
            <w:fldChar w:fldCharType="separate"/>
          </w:r>
          <w:r>
            <w:t xml:space="preserve">7.2. </w:t>
          </w:r>
          <w:r>
            <w:rPr>
              <w:rFonts w:hint="eastAsia"/>
            </w:rPr>
            <w:t>安装插件</w:t>
          </w:r>
          <w:r>
            <w:tab/>
          </w:r>
          <w:r>
            <w:fldChar w:fldCharType="begin"/>
          </w:r>
          <w:r>
            <w:instrText xml:space="preserve"> PAGEREF _Toc7354 </w:instrText>
          </w:r>
          <w:r>
            <w:fldChar w:fldCharType="separate"/>
          </w:r>
          <w:r>
            <w:t>31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_Toc12995 </w:instrText>
          </w:r>
          <w:r>
            <w:rPr>
              <w:bCs/>
              <w:lang w:val="zh-CN"/>
            </w:rPr>
            <w:fldChar w:fldCharType="separate"/>
          </w:r>
          <w:r>
            <w:t xml:space="preserve">7.3. </w:t>
          </w:r>
          <w:r>
            <w:rPr>
              <w:rFonts w:hint="eastAsia"/>
            </w:rPr>
            <w:t>重新登录到海盒大数据平台的界面</w:t>
          </w:r>
          <w:r>
            <w:tab/>
          </w:r>
          <w:r>
            <w:fldChar w:fldCharType="begin"/>
          </w:r>
          <w:r>
            <w:instrText xml:space="preserve"> PAGEREF _Toc12995 </w:instrText>
          </w:r>
          <w:r>
            <w:fldChar w:fldCharType="separate"/>
          </w:r>
          <w:r>
            <w:t>33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_Toc448 </w:instrText>
          </w:r>
          <w:r>
            <w:rPr>
              <w:bCs/>
              <w:lang w:val="zh-CN"/>
            </w:rPr>
            <w:fldChar w:fldCharType="separate"/>
          </w:r>
          <w:r>
            <w:rPr>
              <w:rFonts w:hint="eastAsia"/>
              <w:lang w:eastAsia="zh-CN"/>
            </w:rPr>
            <w:t>非</w:t>
          </w:r>
          <w:r>
            <w:rPr>
              <w:rFonts w:hint="eastAsia"/>
              <w:lang w:val="en-US" w:eastAsia="zh-CN"/>
            </w:rPr>
            <w:t>root用户启动ambari</w:t>
          </w:r>
          <w:r>
            <w:tab/>
          </w:r>
          <w:r>
            <w:fldChar w:fldCharType="begin"/>
          </w:r>
          <w:r>
            <w:instrText xml:space="preserve"> PAGEREF _Toc448 </w:instrText>
          </w:r>
          <w:r>
            <w:fldChar w:fldCharType="separate"/>
          </w:r>
          <w:r>
            <w:t>37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_Toc13425 </w:instrText>
          </w:r>
          <w:r>
            <w:rPr>
              <w:bCs/>
              <w:lang w:val="zh-CN"/>
            </w:rPr>
            <w:fldChar w:fldCharType="separate"/>
          </w:r>
          <w:r>
            <w:rPr>
              <w:rFonts w:hint="eastAsia" w:eastAsiaTheme="minorEastAsia"/>
              <w:lang w:val="en-US" w:eastAsia="zh-CN"/>
            </w:rPr>
            <w:t xml:space="preserve">1. </w:t>
          </w:r>
          <w:r>
            <w:rPr>
              <w:rFonts w:hint="eastAsia"/>
              <w:lang w:val="en-US" w:eastAsia="zh-CN"/>
            </w:rPr>
            <w:t>创建用户</w:t>
          </w:r>
          <w:r>
            <w:tab/>
          </w:r>
          <w:r>
            <w:fldChar w:fldCharType="begin"/>
          </w:r>
          <w:r>
            <w:instrText xml:space="preserve"> PAGEREF _Toc13425 </w:instrText>
          </w:r>
          <w:r>
            <w:fldChar w:fldCharType="separate"/>
          </w:r>
          <w:r>
            <w:t>37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_Toc1172 </w:instrText>
          </w:r>
          <w:r>
            <w:rPr>
              <w:bCs/>
              <w:lang w:val="zh-CN"/>
            </w:rPr>
            <w:fldChar w:fldCharType="separate"/>
          </w:r>
          <w:r>
            <w:rPr>
              <w:rFonts w:hint="eastAsia" w:eastAsiaTheme="minorEastAsia"/>
              <w:lang w:val="en-US" w:eastAsia="zh-CN"/>
            </w:rPr>
            <w:t xml:space="preserve">2. </w:t>
          </w:r>
          <w:r>
            <w:rPr>
              <w:rFonts w:hint="eastAsia"/>
              <w:lang w:val="en-US" w:eastAsia="zh-CN"/>
            </w:rPr>
            <w:t>添加ambari 用户添加变量</w:t>
          </w:r>
          <w:r>
            <w:tab/>
          </w:r>
          <w:r>
            <w:fldChar w:fldCharType="begin"/>
          </w:r>
          <w:r>
            <w:instrText xml:space="preserve"> PAGEREF _Toc1172 </w:instrText>
          </w:r>
          <w:r>
            <w:fldChar w:fldCharType="separate"/>
          </w:r>
          <w:r>
            <w:t>37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_Toc17907 </w:instrText>
          </w:r>
          <w:r>
            <w:rPr>
              <w:bCs/>
              <w:lang w:val="zh-CN"/>
            </w:rPr>
            <w:fldChar w:fldCharType="separate"/>
          </w:r>
          <w:r>
            <w:rPr>
              <w:rFonts w:hint="eastAsia"/>
              <w:lang w:val="en-US" w:eastAsia="zh-CN"/>
            </w:rPr>
            <w:t>3. 配置ambari</w:t>
          </w:r>
          <w:r>
            <w:tab/>
          </w:r>
          <w:r>
            <w:fldChar w:fldCharType="begin"/>
          </w:r>
          <w:r>
            <w:instrText xml:space="preserve"> PAGEREF _Toc17907 </w:instrText>
          </w:r>
          <w:r>
            <w:fldChar w:fldCharType="separate"/>
          </w:r>
          <w:r>
            <w:t>38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_Toc27949 </w:instrText>
          </w:r>
          <w:r>
            <w:rPr>
              <w:bCs/>
              <w:lang w:val="zh-CN"/>
            </w:rPr>
            <w:fldChar w:fldCharType="separate"/>
          </w:r>
          <w:r>
            <w:t xml:space="preserve">4. </w:t>
          </w:r>
          <w:r>
            <w:rPr>
              <w:rFonts w:hint="eastAsia"/>
              <w:lang w:eastAsia="zh-CN"/>
            </w:rPr>
            <w:t>修改</w:t>
          </w:r>
          <w:r>
            <w:rPr>
              <w:rFonts w:hint="eastAsia"/>
            </w:rPr>
            <w:t>ambari-agent.ini</w:t>
          </w:r>
          <w:r>
            <w:tab/>
          </w:r>
          <w:r>
            <w:fldChar w:fldCharType="begin"/>
          </w:r>
          <w:r>
            <w:instrText xml:space="preserve"> PAGEREF _Toc27949 </w:instrText>
          </w:r>
          <w:r>
            <w:fldChar w:fldCharType="separate"/>
          </w:r>
          <w:r>
            <w:t>38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_Toc29548 </w:instrText>
          </w:r>
          <w:r>
            <w:rPr>
              <w:bCs/>
              <w:lang w:val="zh-CN"/>
            </w:rPr>
            <w:fldChar w:fldCharType="separate"/>
          </w:r>
          <w:r>
            <w:rPr>
              <w:rFonts w:hint="eastAsia"/>
            </w:rPr>
            <w:t>备注</w:t>
          </w:r>
          <w:r>
            <w:tab/>
          </w:r>
          <w:r>
            <w:fldChar w:fldCharType="begin"/>
          </w:r>
          <w:r>
            <w:instrText xml:space="preserve"> PAGEREF _Toc29548 </w:instrText>
          </w:r>
          <w:r>
            <w:fldChar w:fldCharType="separate"/>
          </w:r>
          <w:r>
            <w:t>39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_Toc29467 </w:instrText>
          </w:r>
          <w:r>
            <w:rPr>
              <w:bCs/>
              <w:lang w:val="zh-CN"/>
            </w:rPr>
            <w:fldChar w:fldCharType="separate"/>
          </w:r>
          <w:r>
            <w:t xml:space="preserve">5. </w:t>
          </w:r>
          <w:r>
            <w:rPr>
              <w:rFonts w:hint="eastAsia"/>
            </w:rPr>
            <w:t>防火墙操作(centos7.x  centos6.x)</w:t>
          </w:r>
          <w:r>
            <w:tab/>
          </w:r>
          <w:r>
            <w:fldChar w:fldCharType="begin"/>
          </w:r>
          <w:r>
            <w:instrText xml:space="preserve"> PAGEREF _Toc29467 </w:instrText>
          </w:r>
          <w:r>
            <w:fldChar w:fldCharType="separate"/>
          </w:r>
          <w:r>
            <w:t>39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_Toc27192 </w:instrText>
          </w:r>
          <w:r>
            <w:rPr>
              <w:bCs/>
              <w:lang w:val="zh-CN"/>
            </w:rPr>
            <w:fldChar w:fldCharType="separate"/>
          </w:r>
          <w:r>
            <w:t xml:space="preserve">6. </w:t>
          </w:r>
          <w:r>
            <w:rPr>
              <w:rFonts w:hint="eastAsia"/>
            </w:rPr>
            <w:t>安装注意事项</w:t>
          </w:r>
          <w:r>
            <w:tab/>
          </w:r>
          <w:r>
            <w:fldChar w:fldCharType="begin"/>
          </w:r>
          <w:r>
            <w:instrText xml:space="preserve"> PAGEREF _Toc27192 </w:instrText>
          </w:r>
          <w:r>
            <w:fldChar w:fldCharType="separate"/>
          </w:r>
          <w:r>
            <w:t>39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_Toc23060 </w:instrText>
          </w:r>
          <w:r>
            <w:rPr>
              <w:bCs/>
              <w:lang w:val="zh-CN"/>
            </w:rPr>
            <w:fldChar w:fldCharType="separate"/>
          </w:r>
          <w:r>
            <w:t xml:space="preserve">7. </w:t>
          </w:r>
          <w:r>
            <w:rPr>
              <w:rFonts w:hint="eastAsia"/>
            </w:rPr>
            <w:t>组件启动报错解决方案</w:t>
          </w:r>
          <w:r>
            <w:tab/>
          </w:r>
          <w:r>
            <w:fldChar w:fldCharType="begin"/>
          </w:r>
          <w:r>
            <w:instrText xml:space="preserve"> PAGEREF _Toc23060 </w:instrText>
          </w:r>
          <w:r>
            <w:fldChar w:fldCharType="separate"/>
          </w:r>
          <w:r>
            <w:t>39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_Toc9178 </w:instrText>
          </w:r>
          <w:r>
            <w:rPr>
              <w:bCs/>
              <w:lang w:val="zh-CN"/>
            </w:rPr>
            <w:fldChar w:fldCharType="separate"/>
          </w:r>
          <w:r>
            <w:t>8. P</w:t>
          </w:r>
          <w:r>
            <w:rPr>
              <w:rFonts w:hint="eastAsia"/>
            </w:rPr>
            <w:t>xf启动报错解决方案</w:t>
          </w:r>
          <w:r>
            <w:tab/>
          </w:r>
          <w:r>
            <w:fldChar w:fldCharType="begin"/>
          </w:r>
          <w:r>
            <w:instrText xml:space="preserve"> PAGEREF _Toc9178 </w:instrText>
          </w:r>
          <w:r>
            <w:fldChar w:fldCharType="separate"/>
          </w:r>
          <w:r>
            <w:t>39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_Toc28582 </w:instrText>
          </w:r>
          <w:r>
            <w:rPr>
              <w:bCs/>
              <w:lang w:val="zh-CN"/>
            </w:rPr>
            <w:fldChar w:fldCharType="separate"/>
          </w:r>
          <w:r>
            <w:t xml:space="preserve">9. </w:t>
          </w:r>
          <w:r>
            <w:rPr>
              <w:rFonts w:hint="eastAsia"/>
            </w:rPr>
            <w:t>补充：安装mysql5.7操作。</w:t>
          </w:r>
          <w:r>
            <w:tab/>
          </w:r>
          <w:r>
            <w:fldChar w:fldCharType="begin"/>
          </w:r>
          <w:r>
            <w:instrText xml:space="preserve"> PAGEREF _Toc28582 </w:instrText>
          </w:r>
          <w:r>
            <w:fldChar w:fldCharType="separate"/>
          </w:r>
          <w:r>
            <w:t>40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_Toc29016 </w:instrText>
          </w:r>
          <w:r>
            <w:rPr>
              <w:bCs/>
              <w:lang w:val="zh-CN"/>
            </w:rPr>
            <w:fldChar w:fldCharType="separate"/>
          </w:r>
          <w:r>
            <w:t xml:space="preserve">1) </w:t>
          </w:r>
          <w:r>
            <w:rPr>
              <w:rFonts w:hint="eastAsia"/>
            </w:rPr>
            <w:t>检查操作系统以前是否安装有MySQL</w:t>
          </w:r>
          <w:r>
            <w:tab/>
          </w:r>
          <w:r>
            <w:fldChar w:fldCharType="begin"/>
          </w:r>
          <w:r>
            <w:instrText xml:space="preserve"> PAGEREF _Toc29016 </w:instrText>
          </w:r>
          <w:r>
            <w:fldChar w:fldCharType="separate"/>
          </w:r>
          <w:r>
            <w:t>40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_Toc23467 </w:instrText>
          </w:r>
          <w:r>
            <w:rPr>
              <w:bCs/>
              <w:lang w:val="zh-CN"/>
            </w:rPr>
            <w:fldChar w:fldCharType="separate"/>
          </w:r>
          <w:r>
            <w:t xml:space="preserve">2) </w:t>
          </w:r>
          <w:r>
            <w:rPr>
              <w:rFonts w:hint="eastAsia"/>
            </w:rPr>
            <w:t>安装MySQL</w:t>
          </w:r>
          <w:r>
            <w:tab/>
          </w:r>
          <w:r>
            <w:fldChar w:fldCharType="begin"/>
          </w:r>
          <w:r>
            <w:instrText xml:space="preserve"> PAGEREF _Toc23467 </w:instrText>
          </w:r>
          <w:r>
            <w:fldChar w:fldCharType="separate"/>
          </w:r>
          <w:r>
            <w:t>40</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_Toc12907 </w:instrText>
          </w:r>
          <w:r>
            <w:rPr>
              <w:bCs/>
              <w:lang w:val="zh-CN"/>
            </w:rPr>
            <w:fldChar w:fldCharType="separate"/>
          </w:r>
          <w:r>
            <w:t xml:space="preserve">10. </w:t>
          </w:r>
          <w:r>
            <w:rPr>
              <w:rFonts w:hint="eastAsia"/>
            </w:rPr>
            <w:t>补充：安装mvn</w:t>
          </w:r>
          <w:r>
            <w:tab/>
          </w:r>
          <w:r>
            <w:fldChar w:fldCharType="begin"/>
          </w:r>
          <w:r>
            <w:instrText xml:space="preserve"> PAGEREF _Toc12907 </w:instrText>
          </w:r>
          <w:r>
            <w:fldChar w:fldCharType="separate"/>
          </w:r>
          <w:r>
            <w:t>42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_Toc310 </w:instrText>
          </w:r>
          <w:r>
            <w:rPr>
              <w:bCs/>
              <w:lang w:val="zh-CN"/>
            </w:rPr>
            <w:fldChar w:fldCharType="separate"/>
          </w:r>
          <w:r>
            <w:t xml:space="preserve">11. </w:t>
          </w:r>
          <w:r>
            <w:rPr>
              <w:rFonts w:hint="eastAsia"/>
            </w:rPr>
            <w:t>同步网络时间</w:t>
          </w:r>
          <w:r>
            <w:tab/>
          </w:r>
          <w:r>
            <w:fldChar w:fldCharType="begin"/>
          </w:r>
          <w:r>
            <w:instrText xml:space="preserve"> PAGEREF _Toc310 </w:instrText>
          </w:r>
          <w:r>
            <w:fldChar w:fldCharType="separate"/>
          </w:r>
          <w:r>
            <w:t>42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_Toc7974 </w:instrText>
          </w:r>
          <w:r>
            <w:rPr>
              <w:bCs/>
              <w:lang w:val="zh-CN"/>
            </w:rPr>
            <w:fldChar w:fldCharType="separate"/>
          </w:r>
          <w:r>
            <w:rPr>
              <w:rFonts w:hint="eastAsia"/>
            </w:rPr>
            <w:t>关于我们</w:t>
          </w:r>
          <w:r>
            <w:tab/>
          </w:r>
          <w:r>
            <w:fldChar w:fldCharType="begin"/>
          </w:r>
          <w:r>
            <w:instrText xml:space="preserve"> PAGEREF _Toc7974 </w:instrText>
          </w:r>
          <w:r>
            <w:fldChar w:fldCharType="separate"/>
          </w:r>
          <w:r>
            <w:t>42</w:t>
          </w:r>
          <w:r>
            <w:fldChar w:fldCharType="end"/>
          </w:r>
          <w:r>
            <w:rPr>
              <w:bCs/>
              <w:lang w:val="zh-CN"/>
            </w:rPr>
            <w:fldChar w:fldCharType="end"/>
          </w:r>
        </w:p>
        <w:p>
          <w:r>
            <w:rPr>
              <w:bCs/>
              <w:lang w:val="zh-CN"/>
            </w:rPr>
            <w:fldChar w:fldCharType="end"/>
          </w:r>
        </w:p>
      </w:sdtContent>
    </w:sdt>
    <w:p>
      <w:pPr>
        <w:pStyle w:val="2"/>
      </w:pPr>
      <w:bookmarkStart w:id="0" w:name="_Toc23569"/>
      <w:bookmarkStart w:id="1" w:name="_Toc14811"/>
      <w:r>
        <w:rPr>
          <w:rFonts w:hint="eastAsia"/>
        </w:rPr>
        <w:t>概要</w:t>
      </w:r>
      <w:bookmarkEnd w:id="0"/>
      <w:bookmarkEnd w:id="1"/>
    </w:p>
    <w:p>
      <w:r>
        <w:rPr>
          <w:rFonts w:hint="eastAsia"/>
        </w:rPr>
        <w:t>海盒大数据平台由东方金信科技有限公司开发和管理，是一个集数据实时同步、分布式数据存储、大数据计算和可视化分析等功能为一体的大数据平台。用户可以利用海盒大数据平台对自身的内外部数据进行历史数据和实时数据的存储备份，实现多角度和多维度的数据处理、分析、挖掘、预测、展现和管理。海盒大数据平台主要包括以下组件：</w:t>
      </w:r>
    </w:p>
    <w:p>
      <w:r>
        <w:drawing>
          <wp:inline distT="0" distB="0" distL="0" distR="0">
            <wp:extent cx="5274310" cy="3482975"/>
            <wp:effectExtent l="0" t="0" r="2540" b="3175"/>
            <wp:docPr id="31" name="图片 31" descr="C:\Users\JZ\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JZ\Desktop\图片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3483242"/>
                    </a:xfrm>
                    <a:prstGeom prst="rect">
                      <a:avLst/>
                    </a:prstGeom>
                    <a:noFill/>
                    <a:ln>
                      <a:noFill/>
                    </a:ln>
                  </pic:spPr>
                </pic:pic>
              </a:graphicData>
            </a:graphic>
          </wp:inline>
        </w:drawing>
      </w:r>
    </w:p>
    <w:p/>
    <w:p>
      <w:r>
        <w:rPr>
          <w:rFonts w:hint="eastAsia"/>
        </w:rPr>
        <w:t>海盒大数据平台监控系统提供了非常直观的用户界面，帮助用户轻松有效地监控并管理大数据集群。该系统具有以下特点：</w:t>
      </w:r>
    </w:p>
    <w:p>
      <w:pPr>
        <w:numPr>
          <w:ilvl w:val="0"/>
          <w:numId w:val="1"/>
        </w:numPr>
      </w:pPr>
      <w:r>
        <w:t>通过</w:t>
      </w:r>
      <w:r>
        <w:rPr>
          <w:rFonts w:hint="eastAsia"/>
        </w:rPr>
        <w:t>逐步的</w:t>
      </w:r>
      <w:r>
        <w:t>安装向导简化了</w:t>
      </w:r>
      <w:r>
        <w:rPr>
          <w:rFonts w:hint="eastAsia"/>
        </w:rPr>
        <w:t>集群的搭建</w:t>
      </w:r>
      <w:r>
        <w:t>。</w:t>
      </w:r>
    </w:p>
    <w:p>
      <w:pPr>
        <w:numPr>
          <w:ilvl w:val="0"/>
          <w:numId w:val="1"/>
        </w:numPr>
      </w:pPr>
      <w:r>
        <w:t>预先配置好关键的运维指标（metrics），</w:t>
      </w:r>
      <w:r>
        <w:rPr>
          <w:rFonts w:hint="eastAsia"/>
        </w:rPr>
        <w:t>帮助用户</w:t>
      </w:r>
      <w:r>
        <w:t>直接</w:t>
      </w:r>
      <w:r>
        <w:rPr>
          <w:rFonts w:hint="eastAsia"/>
        </w:rPr>
        <w:t>查询大数据平台核心组件及拓展组件的健康</w:t>
      </w:r>
      <w:r>
        <w:t>。</w:t>
      </w:r>
    </w:p>
    <w:p>
      <w:pPr>
        <w:numPr>
          <w:ilvl w:val="0"/>
          <w:numId w:val="1"/>
        </w:numPr>
      </w:pPr>
      <w:r>
        <w:t>支持作业与任务执行的可视化与分析。</w:t>
      </w:r>
    </w:p>
    <w:p>
      <w:pPr>
        <w:numPr>
          <w:ilvl w:val="0"/>
          <w:numId w:val="1"/>
        </w:numPr>
      </w:pPr>
      <w:r>
        <w:rPr>
          <w:rFonts w:hint="eastAsia"/>
        </w:rPr>
        <w:t>提供自动</w:t>
      </w:r>
      <w:r>
        <w:t>集成的运维工具</w:t>
      </w:r>
      <w:r>
        <w:rPr>
          <w:rFonts w:hint="eastAsia"/>
        </w:rPr>
        <w:t>，帮助用户有效的监控并管理集群</w:t>
      </w:r>
      <w:r>
        <w:t>。</w:t>
      </w:r>
    </w:p>
    <w:p>
      <w:r>
        <w:rPr>
          <w:rFonts w:hint="eastAsia"/>
        </w:rPr>
        <w:t>本手册将帮助客户离线</w:t>
      </w:r>
      <w:r>
        <w:t>搭建</w:t>
      </w:r>
      <w:r>
        <w:rPr>
          <w:rFonts w:hint="eastAsia"/>
        </w:rPr>
        <w:t>基于CentOS7系统</w:t>
      </w:r>
      <w:r>
        <w:t>的</w:t>
      </w:r>
      <w:r>
        <w:rPr>
          <w:rFonts w:hint="eastAsia"/>
        </w:rPr>
        <w:t>海盒大数据平台。</w:t>
      </w:r>
    </w:p>
    <w:p>
      <w:pPr>
        <w:pStyle w:val="2"/>
      </w:pPr>
      <w:bookmarkStart w:id="2" w:name="_Toc16"/>
      <w:bookmarkStart w:id="3" w:name="_Toc9712"/>
      <w:r>
        <w:rPr>
          <w:rFonts w:hint="eastAsia"/>
        </w:rPr>
        <w:t>安装向导</w:t>
      </w:r>
      <w:bookmarkEnd w:id="2"/>
      <w:bookmarkEnd w:id="3"/>
    </w:p>
    <w:p>
      <w:pPr>
        <w:pStyle w:val="3"/>
        <w:numPr>
          <w:ilvl w:val="0"/>
          <w:numId w:val="2"/>
        </w:numPr>
      </w:pPr>
      <w:bookmarkStart w:id="4" w:name="_Toc26373"/>
      <w:bookmarkStart w:id="5" w:name="_Toc11585"/>
      <w:bookmarkStart w:id="6" w:name="_Toc454204944"/>
      <w:bookmarkStart w:id="7" w:name="_Toc454204943"/>
      <w:r>
        <w:rPr>
          <w:rFonts w:hint="eastAsia"/>
        </w:rPr>
        <w:t>配置操作系统</w:t>
      </w:r>
      <w:bookmarkEnd w:id="4"/>
      <w:bookmarkEnd w:id="5"/>
      <w:bookmarkEnd w:id="6"/>
    </w:p>
    <w:p>
      <w:pPr>
        <w:pStyle w:val="41"/>
        <w:ind w:left="840" w:firstLine="0" w:firstLineChars="0"/>
        <w:rPr>
          <w:rFonts w:hint="eastAsia" w:cs="Arial"/>
          <w:color w:val="333333"/>
          <w:szCs w:val="21"/>
          <w:lang w:val="en-US"/>
        </w:rPr>
      </w:pPr>
      <w:r>
        <w:rPr>
          <w:rFonts w:hint="eastAsia" w:cs="Arial"/>
          <w:color w:val="333333"/>
          <w:szCs w:val="21"/>
          <w:lang w:val="en-US"/>
        </w:rPr>
        <w:t>操作系统的语言必须是英文环境</w:t>
      </w:r>
    </w:p>
    <w:p>
      <w:pPr>
        <w:pStyle w:val="41"/>
        <w:ind w:left="840" w:firstLine="0" w:firstLineChars="0"/>
        <w:rPr>
          <w:rFonts w:hint="eastAsia" w:cs="Arial"/>
          <w:b/>
          <w:bCs/>
          <w:color w:val="333333"/>
          <w:szCs w:val="21"/>
          <w:lang w:val="en-US" w:eastAsia="zh-CN"/>
        </w:rPr>
      </w:pPr>
      <w:r>
        <w:rPr>
          <w:rFonts w:hint="eastAsia" w:cs="Arial"/>
          <w:b/>
          <w:bCs/>
          <w:color w:val="333333"/>
          <w:szCs w:val="21"/>
          <w:lang w:val="en-US" w:eastAsia="zh-CN"/>
        </w:rPr>
        <w:t>声明：若是手动安装，配置完IP  MYSQL  JDK之后强烈建议保存快照，安装完海盒正常后另存快照</w:t>
      </w:r>
    </w:p>
    <w:p>
      <w:pPr>
        <w:pStyle w:val="41"/>
        <w:ind w:left="840" w:firstLine="0" w:firstLineChars="0"/>
        <w:rPr>
          <w:rFonts w:hint="eastAsia" w:cs="Arial"/>
          <w:b/>
          <w:bCs/>
          <w:color w:val="333333"/>
          <w:szCs w:val="21"/>
          <w:lang w:val="en-US" w:eastAsia="zh-CN"/>
        </w:rPr>
      </w:pPr>
      <w:r>
        <w:rPr>
          <w:rFonts w:hint="eastAsia" w:cs="Arial"/>
          <w:b/>
          <w:bCs/>
          <w:color w:val="333333"/>
          <w:szCs w:val="21"/>
          <w:lang w:val="en-US" w:eastAsia="zh-CN"/>
        </w:rPr>
        <w:t>保存快照如下图：</w:t>
      </w:r>
    </w:p>
    <w:p>
      <w:pPr>
        <w:pStyle w:val="41"/>
        <w:ind w:left="840" w:firstLine="0" w:firstLineChars="0"/>
        <w:rPr>
          <w:rFonts w:hint="eastAsia" w:cs="Arial"/>
          <w:b/>
          <w:bCs/>
          <w:color w:val="333333"/>
          <w:szCs w:val="21"/>
          <w:lang w:val="en-US" w:eastAsia="zh-CN"/>
        </w:rPr>
      </w:pPr>
      <w:r>
        <w:drawing>
          <wp:inline distT="0" distB="0" distL="114300" distR="114300">
            <wp:extent cx="5267325" cy="3277870"/>
            <wp:effectExtent l="0" t="0" r="9525" b="1778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8"/>
                    <a:stretch>
                      <a:fillRect/>
                    </a:stretch>
                  </pic:blipFill>
                  <pic:spPr>
                    <a:xfrm>
                      <a:off x="0" y="0"/>
                      <a:ext cx="5267325" cy="3277870"/>
                    </a:xfrm>
                    <a:prstGeom prst="rect">
                      <a:avLst/>
                    </a:prstGeom>
                    <a:noFill/>
                    <a:ln w="9525">
                      <a:noFill/>
                    </a:ln>
                  </pic:spPr>
                </pic:pic>
              </a:graphicData>
            </a:graphic>
          </wp:inline>
        </w:drawing>
      </w:r>
    </w:p>
    <w:p>
      <w:pPr>
        <w:pStyle w:val="4"/>
        <w:numPr>
          <w:ilvl w:val="1"/>
          <w:numId w:val="2"/>
        </w:numPr>
        <w:rPr>
          <w:sz w:val="18"/>
          <w:szCs w:val="18"/>
        </w:rPr>
      </w:pPr>
      <w:bookmarkStart w:id="8" w:name="_Toc20411"/>
      <w:bookmarkStart w:id="9" w:name="_Toc454204945"/>
      <w:bookmarkStart w:id="10" w:name="_Toc29840"/>
      <w:r>
        <w:rPr>
          <w:rFonts w:hint="eastAsia"/>
          <w:sz w:val="18"/>
          <w:szCs w:val="18"/>
        </w:rPr>
        <w:t>配置所有服务器各自的网络静态IP地址：</w:t>
      </w:r>
      <w:bookmarkEnd w:id="8"/>
      <w:bookmarkEnd w:id="9"/>
      <w:bookmarkEnd w:id="10"/>
    </w:p>
    <w:p>
      <w:pPr>
        <w:pStyle w:val="34"/>
        <w:ind w:left="425" w:firstLine="0" w:firstLineChars="0"/>
        <w:rPr>
          <w:sz w:val="18"/>
          <w:szCs w:val="18"/>
        </w:rPr>
      </w:pPr>
      <w:r>
        <w:rPr>
          <w:rFonts w:hint="eastAsia"/>
          <w:sz w:val="18"/>
          <w:szCs w:val="18"/>
        </w:rPr>
        <w:t>其中红色部分为必须修改的内容，其他可选。</w:t>
      </w:r>
      <w:r>
        <w:rPr>
          <w:sz w:val="18"/>
          <w:szCs w:val="18"/>
        </w:rPr>
        <w:t>vi /etc/sysconfig/network-scripts/</w:t>
      </w:r>
      <w:r>
        <w:rPr>
          <w:rFonts w:hint="eastAsia"/>
          <w:sz w:val="18"/>
          <w:szCs w:val="18"/>
        </w:rPr>
        <w:t>ifcfg-eno16777736</w:t>
      </w:r>
    </w:p>
    <w:p>
      <w:pPr>
        <w:pStyle w:val="37"/>
        <w:ind w:left="420" w:right="420" w:firstLine="210"/>
        <w:rPr>
          <w:sz w:val="18"/>
          <w:szCs w:val="18"/>
        </w:rPr>
      </w:pPr>
      <w:r>
        <w:rPr>
          <w:sz w:val="18"/>
          <w:szCs w:val="18"/>
        </w:rPr>
        <w:t>&gt;vi /etc/sysconfig/network-scripts/ifcfg</w:t>
      </w:r>
      <w:r>
        <w:rPr>
          <w:rFonts w:hint="eastAsia"/>
          <w:sz w:val="18"/>
          <w:szCs w:val="18"/>
        </w:rPr>
        <w:t>-enoXXX（该文件可能会因环境而异）</w:t>
      </w:r>
    </w:p>
    <w:p>
      <w:pPr>
        <w:pStyle w:val="37"/>
        <w:ind w:left="420" w:right="420" w:firstLine="210"/>
        <w:rPr>
          <w:sz w:val="18"/>
          <w:szCs w:val="18"/>
        </w:rPr>
      </w:pPr>
      <w:r>
        <w:rPr>
          <w:sz w:val="18"/>
          <w:szCs w:val="18"/>
        </w:rPr>
        <w:t>#################################################</w:t>
      </w:r>
    </w:p>
    <w:p>
      <w:pPr>
        <w:pStyle w:val="37"/>
        <w:ind w:left="420" w:right="420" w:firstLine="210"/>
        <w:rPr>
          <w:sz w:val="18"/>
          <w:szCs w:val="18"/>
        </w:rPr>
      </w:pPr>
      <w:r>
        <w:rPr>
          <w:sz w:val="18"/>
          <w:szCs w:val="18"/>
        </w:rPr>
        <w:t>TYPE=Ethernet</w:t>
      </w:r>
    </w:p>
    <w:p>
      <w:pPr>
        <w:pStyle w:val="37"/>
        <w:shd w:val="clear" w:color="auto" w:fill="F1F1F1" w:themeFill="background1" w:themeFillShade="F2"/>
        <w:ind w:left="420" w:right="420" w:firstLine="210"/>
        <w:rPr>
          <w:color w:val="FF0000"/>
          <w:sz w:val="18"/>
          <w:szCs w:val="18"/>
        </w:rPr>
      </w:pPr>
      <w:r>
        <w:rPr>
          <w:sz w:val="18"/>
          <w:szCs w:val="18"/>
        </w:rPr>
        <w:t>BOOTPROTO</w:t>
      </w:r>
      <w:r>
        <w:rPr>
          <w:color w:val="FF0000"/>
          <w:sz w:val="18"/>
          <w:szCs w:val="18"/>
        </w:rPr>
        <w:t>=</w:t>
      </w:r>
      <w:r>
        <w:rPr>
          <w:rFonts w:hint="eastAsia"/>
          <w:color w:val="FF0000"/>
          <w:sz w:val="18"/>
          <w:szCs w:val="18"/>
        </w:rPr>
        <w:t>static</w:t>
      </w:r>
    </w:p>
    <w:p>
      <w:pPr>
        <w:pStyle w:val="37"/>
        <w:ind w:left="420" w:right="420" w:firstLine="210"/>
        <w:rPr>
          <w:sz w:val="18"/>
          <w:szCs w:val="18"/>
        </w:rPr>
      </w:pPr>
      <w:r>
        <w:rPr>
          <w:sz w:val="18"/>
          <w:szCs w:val="18"/>
        </w:rPr>
        <w:t>DEFROUTE=yes</w:t>
      </w:r>
    </w:p>
    <w:p>
      <w:pPr>
        <w:pStyle w:val="37"/>
        <w:ind w:left="420" w:right="420" w:firstLine="210"/>
        <w:rPr>
          <w:sz w:val="18"/>
          <w:szCs w:val="18"/>
        </w:rPr>
      </w:pPr>
      <w:r>
        <w:rPr>
          <w:sz w:val="18"/>
          <w:szCs w:val="18"/>
        </w:rPr>
        <w:t>IPV4_FAILURE_FATAL=no</w:t>
      </w:r>
    </w:p>
    <w:p>
      <w:pPr>
        <w:pStyle w:val="37"/>
        <w:ind w:left="420" w:right="420" w:firstLine="210"/>
        <w:rPr>
          <w:sz w:val="18"/>
          <w:szCs w:val="18"/>
        </w:rPr>
      </w:pPr>
      <w:r>
        <w:rPr>
          <w:sz w:val="18"/>
          <w:szCs w:val="18"/>
        </w:rPr>
        <w:t>IPV6INIT=yes</w:t>
      </w:r>
    </w:p>
    <w:p>
      <w:pPr>
        <w:pStyle w:val="37"/>
        <w:ind w:left="420" w:right="420" w:firstLine="210"/>
        <w:rPr>
          <w:sz w:val="18"/>
          <w:szCs w:val="18"/>
        </w:rPr>
      </w:pPr>
      <w:r>
        <w:rPr>
          <w:sz w:val="18"/>
          <w:szCs w:val="18"/>
        </w:rPr>
        <w:t>IPV6_AUTOCONF=yes</w:t>
      </w:r>
    </w:p>
    <w:p>
      <w:pPr>
        <w:pStyle w:val="37"/>
        <w:ind w:left="420" w:right="420" w:firstLine="210"/>
      </w:pPr>
      <w:r>
        <w:t>IPV6_DEFROUTE=yes</w:t>
      </w:r>
    </w:p>
    <w:p>
      <w:pPr>
        <w:pStyle w:val="37"/>
        <w:ind w:left="420" w:right="420" w:firstLine="210"/>
        <w:rPr>
          <w:sz w:val="18"/>
          <w:szCs w:val="18"/>
        </w:rPr>
      </w:pPr>
      <w:r>
        <w:rPr>
          <w:sz w:val="18"/>
          <w:szCs w:val="18"/>
        </w:rPr>
        <w:t>IPV6_FAILURE_FATAL=no</w:t>
      </w:r>
    </w:p>
    <w:p>
      <w:pPr>
        <w:pStyle w:val="37"/>
        <w:ind w:left="420" w:right="420" w:firstLine="210"/>
      </w:pPr>
      <w:r>
        <w:t>NAME=centos7_ambari_demo</w:t>
      </w:r>
    </w:p>
    <w:p>
      <w:pPr>
        <w:pStyle w:val="37"/>
        <w:ind w:left="420" w:right="420" w:firstLine="210"/>
        <w:rPr>
          <w:color w:val="FF0000"/>
        </w:rPr>
      </w:pPr>
      <w:r>
        <w:rPr>
          <w:color w:val="FF0000"/>
        </w:rPr>
        <w:t>ONBOOT=yes</w:t>
      </w:r>
    </w:p>
    <w:p>
      <w:pPr>
        <w:pStyle w:val="37"/>
        <w:ind w:left="420" w:right="420" w:firstLine="210"/>
      </w:pPr>
      <w:r>
        <w:t>DNS1=</w:t>
      </w:r>
      <w:r>
        <w:rPr>
          <w:rFonts w:hint="eastAsia"/>
        </w:rPr>
        <w:t>&lt;dns1&gt;</w:t>
      </w:r>
    </w:p>
    <w:p>
      <w:pPr>
        <w:pStyle w:val="37"/>
        <w:ind w:left="420" w:right="420" w:firstLine="210"/>
      </w:pPr>
      <w:r>
        <w:t>DNS2=</w:t>
      </w:r>
      <w:r>
        <w:rPr>
          <w:rFonts w:hint="eastAsia"/>
        </w:rPr>
        <w:t>&lt;dns2&gt;</w:t>
      </w:r>
    </w:p>
    <w:p>
      <w:pPr>
        <w:pStyle w:val="37"/>
        <w:ind w:left="420" w:right="420" w:firstLine="210"/>
      </w:pPr>
      <w:r>
        <w:t>DNS3=</w:t>
      </w:r>
      <w:r>
        <w:rPr>
          <w:rFonts w:hint="eastAsia"/>
        </w:rPr>
        <w:t>&lt;dns3&gt;</w:t>
      </w:r>
    </w:p>
    <w:p>
      <w:pPr>
        <w:pStyle w:val="37"/>
        <w:ind w:left="420" w:right="420" w:firstLine="210"/>
      </w:pPr>
      <w:r>
        <w:t>DNS4=</w:t>
      </w:r>
      <w:r>
        <w:rPr>
          <w:rFonts w:hint="eastAsia"/>
        </w:rPr>
        <w:t>&lt;dns4&gt;</w:t>
      </w:r>
    </w:p>
    <w:p>
      <w:pPr>
        <w:pStyle w:val="37"/>
        <w:ind w:left="420" w:right="420" w:firstLine="210"/>
        <w:rPr>
          <w:color w:val="FF0000"/>
        </w:rPr>
      </w:pPr>
      <w:r>
        <w:rPr>
          <w:rStyle w:val="44"/>
        </w:rPr>
        <w:t>IPADDR=</w:t>
      </w:r>
      <w:r>
        <w:rPr>
          <w:rFonts w:hint="eastAsia"/>
          <w:color w:val="FF0000"/>
        </w:rPr>
        <w:t>对应网段的IP地址(10.1.3.103)</w:t>
      </w:r>
    </w:p>
    <w:p>
      <w:pPr>
        <w:pStyle w:val="37"/>
        <w:ind w:left="420" w:right="420" w:firstLine="210"/>
      </w:pPr>
      <w:r>
        <w:t>PREFIX=24</w:t>
      </w:r>
    </w:p>
    <w:p>
      <w:pPr>
        <w:pStyle w:val="37"/>
        <w:ind w:left="420" w:right="420" w:firstLine="210"/>
        <w:rPr>
          <w:color w:val="FF0000"/>
        </w:rPr>
      </w:pPr>
      <w:r>
        <w:rPr>
          <w:color w:val="FF0000"/>
        </w:rPr>
        <w:t>GATEWAY=</w:t>
      </w:r>
      <w:r>
        <w:rPr>
          <w:rFonts w:hint="eastAsia"/>
          <w:color w:val="FF0000"/>
        </w:rPr>
        <w:t>网关</w:t>
      </w:r>
    </w:p>
    <w:p>
      <w:pPr>
        <w:pStyle w:val="37"/>
        <w:ind w:left="420" w:right="420" w:firstLine="210"/>
        <w:rPr>
          <w:color w:val="FF0000"/>
        </w:rPr>
      </w:pPr>
      <w:r>
        <w:rPr>
          <w:color w:val="FF0000"/>
        </w:rPr>
        <w:t>NETMASK=255.255.25</w:t>
      </w:r>
      <w:r>
        <w:rPr>
          <w:rFonts w:hint="eastAsia"/>
          <w:color w:val="FF0000"/>
          <w:lang w:val="en-US" w:eastAsia="zh-CN"/>
        </w:rPr>
        <w:t>2</w:t>
      </w:r>
      <w:r>
        <w:rPr>
          <w:color w:val="FF0000"/>
        </w:rPr>
        <w:t>.0</w:t>
      </w:r>
    </w:p>
    <w:p>
      <w:pPr>
        <w:pStyle w:val="37"/>
        <w:ind w:left="420" w:right="420" w:firstLine="210"/>
      </w:pPr>
      <w:r>
        <w:t>IPV6_PEERDNS=yes</w:t>
      </w:r>
    </w:p>
    <w:p>
      <w:pPr>
        <w:pStyle w:val="37"/>
        <w:ind w:left="420" w:right="420" w:firstLine="210"/>
      </w:pPr>
      <w:r>
        <w:t>IPV6_PEERROUTES=yes</w:t>
      </w:r>
    </w:p>
    <w:p>
      <w:pPr>
        <w:rPr>
          <w:rFonts w:ascii="Consolas" w:hAnsi="Consolas" w:cs="Consolas"/>
        </w:rPr>
      </w:pPr>
      <w:r>
        <w:drawing>
          <wp:inline distT="0" distB="0" distL="0" distR="0">
            <wp:extent cx="4725035" cy="2663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tretch>
                      <a:fillRect/>
                    </a:stretch>
                  </pic:blipFill>
                  <pic:spPr>
                    <a:xfrm>
                      <a:off x="0" y="0"/>
                      <a:ext cx="4731255" cy="2667354"/>
                    </a:xfrm>
                    <a:prstGeom prst="rect">
                      <a:avLst/>
                    </a:prstGeom>
                  </pic:spPr>
                </pic:pic>
              </a:graphicData>
            </a:graphic>
          </wp:inline>
        </w:drawing>
      </w:r>
    </w:p>
    <w:p>
      <w:pPr>
        <w:rPr>
          <w:rFonts w:ascii="Consolas" w:hAnsi="Consolas" w:cs="Consolas"/>
        </w:rPr>
      </w:pPr>
      <w:r>
        <w:rPr>
          <w:rFonts w:hint="eastAsia" w:ascii="Consolas" w:hAnsi="Consolas" w:cs="Consolas"/>
        </w:rPr>
        <w:t>配置完成后,重启网络服务：</w:t>
      </w:r>
    </w:p>
    <w:p>
      <w:pPr>
        <w:rPr>
          <w:rFonts w:ascii="Consolas" w:hAnsi="Consolas" w:cs="Consolas"/>
        </w:rPr>
      </w:pPr>
    </w:p>
    <w:p>
      <w:pPr>
        <w:pStyle w:val="37"/>
        <w:ind w:left="420" w:right="420" w:firstLine="210"/>
      </w:pPr>
      <w:r>
        <w:t>&gt;service network restart</w:t>
      </w:r>
    </w:p>
    <w:p>
      <w:pPr>
        <w:rPr>
          <w:rFonts w:hint="eastAsia" w:eastAsiaTheme="minorEastAsia"/>
          <w:lang w:val="en-US" w:eastAsia="zh-CN"/>
        </w:rPr>
      </w:pPr>
      <w:r>
        <w:rPr>
          <w:rFonts w:hint="eastAsia"/>
          <w:lang w:val="en-US" w:eastAsia="zh-CN"/>
        </w:rPr>
        <w:t>ifconfig</w:t>
      </w:r>
    </w:p>
    <w:p>
      <w:pPr>
        <w:pStyle w:val="4"/>
        <w:numPr>
          <w:ilvl w:val="1"/>
          <w:numId w:val="2"/>
        </w:numPr>
      </w:pPr>
      <w:bookmarkStart w:id="11" w:name="_Toc1803"/>
      <w:bookmarkStart w:id="12" w:name="_Toc14723"/>
      <w:bookmarkStart w:id="13" w:name="_Toc454825198"/>
      <w:r>
        <w:rPr>
          <w:rFonts w:hint="eastAsia"/>
        </w:rPr>
        <w:t>配置所有服务器的各自的主机名</w:t>
      </w:r>
      <w:bookmarkEnd w:id="11"/>
      <w:bookmarkEnd w:id="12"/>
      <w:bookmarkEnd w:id="13"/>
    </w:p>
    <w:p>
      <w:pPr>
        <w:rPr>
          <w:rFonts w:hint="eastAsia"/>
        </w:rPr>
      </w:pPr>
      <w:r>
        <w:rPr>
          <w:rFonts w:hint="eastAsia"/>
        </w:rPr>
        <w:t>配置每台机器的主机名</w:t>
      </w:r>
    </w:p>
    <w:p>
      <w:r>
        <w:rPr>
          <w:rFonts w:hint="eastAsia"/>
        </w:rPr>
        <w:t>注意主机名中可以有横线但是</w:t>
      </w:r>
      <w:r>
        <w:rPr>
          <w:rFonts w:hint="eastAsia"/>
          <w:color w:val="FF0000"/>
        </w:rPr>
        <w:t>不能有下划线</w:t>
      </w:r>
      <w:r>
        <w:rPr>
          <w:rFonts w:hint="eastAsia"/>
        </w:rPr>
        <w:t>，下划线在scala中为特殊字符，如果mysql数据库对应的主机名有下划线，会导致ambari-serup配置mysql为存储失败，如果集群中的节点主机名字有下划线会导致hdfs集群无法启动。如果主机名字中含有</w:t>
      </w:r>
      <w:r>
        <w:rPr>
          <w:rFonts w:hint="eastAsia"/>
          <w:color w:val="FF0000"/>
        </w:rPr>
        <w:t>其他特殊字符</w:t>
      </w:r>
      <w:r>
        <w:rPr>
          <w:rFonts w:hint="eastAsia"/>
        </w:rPr>
        <w:t>，如中文句号，逗号，空格，斜线，管道符号，也要立即改正。</w:t>
      </w:r>
    </w:p>
    <w:p>
      <w:pPr>
        <w:pStyle w:val="37"/>
        <w:ind w:left="199" w:leftChars="95" w:right="420" w:firstLine="98" w:firstLineChars="47"/>
        <w:rPr>
          <w:iCs w:val="0"/>
          <w:color w:val="auto"/>
        </w:rPr>
      </w:pPr>
      <w:r>
        <w:rPr>
          <w:rFonts w:hint="eastAsia"/>
          <w:iCs w:val="0"/>
          <w:color w:val="auto"/>
        </w:rPr>
        <w:t>方法一：&gt;</w:t>
      </w:r>
      <w:r>
        <w:rPr>
          <w:iCs w:val="0"/>
          <w:color w:val="auto"/>
        </w:rPr>
        <w:t xml:space="preserve">hostnamectl set-hostname </w:t>
      </w:r>
      <w:r>
        <w:rPr>
          <w:rFonts w:hint="eastAsia"/>
          <w:iCs w:val="0"/>
          <w:color w:val="auto"/>
        </w:rPr>
        <w:t>master</w:t>
      </w:r>
    </w:p>
    <w:p>
      <w:r>
        <w:drawing>
          <wp:inline distT="0" distB="0" distL="0" distR="0">
            <wp:extent cx="5067300" cy="571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
                    <a:stretch>
                      <a:fillRect/>
                    </a:stretch>
                  </pic:blipFill>
                  <pic:spPr>
                    <a:xfrm>
                      <a:off x="0" y="0"/>
                      <a:ext cx="5067300" cy="571500"/>
                    </a:xfrm>
                    <a:prstGeom prst="rect">
                      <a:avLst/>
                    </a:prstGeom>
                  </pic:spPr>
                </pic:pic>
              </a:graphicData>
            </a:graphic>
          </wp:inline>
        </w:drawing>
      </w:r>
    </w:p>
    <w:p/>
    <w:p>
      <w:pPr>
        <w:pStyle w:val="37"/>
        <w:ind w:left="199" w:leftChars="95" w:right="420" w:firstLine="98" w:firstLineChars="47"/>
        <w:rPr>
          <w:iCs w:val="0"/>
          <w:color w:val="auto"/>
        </w:rPr>
      </w:pPr>
      <w:r>
        <w:rPr>
          <w:rFonts w:hint="eastAsia"/>
          <w:iCs w:val="0"/>
          <w:color w:val="auto"/>
        </w:rPr>
        <w:t xml:space="preserve">方法二：&gt;vi </w:t>
      </w:r>
      <w:r>
        <w:rPr>
          <w:iCs w:val="0"/>
          <w:color w:val="auto"/>
        </w:rPr>
        <w:t>/etc/hostname</w:t>
      </w:r>
    </w:p>
    <w:p>
      <w:pPr>
        <w:pStyle w:val="37"/>
        <w:ind w:left="420" w:right="420" w:firstLine="210"/>
      </w:pPr>
      <w:r>
        <w:rPr>
          <w:rFonts w:hint="eastAsia"/>
        </w:rPr>
        <w:t>##################################################</w:t>
      </w:r>
    </w:p>
    <w:p>
      <w:pPr>
        <w:pStyle w:val="37"/>
        <w:ind w:left="420" w:right="420" w:firstLine="210"/>
      </w:pPr>
      <w:r>
        <w:rPr>
          <w:rFonts w:hint="eastAsia"/>
        </w:rPr>
        <w:t>master</w:t>
      </w:r>
    </w:p>
    <w:p>
      <w:pPr>
        <w:rPr>
          <w:rFonts w:hint="eastAsia" w:eastAsiaTheme="minorEastAsia"/>
          <w:b/>
          <w:lang w:eastAsia="zh-CN"/>
        </w:rPr>
      </w:pPr>
      <w:r>
        <w:rPr>
          <w:rFonts w:hint="eastAsia"/>
          <w:lang w:val="en-US" w:eastAsia="zh-CN"/>
        </w:rPr>
        <w:t>X</w:t>
      </w:r>
    </w:p>
    <w:p>
      <w:pPr>
        <w:pStyle w:val="4"/>
        <w:numPr>
          <w:ilvl w:val="1"/>
          <w:numId w:val="2"/>
        </w:numPr>
      </w:pPr>
      <w:bookmarkStart w:id="14" w:name="_Toc454204946"/>
      <w:bookmarkStart w:id="15" w:name="_Toc23135"/>
      <w:bookmarkStart w:id="16" w:name="_Toc21968"/>
      <w:r>
        <w:rPr>
          <w:rFonts w:hint="eastAsia"/>
        </w:rPr>
        <w:t>配置所有服务器</w:t>
      </w:r>
      <w:bookmarkEnd w:id="14"/>
      <w:r>
        <w:rPr>
          <w:rFonts w:hint="eastAsia"/>
        </w:rPr>
        <w:t>的网络名称</w:t>
      </w:r>
      <w:bookmarkEnd w:id="15"/>
      <w:bookmarkEnd w:id="16"/>
    </w:p>
    <w:p>
      <w:pPr>
        <w:pStyle w:val="37"/>
        <w:ind w:left="420" w:right="420" w:firstLine="210"/>
      </w:pPr>
      <w:r>
        <w:t>&gt;vi /etc/sysconfig/network</w:t>
      </w:r>
    </w:p>
    <w:p>
      <w:pPr>
        <w:pStyle w:val="37"/>
        <w:ind w:left="420" w:right="420" w:firstLine="210"/>
      </w:pPr>
      <w:r>
        <w:rPr>
          <w:rFonts w:hint="eastAsia"/>
        </w:rPr>
        <w:t>###############################################################</w:t>
      </w:r>
    </w:p>
    <w:p>
      <w:pPr>
        <w:pStyle w:val="37"/>
        <w:ind w:left="420" w:right="420" w:firstLine="210"/>
      </w:pPr>
      <w:r>
        <w:t>NETWORKING=yes</w:t>
      </w:r>
    </w:p>
    <w:p>
      <w:pPr>
        <w:pStyle w:val="37"/>
        <w:ind w:left="420" w:right="420" w:firstLine="210"/>
        <w:rPr>
          <w:color w:val="auto"/>
        </w:rPr>
      </w:pPr>
      <w:r>
        <w:rPr>
          <w:color w:val="auto"/>
        </w:rPr>
        <w:t>HOSTNAME=</w:t>
      </w:r>
      <w:r>
        <w:rPr>
          <w:rFonts w:hint="eastAsia"/>
          <w:color w:val="auto"/>
        </w:rPr>
        <w:t>master //master 为你设置的hostname</w:t>
      </w:r>
    </w:p>
    <w:p>
      <w:pPr>
        <w:rPr>
          <w:rFonts w:ascii="Consolas" w:hAnsi="Consolas" w:cs="Consolas"/>
        </w:rPr>
      </w:pPr>
      <w:r>
        <w:drawing>
          <wp:inline distT="0" distB="0" distL="0" distR="0">
            <wp:extent cx="2874645" cy="80899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tretch>
                      <a:fillRect/>
                    </a:stretch>
                  </pic:blipFill>
                  <pic:spPr>
                    <a:xfrm>
                      <a:off x="0" y="0"/>
                      <a:ext cx="2875495" cy="809543"/>
                    </a:xfrm>
                    <a:prstGeom prst="rect">
                      <a:avLst/>
                    </a:prstGeom>
                  </pic:spPr>
                </pic:pic>
              </a:graphicData>
            </a:graphic>
          </wp:inline>
        </w:drawing>
      </w:r>
    </w:p>
    <w:p>
      <w:pPr>
        <w:rPr>
          <w:rFonts w:ascii="Consolas" w:hAnsi="Consolas" w:cs="Consolas"/>
        </w:rPr>
      </w:pPr>
    </w:p>
    <w:p>
      <w:pPr>
        <w:pStyle w:val="4"/>
        <w:numPr>
          <w:ilvl w:val="1"/>
          <w:numId w:val="2"/>
        </w:numPr>
      </w:pPr>
      <w:bookmarkStart w:id="17" w:name="_Toc454204947"/>
      <w:bookmarkStart w:id="18" w:name="_Toc16226"/>
      <w:bookmarkStart w:id="19" w:name="_Toc22677"/>
      <w:r>
        <w:rPr>
          <w:rFonts w:hint="eastAsia"/>
        </w:rPr>
        <w:t>为所有服务器配置集群信息</w:t>
      </w:r>
      <w:bookmarkEnd w:id="17"/>
      <w:r>
        <w:rPr>
          <w:rFonts w:hint="eastAsia"/>
        </w:rPr>
        <w:t>（所有服务器配置统一集群信息）</w:t>
      </w:r>
      <w:bookmarkEnd w:id="18"/>
      <w:bookmarkEnd w:id="19"/>
    </w:p>
    <w:p>
      <w:pPr>
        <w:pStyle w:val="37"/>
        <w:ind w:left="420" w:right="420" w:firstLine="210"/>
      </w:pPr>
      <w:r>
        <w:t>&gt;vi /etc/hosts</w:t>
      </w:r>
    </w:p>
    <w:p>
      <w:pPr>
        <w:pStyle w:val="37"/>
        <w:ind w:left="420" w:right="420" w:firstLine="210"/>
      </w:pPr>
      <w:r>
        <w:rPr>
          <w:rFonts w:hint="eastAsia"/>
        </w:rPr>
        <w:t>#####################################################</w:t>
      </w:r>
    </w:p>
    <w:p>
      <w:pPr>
        <w:pStyle w:val="37"/>
        <w:ind w:left="420" w:right="420" w:firstLine="210"/>
        <w:rPr>
          <w:color w:val="auto"/>
        </w:rPr>
      </w:pPr>
      <w:r>
        <w:rPr>
          <w:color w:val="auto"/>
        </w:rPr>
        <w:t>10.1.3.</w:t>
      </w:r>
      <w:r>
        <w:rPr>
          <w:rFonts w:hint="eastAsia"/>
          <w:color w:val="auto"/>
        </w:rPr>
        <w:t>62</w:t>
      </w:r>
      <w:r>
        <w:rPr>
          <w:rFonts w:hint="eastAsia"/>
          <w:color w:val="auto"/>
          <w:lang w:val="en-US" w:eastAsia="zh-CN"/>
        </w:rPr>
        <w:t xml:space="preserve"> </w:t>
      </w:r>
      <w:r>
        <w:rPr>
          <w:rFonts w:hint="eastAsia"/>
          <w:color w:val="auto"/>
        </w:rPr>
        <w:t>master</w:t>
      </w:r>
    </w:p>
    <w:p>
      <w:pPr>
        <w:pStyle w:val="37"/>
        <w:ind w:left="420" w:right="420" w:firstLine="210"/>
        <w:rPr>
          <w:color w:val="auto"/>
        </w:rPr>
      </w:pPr>
      <w:r>
        <w:rPr>
          <w:color w:val="auto"/>
        </w:rPr>
        <w:t>10.1.3.1</w:t>
      </w:r>
      <w:r>
        <w:rPr>
          <w:rFonts w:hint="eastAsia"/>
          <w:color w:val="auto"/>
        </w:rPr>
        <w:t>16</w:t>
      </w:r>
      <w:r>
        <w:rPr>
          <w:rFonts w:hint="eastAsia"/>
          <w:color w:val="auto"/>
          <w:lang w:val="en-US" w:eastAsia="zh-CN"/>
        </w:rPr>
        <w:t xml:space="preserve"> </w:t>
      </w:r>
      <w:r>
        <w:rPr>
          <w:rFonts w:hint="eastAsia"/>
          <w:color w:val="auto"/>
        </w:rPr>
        <w:t>slave1</w:t>
      </w:r>
    </w:p>
    <w:p>
      <w:pPr>
        <w:pStyle w:val="37"/>
        <w:ind w:left="420" w:right="420" w:firstLine="210"/>
        <w:rPr>
          <w:color w:val="auto"/>
        </w:rPr>
      </w:pPr>
      <w:r>
        <w:rPr>
          <w:color w:val="auto"/>
        </w:rPr>
        <w:t>10.1.3.</w:t>
      </w:r>
      <w:r>
        <w:rPr>
          <w:rFonts w:hint="eastAsia"/>
          <w:color w:val="auto"/>
        </w:rPr>
        <w:t>76slave2</w:t>
      </w:r>
    </w:p>
    <w:p>
      <w:pPr>
        <w:rPr>
          <w:rFonts w:ascii="Consolas" w:hAnsi="Consolas" w:cs="Consolas"/>
        </w:rPr>
      </w:pPr>
    </w:p>
    <w:p>
      <w:pPr>
        <w:pStyle w:val="4"/>
        <w:numPr>
          <w:ilvl w:val="1"/>
          <w:numId w:val="2"/>
        </w:numPr>
      </w:pPr>
      <w:bookmarkStart w:id="20" w:name="_Toc454204949"/>
      <w:bookmarkStart w:id="21" w:name="_Toc21252"/>
      <w:bookmarkStart w:id="22" w:name="_Toc15871"/>
      <w:r>
        <w:rPr>
          <w:rFonts w:hint="eastAsia"/>
        </w:rPr>
        <w:t>停止所有服务器的防火墙，并关闭所有防火墙</w:t>
      </w:r>
      <w:bookmarkEnd w:id="20"/>
      <w:bookmarkEnd w:id="21"/>
      <w:bookmarkEnd w:id="22"/>
    </w:p>
    <w:p>
      <w:pPr>
        <w:pStyle w:val="37"/>
        <w:ind w:left="420" w:right="420" w:firstLine="210"/>
      </w:pPr>
      <w:r>
        <w:t>&gt;setenforce 0</w:t>
      </w:r>
    </w:p>
    <w:p>
      <w:pPr>
        <w:pStyle w:val="37"/>
        <w:ind w:left="420" w:right="420" w:firstLine="210"/>
      </w:pPr>
      <w:r>
        <w:t>&gt;vi /etc/selinux/config</w:t>
      </w:r>
    </w:p>
    <w:p>
      <w:pPr>
        <w:pStyle w:val="37"/>
        <w:ind w:left="420" w:right="420" w:firstLine="210"/>
      </w:pPr>
      <w:r>
        <w:rPr>
          <w:rFonts w:hint="eastAsia"/>
        </w:rPr>
        <w:t>###############################################</w:t>
      </w:r>
    </w:p>
    <w:p>
      <w:pPr>
        <w:pStyle w:val="37"/>
        <w:ind w:left="420" w:right="420" w:firstLine="210"/>
      </w:pPr>
      <w:r>
        <w:t>SELINUX=disabled</w:t>
      </w:r>
      <w:r>
        <w:rPr>
          <w:rFonts w:hint="eastAsia"/>
        </w:rPr>
        <w:t xml:space="preserve">  #修改内容为disabled</w:t>
      </w:r>
    </w:p>
    <w:p>
      <w:pPr>
        <w:pStyle w:val="37"/>
        <w:ind w:left="420" w:right="420" w:firstLine="210"/>
      </w:pPr>
    </w:p>
    <w:p>
      <w:pPr>
        <w:pStyle w:val="37"/>
        <w:ind w:left="420" w:right="420" w:firstLine="210"/>
      </w:pPr>
      <w:r>
        <w:t>&gt;systemctl stop firewalld.service</w:t>
      </w:r>
    </w:p>
    <w:p>
      <w:pPr>
        <w:pStyle w:val="37"/>
        <w:ind w:left="420" w:right="420" w:firstLine="210"/>
      </w:pPr>
      <w:r>
        <w:t>&gt;systemctl disable firewalld.service</w:t>
      </w:r>
    </w:p>
    <w:p>
      <w:pPr>
        <w:pStyle w:val="37"/>
        <w:ind w:left="420" w:right="420" w:firstLine="210"/>
      </w:pPr>
      <w:r>
        <w:t>&gt; firewall-cmd --state #查看防火墙状态</w:t>
      </w:r>
      <w:r>
        <w:rPr>
          <w:rFonts w:hint="eastAsia"/>
        </w:rPr>
        <w:t>(</w:t>
      </w:r>
      <w:r>
        <w:t>关闭显示notrunning，开启显示running</w:t>
      </w:r>
      <w:r>
        <w:rPr>
          <w:rFonts w:hint="eastAsia"/>
        </w:rPr>
        <w:t>)</w:t>
      </w:r>
    </w:p>
    <w:p>
      <w:r>
        <w:drawing>
          <wp:inline distT="0" distB="0" distL="0" distR="0">
            <wp:extent cx="5274310" cy="10585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5274310" cy="1058545"/>
                    </a:xfrm>
                    <a:prstGeom prst="rect">
                      <a:avLst/>
                    </a:prstGeom>
                  </pic:spPr>
                </pic:pic>
              </a:graphicData>
            </a:graphic>
          </wp:inline>
        </w:drawing>
      </w:r>
    </w:p>
    <w:p>
      <w:pPr>
        <w:pStyle w:val="4"/>
        <w:numPr>
          <w:ilvl w:val="1"/>
          <w:numId w:val="2"/>
        </w:numPr>
      </w:pPr>
      <w:bookmarkStart w:id="23" w:name="_Toc454204950"/>
      <w:bookmarkStart w:id="24" w:name="_Toc17362"/>
      <w:bookmarkStart w:id="25" w:name="_Toc21442"/>
      <w:r>
        <w:rPr>
          <w:rFonts w:hint="eastAsia"/>
        </w:rPr>
        <w:t>为所有服务器配置安全权限信息</w:t>
      </w:r>
      <w:bookmarkEnd w:id="23"/>
      <w:bookmarkEnd w:id="24"/>
      <w:bookmarkEnd w:id="25"/>
    </w:p>
    <w:p>
      <w:pPr>
        <w:pStyle w:val="37"/>
        <w:ind w:left="420" w:right="420" w:firstLine="210"/>
      </w:pPr>
      <w:r>
        <w:t>&gt;vi /etc/ssh/sshd_config</w:t>
      </w:r>
    </w:p>
    <w:p>
      <w:r>
        <w:rPr>
          <w:rFonts w:hint="eastAsia"/>
        </w:rPr>
        <w:t>去掉注释：</w:t>
      </w:r>
    </w:p>
    <w:p>
      <w:pPr>
        <w:pStyle w:val="37"/>
        <w:ind w:left="420" w:right="420" w:firstLine="210"/>
      </w:pPr>
      <w:r>
        <w:t>RSAAuthentication yes</w:t>
      </w:r>
    </w:p>
    <w:p>
      <w:pPr>
        <w:pStyle w:val="37"/>
        <w:ind w:left="420" w:right="420" w:firstLine="210"/>
      </w:pPr>
      <w:r>
        <w:t>PubkeyAuthentication yes</w:t>
      </w:r>
    </w:p>
    <w:p>
      <w:pPr>
        <w:rPr>
          <w:rFonts w:ascii="Consolas" w:hAnsi="Consolas" w:cs="Consolas"/>
        </w:rPr>
      </w:pPr>
      <w:r>
        <w:drawing>
          <wp:inline distT="0" distB="0" distL="0" distR="0">
            <wp:extent cx="4257675" cy="1914525"/>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57785" cy="1914525"/>
                    </a:xfrm>
                    <a:prstGeom prst="rect">
                      <a:avLst/>
                    </a:prstGeom>
                    <a:noFill/>
                    <a:ln>
                      <a:noFill/>
                    </a:ln>
                  </pic:spPr>
                </pic:pic>
              </a:graphicData>
            </a:graphic>
          </wp:inline>
        </w:drawing>
      </w:r>
    </w:p>
    <w:p>
      <w:pPr>
        <w:rPr>
          <w:rFonts w:ascii="Consolas" w:hAnsi="Consolas" w:cs="Consolas"/>
        </w:rPr>
      </w:pPr>
    </w:p>
    <w:p>
      <w:pPr>
        <w:pStyle w:val="4"/>
        <w:numPr>
          <w:ilvl w:val="1"/>
          <w:numId w:val="2"/>
        </w:numPr>
      </w:pPr>
      <w:bookmarkStart w:id="26" w:name="_Toc21221"/>
      <w:bookmarkStart w:id="27" w:name="_Toc454204951"/>
      <w:bookmarkStart w:id="28" w:name="_Toc21306"/>
      <w:r>
        <w:rPr>
          <w:rFonts w:hint="eastAsia"/>
        </w:rPr>
        <w:t>配置ssh免密码登陆</w:t>
      </w:r>
      <w:bookmarkEnd w:id="26"/>
      <w:bookmarkEnd w:id="27"/>
      <w:bookmarkEnd w:id="28"/>
      <w:r>
        <w:rPr>
          <w:rFonts w:hint="eastAsia"/>
          <w:lang w:eastAsia="zh-CN"/>
        </w:rPr>
        <w:t>（必配，否则主机注册时会报错）</w:t>
      </w:r>
    </w:p>
    <w:p>
      <w:r>
        <w:rPr>
          <w:rFonts w:hint="eastAsia"/>
        </w:rPr>
        <w:t>为所有服务器配置密码：</w:t>
      </w:r>
    </w:p>
    <w:p>
      <w:pPr>
        <w:pStyle w:val="37"/>
        <w:ind w:left="420" w:right="420" w:firstLine="210"/>
      </w:pPr>
      <w:r>
        <w:t>&gt;ssh-keygen -t rsa</w:t>
      </w:r>
    </w:p>
    <w:p>
      <w:pPr>
        <w:rPr>
          <w:rFonts w:ascii="Consolas" w:hAnsi="Consolas" w:cs="Consolas"/>
        </w:rPr>
      </w:pPr>
      <w:r>
        <w:rPr>
          <w:rFonts w:hint="eastAsia" w:ascii="Consolas" w:hAnsi="Consolas" w:cs="Consolas"/>
        </w:rPr>
        <w:t>（过程中输入回车进入下一步即可。）</w:t>
      </w:r>
    </w:p>
    <w:p>
      <w:pPr>
        <w:rPr>
          <w:rFonts w:ascii="Consolas" w:hAnsi="Consolas" w:cs="Consolas"/>
        </w:rPr>
      </w:pPr>
      <w:r>
        <w:drawing>
          <wp:inline distT="0" distB="0" distL="0" distR="0">
            <wp:extent cx="4519295" cy="23145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19306" cy="2314575"/>
                    </a:xfrm>
                    <a:prstGeom prst="rect">
                      <a:avLst/>
                    </a:prstGeom>
                    <a:noFill/>
                    <a:ln>
                      <a:noFill/>
                    </a:ln>
                  </pic:spPr>
                </pic:pic>
              </a:graphicData>
            </a:graphic>
          </wp:inline>
        </w:drawing>
      </w:r>
    </w:p>
    <w:p>
      <w:pPr>
        <w:pStyle w:val="37"/>
        <w:ind w:left="420" w:right="420" w:firstLine="210"/>
      </w:pPr>
      <w:r>
        <w:t>&gt;  cd /root/.ssh</w:t>
      </w:r>
    </w:p>
    <w:p>
      <w:pPr>
        <w:ind w:left="420" w:leftChars="200"/>
      </w:pPr>
      <w:r>
        <w:t>进入</w:t>
      </w:r>
      <w:r>
        <w:rPr>
          <w:rFonts w:hint="eastAsia"/>
        </w:rPr>
        <w:t>.ssh目录，然后分别拷贝其他机器中的</w:t>
      </w:r>
      <w:r>
        <w:t>id_rsa.pub到同一机器的目录下</w:t>
      </w:r>
      <w:r>
        <w:rPr>
          <w:rFonts w:hint="eastAsia"/>
        </w:rPr>
        <w:t>,例如：</w:t>
      </w:r>
    </w:p>
    <w:p>
      <w:pPr>
        <w:ind w:left="420" w:leftChars="200"/>
      </w:pPr>
      <w:r>
        <w:rPr>
          <w:rFonts w:hint="eastAsia"/>
        </w:rPr>
        <w:t xml:space="preserve">在master上执行:  </w:t>
      </w:r>
    </w:p>
    <w:p>
      <w:pPr>
        <w:pStyle w:val="37"/>
        <w:ind w:left="420" w:right="420" w:firstLine="210"/>
      </w:pPr>
      <w:r>
        <w:rPr>
          <w:rFonts w:hint="eastAsia"/>
        </w:rPr>
        <w:t>&gt;</w:t>
      </w:r>
      <w:r>
        <w:t xml:space="preserve">scp id_rsa.pub </w:t>
      </w:r>
      <w:r>
        <w:rPr>
          <w:rFonts w:hint="eastAsia"/>
        </w:rPr>
        <w:t>slave2</w:t>
      </w:r>
      <w:r>
        <w:t>:/</w:t>
      </w:r>
      <w:r>
        <w:rPr>
          <w:rFonts w:hint="eastAsia"/>
        </w:rPr>
        <w:t>root</w:t>
      </w:r>
      <w:r>
        <w:t>/.ssh/id_rsa-master.pub</w:t>
      </w:r>
    </w:p>
    <w:p>
      <w:pPr>
        <w:ind w:left="420" w:leftChars="200"/>
      </w:pPr>
      <w:r>
        <w:rPr>
          <w:rFonts w:hint="eastAsia"/>
        </w:rPr>
        <w:t xml:space="preserve">在slave1上执行:  </w:t>
      </w:r>
    </w:p>
    <w:p>
      <w:pPr>
        <w:pStyle w:val="37"/>
        <w:ind w:left="199" w:leftChars="95" w:right="420" w:firstLine="367" w:firstLineChars="175"/>
      </w:pPr>
      <w:r>
        <w:rPr>
          <w:rFonts w:hint="eastAsia"/>
        </w:rPr>
        <w:t>&gt;</w:t>
      </w:r>
      <w:r>
        <w:t xml:space="preserve">scp id_rsa.pub </w:t>
      </w:r>
      <w:r>
        <w:rPr>
          <w:rFonts w:hint="eastAsia"/>
        </w:rPr>
        <w:t>slave2</w:t>
      </w:r>
      <w:r>
        <w:t>:/</w:t>
      </w:r>
      <w:r>
        <w:rPr>
          <w:rFonts w:hint="eastAsia"/>
        </w:rPr>
        <w:t>root</w:t>
      </w:r>
      <w:r>
        <w:t>/.ssh/id_rsa-slave1.pub</w:t>
      </w:r>
    </w:p>
    <w:p>
      <w:pPr>
        <w:ind w:left="420" w:leftChars="200"/>
      </w:pPr>
      <w:r>
        <w:rPr>
          <w:rFonts w:hint="eastAsia"/>
        </w:rPr>
        <w:t>在slave2上，</w:t>
      </w:r>
      <w:r>
        <w:t>将</w:t>
      </w:r>
      <w:r>
        <w:rPr>
          <w:rFonts w:hint="eastAsia"/>
        </w:rPr>
        <w:t>所以的</w:t>
      </w:r>
      <w:r>
        <w:t>id_rsa*.pub文件内容追加到authorized_keys文件中</w:t>
      </w:r>
    </w:p>
    <w:p>
      <w:pPr>
        <w:pStyle w:val="37"/>
        <w:ind w:left="420" w:right="420" w:firstLine="210"/>
      </w:pPr>
      <w:r>
        <w:t>&gt;cat id_rsa-master.pub &gt;&gt;authorized_keys</w:t>
      </w:r>
    </w:p>
    <w:p>
      <w:pPr>
        <w:pStyle w:val="37"/>
        <w:ind w:left="420" w:right="420" w:firstLine="210"/>
      </w:pPr>
      <w:r>
        <w:t>&gt;cat id_rsa-slave1.pub &gt;&gt;authorized_keys</w:t>
      </w:r>
    </w:p>
    <w:p>
      <w:pPr>
        <w:pStyle w:val="37"/>
        <w:ind w:left="420" w:right="420" w:firstLine="210"/>
      </w:pPr>
      <w:r>
        <w:t>&gt;cat id_rsa.pub &gt;&gt;authorized_keys</w:t>
      </w:r>
    </w:p>
    <w:p>
      <w:pPr>
        <w:ind w:left="420" w:leftChars="200"/>
      </w:pPr>
      <w:r>
        <w:rPr>
          <w:rFonts w:hint="eastAsia"/>
        </w:rPr>
        <w:t>然后</w:t>
      </w:r>
      <w:r>
        <w:t>在将生成的authorized_keys拷贝回其他机器，执行</w:t>
      </w:r>
    </w:p>
    <w:p>
      <w:pPr>
        <w:pStyle w:val="37"/>
        <w:ind w:left="420" w:right="420" w:firstLine="210"/>
      </w:pPr>
      <w:r>
        <w:t>&gt;scp</w:t>
      </w:r>
      <w:r>
        <w:rPr>
          <w:rFonts w:hint="eastAsia"/>
          <w:lang w:val="en-US" w:eastAsia="zh-CN"/>
        </w:rPr>
        <w:t xml:space="preserve"> </w:t>
      </w:r>
      <w:r>
        <w:t>authorized_keys master:/</w:t>
      </w:r>
      <w:r>
        <w:rPr>
          <w:rFonts w:hint="eastAsia"/>
        </w:rPr>
        <w:t>root</w:t>
      </w:r>
      <w:r>
        <w:t>/.ssh/authorized_keys</w:t>
      </w:r>
    </w:p>
    <w:p>
      <w:pPr>
        <w:pStyle w:val="37"/>
        <w:ind w:left="420" w:right="420" w:firstLine="210"/>
      </w:pPr>
      <w:r>
        <w:t>&gt;scp</w:t>
      </w:r>
      <w:r>
        <w:rPr>
          <w:rFonts w:hint="eastAsia"/>
          <w:lang w:val="en-US" w:eastAsia="zh-CN"/>
        </w:rPr>
        <w:t xml:space="preserve"> </w:t>
      </w:r>
      <w:r>
        <w:t>authorized_keys</w:t>
      </w:r>
      <w:r>
        <w:rPr>
          <w:rFonts w:hint="eastAsia"/>
        </w:rPr>
        <w:t>slave1</w:t>
      </w:r>
      <w:r>
        <w:t>:/</w:t>
      </w:r>
      <w:r>
        <w:rPr>
          <w:rFonts w:hint="eastAsia"/>
        </w:rPr>
        <w:t>root</w:t>
      </w:r>
      <w:r>
        <w:t>/.ssh/authorized_keys</w:t>
      </w:r>
    </w:p>
    <w:p>
      <w:pPr>
        <w:ind w:left="420" w:leftChars="200"/>
      </w:pPr>
      <w:r>
        <w:t>确认maste</w:t>
      </w:r>
      <w:r>
        <w:rPr>
          <w:rFonts w:hint="eastAsia"/>
        </w:rPr>
        <w:t>1 和slave1两台机器有</w:t>
      </w:r>
      <w:r>
        <w:t>authorized_keys</w:t>
      </w:r>
      <w:r>
        <w:rPr>
          <w:rFonts w:hint="eastAsia"/>
        </w:rPr>
        <w:t>文件,然后删除多余的</w:t>
      </w:r>
      <w:r>
        <w:t>id_rsa-master.pub，id_rsa-slave1.pub文件</w:t>
      </w:r>
    </w:p>
    <w:p>
      <w:pPr>
        <w:ind w:left="420" w:leftChars="200"/>
      </w:pPr>
      <w:r>
        <w:t>用ssh测试结果(首次需要确认，另外测试连接一次退出一次)</w:t>
      </w:r>
    </w:p>
    <w:p>
      <w:pPr>
        <w:pStyle w:val="37"/>
        <w:ind w:left="420" w:right="420" w:firstLine="210"/>
      </w:pPr>
      <w:r>
        <w:rPr>
          <w:rFonts w:hint="eastAsia"/>
        </w:rPr>
        <w:t>&gt;s</w:t>
      </w:r>
      <w:r>
        <w:t>sh</w:t>
      </w:r>
      <w:r>
        <w:rPr>
          <w:rFonts w:hint="eastAsia"/>
          <w:lang w:val="en-US" w:eastAsia="zh-CN"/>
        </w:rPr>
        <w:t xml:space="preserve">  </w:t>
      </w:r>
      <w:r>
        <w:rPr>
          <w:rFonts w:hint="eastAsia"/>
        </w:rPr>
        <w:t>master;</w:t>
      </w:r>
    </w:p>
    <w:p>
      <w:pPr>
        <w:pStyle w:val="37"/>
        <w:ind w:left="420" w:right="420" w:firstLine="210"/>
        <w:rPr>
          <w:rFonts w:hint="eastAsia"/>
        </w:rPr>
      </w:pPr>
      <w:r>
        <w:rPr>
          <w:rFonts w:hint="eastAsia"/>
        </w:rPr>
        <w:t>&gt;exit;</w:t>
      </w:r>
    </w:p>
    <w:p>
      <w:pPr>
        <w:rPr>
          <w:rFonts w:hint="eastAsia"/>
        </w:rPr>
      </w:pPr>
      <w:r>
        <w:rPr>
          <w:rFonts w:hint="eastAsia"/>
        </w:rPr>
        <w:t>chkconfig NetworkManager off</w:t>
      </w:r>
    </w:p>
    <w:p>
      <w:pPr>
        <w:rPr>
          <w:rFonts w:hint="eastAsia"/>
        </w:rPr>
      </w:pPr>
      <w:r>
        <w:rPr>
          <w:rFonts w:hint="eastAsia"/>
        </w:rPr>
        <w:t>chkconfig network on</w:t>
      </w:r>
    </w:p>
    <w:p>
      <w:pPr>
        <w:rPr>
          <w:rFonts w:hint="eastAsia"/>
        </w:rPr>
      </w:pPr>
      <w:r>
        <w:rPr>
          <w:rFonts w:hint="eastAsia"/>
        </w:rPr>
        <w:t>service NetworkManager stop</w:t>
      </w:r>
    </w:p>
    <w:p>
      <w:pPr>
        <w:rPr>
          <w:rFonts w:hint="eastAsia"/>
        </w:rPr>
      </w:pPr>
      <w:r>
        <w:rPr>
          <w:rFonts w:hint="eastAsia"/>
        </w:rPr>
        <w:t>service network start</w:t>
      </w:r>
    </w:p>
    <w:p>
      <w:pPr>
        <w:pStyle w:val="5"/>
        <w:rPr>
          <w:rFonts w:hint="eastAsia"/>
          <w:lang w:eastAsia="zh-CN"/>
        </w:rPr>
      </w:pPr>
      <w:r>
        <w:rPr>
          <w:rFonts w:hint="eastAsia"/>
          <w:lang w:val="en-US" w:eastAsia="zh-CN"/>
        </w:rPr>
        <w:t>1.7.1</w:t>
      </w:r>
      <w:r>
        <w:rPr>
          <w:rFonts w:hint="eastAsia"/>
          <w:lang w:eastAsia="zh-CN"/>
        </w:rPr>
        <w:t>补充单节点配置</w:t>
      </w:r>
      <w:r>
        <w:rPr>
          <w:rFonts w:hint="eastAsia"/>
          <w:lang w:val="en-US" w:eastAsia="zh-CN"/>
        </w:rPr>
        <w:t>ssh</w:t>
      </w:r>
      <w:r>
        <w:rPr>
          <w:rFonts w:hint="eastAsia"/>
          <w:lang w:eastAsia="zh-CN"/>
        </w:rPr>
        <w:t>：</w:t>
      </w:r>
    </w:p>
    <w:p>
      <w:pPr>
        <w:pStyle w:val="37"/>
        <w:ind w:right="420"/>
      </w:pPr>
      <w:r>
        <w:rPr>
          <w:rFonts w:hint="eastAsia"/>
          <w:lang w:val="en-US" w:eastAsia="zh-CN"/>
        </w:rPr>
        <w:t>&gt;</w:t>
      </w:r>
      <w:r>
        <w:t>cd /root/.ssh</w:t>
      </w:r>
    </w:p>
    <w:p>
      <w:pPr>
        <w:ind w:firstLine="720" w:firstLineChars="300"/>
        <w:rPr>
          <w:rFonts w:hAnsi="宋体" w:eastAsia="宋体" w:cs="宋体" w:asciiTheme="minorAscii"/>
          <w:sz w:val="24"/>
          <w:szCs w:val="24"/>
        </w:rPr>
      </w:pPr>
      <w:r>
        <w:rPr>
          <w:rFonts w:hint="eastAsia" w:hAnsi="宋体" w:eastAsia="宋体" w:cs="宋体" w:asciiTheme="minorAscii"/>
          <w:sz w:val="24"/>
          <w:szCs w:val="24"/>
          <w:lang w:val="en-US" w:eastAsia="zh-CN"/>
        </w:rPr>
        <w:t>&gt;</w:t>
      </w:r>
      <w:r>
        <w:rPr>
          <w:rFonts w:hAnsi="宋体" w:eastAsia="宋体" w:cs="宋体" w:asciiTheme="minorAscii"/>
          <w:sz w:val="24"/>
          <w:szCs w:val="24"/>
        </w:rPr>
        <w:t>cp id_rsa.pub authorized_keys</w:t>
      </w:r>
    </w:p>
    <w:p>
      <w:pPr>
        <w:ind w:firstLine="720" w:firstLineChars="300"/>
        <w:rPr>
          <w:rFonts w:hint="eastAsia" w:hAnsi="宋体" w:eastAsia="宋体" w:cs="宋体" w:asciiTheme="minorAscii"/>
          <w:sz w:val="24"/>
          <w:szCs w:val="24"/>
        </w:rPr>
      </w:pPr>
      <w:r>
        <w:rPr>
          <w:rFonts w:hint="eastAsia" w:hAnsi="宋体" w:eastAsia="宋体" w:cs="宋体" w:asciiTheme="minorAscii"/>
          <w:sz w:val="24"/>
          <w:szCs w:val="24"/>
          <w:lang w:val="en-US" w:eastAsia="zh-CN"/>
        </w:rPr>
        <w:t>&gt;</w:t>
      </w:r>
      <w:r>
        <w:rPr>
          <w:rFonts w:hint="eastAsia" w:hAnsi="宋体" w:eastAsia="宋体" w:cs="宋体" w:asciiTheme="minorAscii"/>
          <w:sz w:val="24"/>
          <w:szCs w:val="24"/>
        </w:rPr>
        <w:t>ssh-keygen -t rsa  //生成时候不需要密码 直接回车</w:t>
      </w:r>
    </w:p>
    <w:p>
      <w:pPr>
        <w:ind w:firstLine="720" w:firstLineChars="300"/>
        <w:rPr>
          <w:rFonts w:asciiTheme="minorAscii"/>
        </w:rPr>
      </w:pPr>
      <w:r>
        <w:rPr>
          <w:rFonts w:hint="eastAsia" w:hAnsi="宋体" w:eastAsia="宋体" w:cs="宋体" w:asciiTheme="minorAscii"/>
          <w:sz w:val="24"/>
          <w:szCs w:val="24"/>
          <w:lang w:val="en-US" w:eastAsia="zh-CN"/>
        </w:rPr>
        <w:t>&gt;</w:t>
      </w:r>
      <w:r>
        <w:rPr>
          <w:rFonts w:hint="eastAsia" w:hAnsi="宋体" w:eastAsia="宋体" w:cs="宋体" w:asciiTheme="minorAscii"/>
          <w:sz w:val="24"/>
          <w:szCs w:val="24"/>
        </w:rPr>
        <w:t xml:space="preserve">ssh-copy-id </w:t>
      </w:r>
      <w:r>
        <w:rPr>
          <w:rFonts w:hint="eastAsia" w:hAnsi="宋体" w:eastAsia="宋体" w:cs="宋体" w:asciiTheme="minorAscii"/>
          <w:sz w:val="24"/>
          <w:szCs w:val="24"/>
          <w:lang w:val="en-US" w:eastAsia="zh-CN"/>
        </w:rPr>
        <w:t xml:space="preserve"> master//此为主节点主机名</w:t>
      </w:r>
      <w:r>
        <w:rPr>
          <w:rFonts w:hint="eastAsia" w:hAnsi="宋体" w:eastAsia="宋体" w:cs="宋体" w:asciiTheme="minorAscii"/>
          <w:sz w:val="24"/>
          <w:szCs w:val="24"/>
        </w:rPr>
        <w:t xml:space="preserve">     </w:t>
      </w:r>
    </w:p>
    <w:p>
      <w:pPr>
        <w:rPr>
          <w:rFonts w:hint="eastAsia"/>
          <w:lang w:val="en-US" w:eastAsia="zh-CN"/>
        </w:rPr>
      </w:pPr>
      <w:r>
        <w:rPr>
          <w:rFonts w:hint="eastAsia"/>
          <w:lang w:val="en-US" w:eastAsia="zh-CN"/>
        </w:rPr>
        <w:t>配置完之后检验：</w:t>
      </w:r>
    </w:p>
    <w:p>
      <w:pPr>
        <w:rPr>
          <w:rFonts w:hint="eastAsia"/>
          <w:lang w:val="en-US" w:eastAsia="zh-CN"/>
        </w:rPr>
      </w:pPr>
      <w:r>
        <w:rPr>
          <w:rFonts w:hint="eastAsia"/>
          <w:lang w:val="en-US" w:eastAsia="zh-CN"/>
        </w:rPr>
        <w:t>&gt;ssh master//若不需输入密码即可进入，则配置成功</w:t>
      </w:r>
    </w:p>
    <w:p>
      <w:pPr>
        <w:rPr>
          <w:rFonts w:hint="eastAsia"/>
          <w:lang w:eastAsia="zh-CN"/>
        </w:rPr>
      </w:pPr>
    </w:p>
    <w:p>
      <w:pPr>
        <w:rPr>
          <w:rFonts w:ascii="Consolas" w:hAnsi="Consolas" w:cs="Consolas"/>
        </w:rPr>
      </w:pPr>
    </w:p>
    <w:p>
      <w:pPr>
        <w:pStyle w:val="4"/>
        <w:numPr>
          <w:ilvl w:val="1"/>
          <w:numId w:val="2"/>
        </w:numPr>
        <w:rPr>
          <w:rFonts w:hint="eastAsia"/>
        </w:rPr>
      </w:pPr>
      <w:bookmarkStart w:id="29" w:name="_Toc7404"/>
      <w:bookmarkStart w:id="30" w:name="_Toc4283"/>
      <w:r>
        <w:rPr>
          <w:rFonts w:hint="eastAsia"/>
        </w:rPr>
        <w:t>同步时间</w:t>
      </w:r>
      <w:bookmarkEnd w:id="29"/>
      <w:bookmarkEnd w:id="30"/>
    </w:p>
    <w:p>
      <w:r>
        <w:rPr>
          <w:rFonts w:hint="eastAsia"/>
        </w:rPr>
        <w:t>有时自动安装脚本不能成功安装ntp，在安装完ambari后</w:t>
      </w:r>
      <w:r>
        <w:rPr>
          <w:rFonts w:hint="eastAsia"/>
          <w:color w:val="FF0000"/>
        </w:rPr>
        <w:t>务必</w:t>
      </w:r>
      <w:r>
        <w:rPr>
          <w:rFonts w:hint="eastAsia"/>
        </w:rPr>
        <w:t>检查集群各个节点的时间，检查是否安装ntp。集群节点的时间不一致会导致hdfs集群启动缓慢或者无法启动。</w:t>
      </w:r>
    </w:p>
    <w:p>
      <w:pPr>
        <w:numPr>
          <w:ilvl w:val="0"/>
          <w:numId w:val="3"/>
        </w:numPr>
        <w:rPr>
          <w:rFonts w:ascii="Calibri" w:hAnsi="Calibri"/>
        </w:rPr>
      </w:pPr>
      <w:r>
        <w:rPr>
          <w:rFonts w:hint="eastAsia" w:ascii="Calibri" w:hAnsi="Calibri"/>
        </w:rPr>
        <w:t>检查是否安装同步服务软件</w:t>
      </w:r>
    </w:p>
    <w:p>
      <w:pPr>
        <w:pStyle w:val="37"/>
        <w:ind w:left="420" w:right="420" w:firstLine="210"/>
      </w:pPr>
      <w:r>
        <w:t>rpm -q ntp</w:t>
      </w:r>
    </w:p>
    <w:p>
      <w:pPr>
        <w:numPr>
          <w:ilvl w:val="0"/>
          <w:numId w:val="3"/>
        </w:numPr>
        <w:rPr>
          <w:rFonts w:ascii="Calibri" w:hAnsi="Calibri"/>
        </w:rPr>
      </w:pPr>
      <w:r>
        <w:rPr>
          <w:rFonts w:hint="eastAsia" w:ascii="Consolas" w:hAnsi="Consolas" w:cs="Consolas"/>
        </w:rPr>
        <w:t>ambari-server将要安装的服务器上，修改文件</w:t>
      </w:r>
      <w:r>
        <w:rPr>
          <w:rFonts w:hint="eastAsia" w:ascii="Calibri" w:hAnsi="Calibri"/>
        </w:rPr>
        <w:t>/etc/ntp.conf</w:t>
      </w:r>
    </w:p>
    <w:p>
      <w:pPr>
        <w:rPr>
          <w:rFonts w:ascii="Calibri" w:hAnsi="Calibri"/>
        </w:rPr>
      </w:pPr>
      <w:r>
        <w:rPr>
          <w:rFonts w:hint="eastAsia" w:ascii="Consolas" w:hAnsi="Consolas" w:cs="Consolas"/>
        </w:rPr>
        <w:t>将一下两行打开注释：</w:t>
      </w:r>
    </w:p>
    <w:p>
      <w:pPr>
        <w:rPr>
          <w:rFonts w:hint="eastAsia" w:ascii="Calibri" w:hAnsi="Calibri"/>
        </w:rPr>
      </w:pPr>
      <w:r>
        <w:rPr>
          <w:rFonts w:ascii="Calibri" w:hAnsi="Calibri"/>
        </w:rPr>
        <w:drawing>
          <wp:inline distT="0" distB="0" distL="0" distR="0">
            <wp:extent cx="3609975" cy="407670"/>
            <wp:effectExtent l="0" t="0" r="0" b="0"/>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图片 10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09975" cy="407715"/>
                    </a:xfrm>
                    <a:prstGeom prst="rect">
                      <a:avLst/>
                    </a:prstGeom>
                    <a:noFill/>
                    <a:ln>
                      <a:noFill/>
                    </a:ln>
                  </pic:spPr>
                </pic:pic>
              </a:graphicData>
            </a:graphic>
          </wp:inline>
        </w:drawing>
      </w:r>
    </w:p>
    <w:p>
      <w:pPr>
        <w:rPr>
          <w:rFonts w:hint="eastAsia" w:ascii="Calibri" w:hAnsi="Calibri"/>
        </w:rPr>
      </w:pPr>
      <w:r>
        <w:rPr>
          <w:rFonts w:hint="eastAsia" w:ascii="Calibri" w:hAnsi="Calibri"/>
        </w:rPr>
        <w:t>修改/etc/npt.conf</w:t>
      </w:r>
    </w:p>
    <w:p>
      <w:pPr>
        <w:rPr>
          <w:rFonts w:hint="eastAsia" w:ascii="Calibri" w:hAnsi="Calibri"/>
        </w:rPr>
      </w:pPr>
      <w:r>
        <w:rPr>
          <w:rFonts w:hint="eastAsia" w:ascii="Calibri" w:hAnsi="Calibri"/>
        </w:rPr>
        <w:t>注释以下几行，在行首增加#</w:t>
      </w:r>
    </w:p>
    <w:p>
      <w:pPr>
        <w:rPr>
          <w:rFonts w:ascii="Calibri" w:hAnsi="Calibri"/>
        </w:rPr>
      </w:pPr>
      <w:r>
        <w:rPr>
          <w:rFonts w:ascii="Calibri" w:hAnsi="Calibri"/>
        </w:rPr>
        <w:t>server 0.centos.pool.ntp.org iburst</w:t>
      </w:r>
    </w:p>
    <w:p>
      <w:pPr>
        <w:rPr>
          <w:rFonts w:ascii="Calibri" w:hAnsi="Calibri"/>
        </w:rPr>
      </w:pPr>
      <w:r>
        <w:rPr>
          <w:rFonts w:ascii="Calibri" w:hAnsi="Calibri"/>
        </w:rPr>
        <w:t>server 1.centos.pool.ntp.org iburst</w:t>
      </w:r>
    </w:p>
    <w:p>
      <w:pPr>
        <w:rPr>
          <w:rFonts w:ascii="Calibri" w:hAnsi="Calibri"/>
        </w:rPr>
      </w:pPr>
      <w:r>
        <w:rPr>
          <w:rFonts w:ascii="Calibri" w:hAnsi="Calibri"/>
        </w:rPr>
        <w:t>server 2.centos.pool.ntp.org iburst</w:t>
      </w:r>
    </w:p>
    <w:p>
      <w:pPr>
        <w:rPr>
          <w:rFonts w:hint="eastAsia" w:ascii="Calibri" w:hAnsi="Calibri"/>
        </w:rPr>
      </w:pPr>
      <w:r>
        <w:rPr>
          <w:rFonts w:ascii="Calibri" w:hAnsi="Calibri"/>
        </w:rPr>
        <w:t>server 3.centos.pool.ntp.org iburst</w:t>
      </w:r>
    </w:p>
    <w:p>
      <w:pPr>
        <w:rPr>
          <w:rFonts w:hint="eastAsia" w:ascii="Calibri" w:hAnsi="Calibri"/>
        </w:rPr>
      </w:pPr>
      <w:r>
        <w:rPr>
          <w:rFonts w:hint="eastAsia" w:ascii="Calibri" w:hAnsi="Calibri"/>
        </w:rPr>
        <w:t>并添加ntp需要同步的服务器的主ntp的IP地址或host主机名</w:t>
      </w:r>
    </w:p>
    <w:p>
      <w:pPr>
        <w:rPr>
          <w:rFonts w:hint="eastAsia" w:ascii="Calibri" w:hAnsi="Calibri"/>
        </w:rPr>
      </w:pPr>
      <w:r>
        <w:rPr>
          <w:rFonts w:hint="eastAsia" w:ascii="Calibri" w:hAnsi="Calibri"/>
        </w:rPr>
        <w:t>server IP/host</w:t>
      </w:r>
    </w:p>
    <w:p>
      <w:pPr>
        <w:rPr>
          <w:rFonts w:hint="eastAsia" w:ascii="Calibri" w:hAnsi="Calibri"/>
        </w:rPr>
      </w:pPr>
      <w:r>
        <w:rPr>
          <w:rFonts w:hint="eastAsia" w:ascii="Calibri" w:hAnsi="Calibri"/>
        </w:rPr>
        <w:t>例如</w:t>
      </w:r>
    </w:p>
    <w:p>
      <w:pPr>
        <w:rPr>
          <w:rFonts w:hint="eastAsia" w:ascii="Calibri" w:hAnsi="Calibri"/>
        </w:rPr>
      </w:pPr>
      <w:r>
        <w:rPr>
          <w:rFonts w:hint="eastAsia" w:ascii="Calibri" w:hAnsi="Calibri"/>
        </w:rPr>
        <w:drawing>
          <wp:inline distT="0" distB="0" distL="0" distR="0">
            <wp:extent cx="5274310" cy="873760"/>
            <wp:effectExtent l="19050" t="0" r="2540"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noChangeArrowheads="1"/>
                    </pic:cNvPicPr>
                  </pic:nvPicPr>
                  <pic:blipFill>
                    <a:blip r:embed="rId16"/>
                    <a:srcRect/>
                    <a:stretch>
                      <a:fillRect/>
                    </a:stretch>
                  </pic:blipFill>
                  <pic:spPr>
                    <a:xfrm>
                      <a:off x="0" y="0"/>
                      <a:ext cx="5274310" cy="874286"/>
                    </a:xfrm>
                    <a:prstGeom prst="rect">
                      <a:avLst/>
                    </a:prstGeom>
                    <a:noFill/>
                    <a:ln w="9525">
                      <a:noFill/>
                      <a:miter lim="800000"/>
                      <a:headEnd/>
                      <a:tailEnd/>
                    </a:ln>
                  </pic:spPr>
                </pic:pic>
              </a:graphicData>
            </a:graphic>
          </wp:inline>
        </w:drawing>
      </w:r>
    </w:p>
    <w:p>
      <w:pPr>
        <w:rPr>
          <w:rFonts w:hint="eastAsia" w:ascii="Calibri" w:hAnsi="Calibri"/>
        </w:rPr>
      </w:pPr>
      <w:r>
        <w:rPr>
          <w:rFonts w:hint="eastAsia" w:ascii="Calibri" w:hAnsi="Calibri"/>
        </w:rPr>
        <w:t>或者</w:t>
      </w:r>
    </w:p>
    <w:p>
      <w:pPr>
        <w:rPr>
          <w:rFonts w:hint="eastAsia" w:ascii="Calibri" w:hAnsi="Calibri"/>
        </w:rPr>
      </w:pPr>
      <w:r>
        <w:rPr>
          <w:rFonts w:hint="eastAsia" w:ascii="Calibri" w:hAnsi="Calibri"/>
        </w:rPr>
        <w:drawing>
          <wp:inline distT="0" distB="0" distL="0" distR="0">
            <wp:extent cx="5274310" cy="845185"/>
            <wp:effectExtent l="19050" t="0" r="2540"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noChangeArrowheads="1"/>
                    </pic:cNvPicPr>
                  </pic:nvPicPr>
                  <pic:blipFill>
                    <a:blip r:embed="rId17"/>
                    <a:srcRect/>
                    <a:stretch>
                      <a:fillRect/>
                    </a:stretch>
                  </pic:blipFill>
                  <pic:spPr>
                    <a:xfrm>
                      <a:off x="0" y="0"/>
                      <a:ext cx="5274310" cy="845601"/>
                    </a:xfrm>
                    <a:prstGeom prst="rect">
                      <a:avLst/>
                    </a:prstGeom>
                    <a:noFill/>
                    <a:ln w="9525">
                      <a:noFill/>
                      <a:miter lim="800000"/>
                      <a:headEnd/>
                      <a:tailEnd/>
                    </a:ln>
                  </pic:spPr>
                </pic:pic>
              </a:graphicData>
            </a:graphic>
          </wp:inline>
        </w:drawing>
      </w:r>
    </w:p>
    <w:p>
      <w:pPr>
        <w:rPr>
          <w:rFonts w:hint="eastAsia" w:ascii="Calibri" w:hAnsi="Calibri"/>
        </w:rPr>
      </w:pPr>
    </w:p>
    <w:p>
      <w:pPr>
        <w:rPr>
          <w:rFonts w:ascii="Calibri" w:hAnsi="Calibri"/>
        </w:rPr>
      </w:pPr>
      <w:r>
        <w:rPr>
          <w:rFonts w:hint="eastAsia" w:ascii="Calibri" w:hAnsi="Calibri"/>
        </w:rPr>
        <w:t>如果这台机器的主机名不在各个节点的/etc/</w:t>
      </w:r>
    </w:p>
    <w:p>
      <w:pPr>
        <w:numPr>
          <w:ilvl w:val="0"/>
          <w:numId w:val="3"/>
        </w:numPr>
        <w:rPr>
          <w:rFonts w:ascii="Calibri" w:hAnsi="Calibri"/>
        </w:rPr>
      </w:pPr>
      <w:r>
        <w:rPr>
          <w:rFonts w:hint="eastAsia" w:ascii="Calibri" w:hAnsi="Calibri"/>
        </w:rPr>
        <w:t>保存并重启ntpd服务</w:t>
      </w:r>
    </w:p>
    <w:p>
      <w:pPr>
        <w:pStyle w:val="37"/>
        <w:ind w:left="420" w:right="420" w:firstLine="210"/>
      </w:pPr>
      <w:r>
        <w:rPr>
          <w:rFonts w:hint="eastAsia"/>
        </w:rPr>
        <w:t>&gt;/etc/init.d/ntpd restart</w:t>
      </w:r>
    </w:p>
    <w:p>
      <w:pPr>
        <w:numPr>
          <w:ilvl w:val="0"/>
          <w:numId w:val="3"/>
        </w:numPr>
        <w:rPr>
          <w:rFonts w:ascii="Calibri" w:hAnsi="Calibri"/>
        </w:rPr>
      </w:pPr>
      <w:r>
        <w:rPr>
          <w:rFonts w:hint="eastAsia" w:ascii="Calibri" w:hAnsi="Calibri"/>
        </w:rPr>
        <w:t>等待大约5分钟后（时间服务器自身同步的时间），在客户端与服务器同步时间，可得到一下结果：</w:t>
      </w:r>
    </w:p>
    <w:p>
      <w:pPr>
        <w:rPr>
          <w:rFonts w:ascii="Consolas" w:hAnsi="Consolas" w:cs="Consolas"/>
        </w:rPr>
      </w:pPr>
      <w:r>
        <w:rPr>
          <w:rFonts w:ascii="Calibri" w:hAnsi="Calibri"/>
        </w:rPr>
        <w:drawing>
          <wp:inline distT="0" distB="0" distL="0" distR="0">
            <wp:extent cx="5267325" cy="257175"/>
            <wp:effectExtent l="0" t="0" r="9525" b="9525"/>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图片 10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7325" cy="257175"/>
                    </a:xfrm>
                    <a:prstGeom prst="rect">
                      <a:avLst/>
                    </a:prstGeom>
                    <a:noFill/>
                    <a:ln>
                      <a:noFill/>
                    </a:ln>
                  </pic:spPr>
                </pic:pic>
              </a:graphicData>
            </a:graphic>
          </wp:inline>
        </w:drawing>
      </w:r>
    </w:p>
    <w:p>
      <w:pPr>
        <w:pStyle w:val="3"/>
        <w:numPr>
          <w:ilvl w:val="0"/>
          <w:numId w:val="2"/>
        </w:numPr>
      </w:pPr>
      <w:bookmarkStart w:id="31" w:name="_Toc3701"/>
      <w:bookmarkStart w:id="32" w:name="_Toc8573"/>
      <w:r>
        <w:rPr>
          <w:rFonts w:hint="eastAsia"/>
        </w:rPr>
        <w:t>JDK安装</w:t>
      </w:r>
      <w:bookmarkEnd w:id="7"/>
      <w:bookmarkEnd w:id="31"/>
      <w:bookmarkEnd w:id="32"/>
    </w:p>
    <w:p>
      <w:r>
        <w:rPr>
          <w:rFonts w:hint="eastAsia"/>
        </w:rPr>
        <w:t>JAVA在lunix上的安装步骤如下流程(本文以安装</w:t>
      </w:r>
      <w:r>
        <w:rPr>
          <w:rFonts w:cs="Arial"/>
          <w:color w:val="333333"/>
          <w:szCs w:val="21"/>
        </w:rPr>
        <w:t>jdk-7u</w:t>
      </w:r>
      <w:r>
        <w:rPr>
          <w:rFonts w:hint="eastAsia" w:cs="Arial"/>
          <w:color w:val="333333"/>
          <w:szCs w:val="21"/>
        </w:rPr>
        <w:t>79</w:t>
      </w:r>
      <w:r>
        <w:rPr>
          <w:rFonts w:cs="Arial"/>
          <w:color w:val="333333"/>
          <w:szCs w:val="21"/>
        </w:rPr>
        <w:t>-linux-x64.rpm为例</w:t>
      </w:r>
      <w:r>
        <w:rPr>
          <w:rFonts w:hint="eastAsia"/>
        </w:rPr>
        <w:t>)：</w:t>
      </w:r>
    </w:p>
    <w:p/>
    <w:p>
      <w:pPr>
        <w:pStyle w:val="34"/>
        <w:numPr>
          <w:ilvl w:val="0"/>
          <w:numId w:val="4"/>
        </w:numPr>
        <w:ind w:firstLineChars="0"/>
      </w:pPr>
      <w:r>
        <w:rPr>
          <w:rFonts w:hint="eastAsia"/>
        </w:rPr>
        <w:t>注意安装jdk之前，需要把原来有的jdk卸载掉：</w:t>
      </w:r>
    </w:p>
    <w:p>
      <w:pPr>
        <w:pStyle w:val="37"/>
        <w:ind w:left="420" w:right="420" w:firstLine="210"/>
      </w:pPr>
      <w:r>
        <w:t>&gt;rpm -qa|grep java</w:t>
      </w:r>
    </w:p>
    <w:p>
      <w:pPr>
        <w:pStyle w:val="37"/>
        <w:ind w:left="420" w:right="420" w:firstLine="210"/>
      </w:pPr>
      <w:r>
        <w:t>&gt;</w:t>
      </w:r>
      <w:r>
        <w:rPr>
          <w:rFonts w:hint="eastAsia"/>
        </w:rPr>
        <w:t>rpm -e --nodeps XXX  #卸载掉存在的java程序，保留依赖。</w:t>
      </w:r>
    </w:p>
    <w:p>
      <w:r>
        <w:rPr>
          <w:rFonts w:hint="eastAsia"/>
        </w:rPr>
        <w:t>卸载完成后，使用find / -name java 命令查找相关文件和目录，并把这些文件都删除。</w:t>
      </w:r>
    </w:p>
    <w:p>
      <w:pPr>
        <w:pStyle w:val="34"/>
        <w:numPr>
          <w:ilvl w:val="0"/>
          <w:numId w:val="4"/>
        </w:numPr>
        <w:ind w:firstLineChars="0"/>
      </w:pPr>
      <w:r>
        <w:t>下载</w:t>
      </w:r>
      <w:r>
        <w:rPr>
          <w:rFonts w:hint="eastAsia"/>
        </w:rPr>
        <w:t>JDK文件</w:t>
      </w:r>
      <w:r>
        <w:t>，复制</w:t>
      </w:r>
      <w:r>
        <w:rPr>
          <w:rFonts w:hint="eastAsia"/>
        </w:rPr>
        <w:t>并解压</w:t>
      </w:r>
      <w:r>
        <w:t>到/usr/lib/jdk</w:t>
      </w:r>
      <w:r>
        <w:rPr>
          <w:rFonts w:hint="eastAsia"/>
        </w:rPr>
        <w:t>：</w:t>
      </w:r>
    </w:p>
    <w:p>
      <w:pPr>
        <w:pStyle w:val="37"/>
        <w:ind w:left="420" w:right="420" w:firstLine="210"/>
      </w:pPr>
      <w:r>
        <w:t>&gt;mkdir /usr/lib/jdk</w:t>
      </w:r>
    </w:p>
    <w:p>
      <w:pPr>
        <w:pStyle w:val="37"/>
        <w:ind w:left="420" w:right="420" w:firstLine="210"/>
      </w:pPr>
      <w:r>
        <w:t xml:space="preserve">&gt;tar -zxvf </w:t>
      </w:r>
      <w:r>
        <w:rPr>
          <w:rFonts w:hint="eastAsia"/>
        </w:rPr>
        <w:t xml:space="preserve"> /tools/</w:t>
      </w:r>
      <w:r>
        <w:t>jdk-7u79-linux-x64.tar.gz -C /usr/lib/jdk</w:t>
      </w:r>
    </w:p>
    <w:p>
      <w:pPr>
        <w:pStyle w:val="37"/>
        <w:ind w:left="420" w:right="420" w:firstLine="210"/>
      </w:pPr>
      <w:r>
        <w:rPr>
          <w:rFonts w:hint="eastAsia"/>
        </w:rPr>
        <w:t>&gt;ll</w:t>
      </w:r>
      <w:r>
        <w:t xml:space="preserve"> /usr/lib/jdk</w:t>
      </w:r>
    </w:p>
    <w:p>
      <w:pPr>
        <w:pStyle w:val="34"/>
        <w:numPr>
          <w:ilvl w:val="0"/>
          <w:numId w:val="4"/>
        </w:numPr>
        <w:ind w:firstLineChars="0"/>
      </w:pPr>
      <w:r>
        <w:t>配置环境变量如下</w:t>
      </w:r>
    </w:p>
    <w:p>
      <w:r>
        <w:rPr>
          <w:rFonts w:hint="eastAsia"/>
        </w:rPr>
        <w:t>查看并修改文件</w:t>
      </w:r>
      <w:r>
        <w:t>/etc/profile</w:t>
      </w:r>
      <w:r>
        <w:rPr>
          <w:rFonts w:hint="eastAsia"/>
        </w:rPr>
        <w:t>：</w:t>
      </w:r>
    </w:p>
    <w:p>
      <w:pPr>
        <w:pStyle w:val="37"/>
        <w:ind w:left="420" w:right="420" w:firstLine="210"/>
      </w:pPr>
      <w:r>
        <w:t>&gt;vi</w:t>
      </w:r>
      <w:r>
        <w:rPr>
          <w:rFonts w:hint="eastAsia"/>
        </w:rPr>
        <w:t>m</w:t>
      </w:r>
      <w:r>
        <w:t xml:space="preserve"> /etc/profile</w:t>
      </w:r>
    </w:p>
    <w:p>
      <w:r>
        <w:rPr>
          <w:rFonts w:hint="eastAsia"/>
        </w:rPr>
        <w:t>在该文件添加如下内容：</w:t>
      </w:r>
    </w:p>
    <w:p/>
    <w:p>
      <w:r>
        <w:pict>
          <v:shape id="_x0000_s1034" o:spid="_x0000_s1034" o:spt="202" type="#_x0000_t202" style="height:110.55pt;width:395.25p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">
            <v:path/>
            <v:fill focussize="0,0"/>
            <v:stroke joinstyle="miter"/>
            <v:imagedata o:title=""/>
            <o:lock v:ext="edit"/>
            <v:textbox style="mso-fit-shape-to-text:t;">
              <w:txbxContent>
                <w:p>
                  <w:pPr>
                    <w:pStyle w:val="37"/>
                    <w:ind w:left="420" w:right="420" w:firstLine="210"/>
                    <w:rPr>
                      <w:iCs w:val="0"/>
                      <w:color w:val="auto"/>
                    </w:rPr>
                  </w:pPr>
                  <w:r>
                    <w:rPr>
                      <w:iCs w:val="0"/>
                      <w:color w:val="auto"/>
                    </w:rPr>
                    <w:t>#JAVA Environment</w:t>
                  </w:r>
                </w:p>
                <w:p>
                  <w:pPr>
                    <w:pStyle w:val="37"/>
                    <w:ind w:left="420" w:right="420" w:firstLine="210"/>
                    <w:rPr>
                      <w:iCs w:val="0"/>
                      <w:color w:val="auto"/>
                    </w:rPr>
                  </w:pPr>
                  <w:r>
                    <w:rPr>
                      <w:iCs w:val="0"/>
                      <w:color w:val="auto"/>
                    </w:rPr>
                    <w:t>export JAVA_HOME=/usr/lib/jdk/jdk1.7.0_79</w:t>
                  </w:r>
                </w:p>
                <w:p>
                  <w:pPr>
                    <w:pStyle w:val="37"/>
                    <w:ind w:left="420" w:right="420" w:firstLine="210"/>
                    <w:rPr>
                      <w:iCs w:val="0"/>
                      <w:color w:val="auto"/>
                    </w:rPr>
                  </w:pPr>
                  <w:r>
                    <w:rPr>
                      <w:iCs w:val="0"/>
                      <w:color w:val="auto"/>
                    </w:rPr>
                    <w:t>export JRE_HOME=/usr/lib/jdk/jdk1.7.0_79/jre</w:t>
                  </w:r>
                </w:p>
                <w:p>
                  <w:pPr>
                    <w:pStyle w:val="37"/>
                    <w:ind w:left="420" w:right="420" w:firstLine="210"/>
                    <w:rPr>
                      <w:iCs w:val="0"/>
                      <w:color w:val="auto"/>
                    </w:rPr>
                  </w:pPr>
                  <w:r>
                    <w:rPr>
                      <w:iCs w:val="0"/>
                      <w:color w:val="auto"/>
                    </w:rPr>
                    <w:t>export PATH=$JAVA_HOME/bin:$JRE_HOME/bin:$PATH</w:t>
                  </w:r>
                </w:p>
                <w:p>
                  <w:pPr>
                    <w:pStyle w:val="37"/>
                    <w:ind w:left="420" w:right="420" w:firstLine="210"/>
                    <w:rPr>
                      <w:iCs w:val="0"/>
                      <w:color w:val="auto"/>
                    </w:rPr>
                  </w:pPr>
                  <w:r>
                    <w:rPr>
                      <w:iCs w:val="0"/>
                      <w:color w:val="auto"/>
                    </w:rPr>
                    <w:t>export CLASSPATH=$CLASSPATH:.:$JAVA_HOME/lib:$JRE_HOME/lib</w:t>
                  </w:r>
                </w:p>
              </w:txbxContent>
            </v:textbox>
            <w10:wrap type="none"/>
            <w10:anchorlock/>
          </v:shape>
        </w:pict>
      </w:r>
    </w:p>
    <w:p>
      <w:r>
        <w:rPr>
          <w:rFonts w:hint="eastAsia"/>
        </w:rPr>
        <w:t>使JDK环境变量生效：</w:t>
      </w:r>
    </w:p>
    <w:p>
      <w:pPr>
        <w:pStyle w:val="37"/>
        <w:ind w:left="420" w:right="420" w:firstLine="210"/>
      </w:pPr>
      <w:r>
        <w:t>&gt;source /etc/profile</w:t>
      </w:r>
    </w:p>
    <w:p>
      <w:pPr>
        <w:pStyle w:val="34"/>
        <w:numPr>
          <w:ilvl w:val="0"/>
          <w:numId w:val="4"/>
        </w:numPr>
        <w:ind w:firstLineChars="0"/>
      </w:pPr>
      <w:r>
        <w:t>验证</w:t>
      </w:r>
    </w:p>
    <w:p>
      <w:pPr>
        <w:pStyle w:val="37"/>
        <w:ind w:left="420" w:right="420" w:firstLine="627" w:firstLineChars="299"/>
      </w:pPr>
      <w:r>
        <w:t>&gt;echo $JAVA_HOME</w:t>
      </w:r>
    </w:p>
    <w:p>
      <w:pPr>
        <w:pStyle w:val="37"/>
        <w:ind w:left="420" w:right="420" w:firstLine="210"/>
      </w:pPr>
      <w:r>
        <w:t>&gt;java -version</w:t>
      </w:r>
    </w:p>
    <w:p>
      <w:r>
        <w:t>如果成功输出正确的版本信息，说明安装成功了</w:t>
      </w:r>
      <w:r>
        <w:rPr>
          <w:rFonts w:hint="eastAsia"/>
        </w:rPr>
        <w:t>。</w:t>
      </w:r>
    </w:p>
    <w:p>
      <w:r>
        <w:drawing>
          <wp:inline distT="0" distB="0" distL="0" distR="0">
            <wp:extent cx="3924300" cy="638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49455" cy="642755"/>
                    </a:xfrm>
                    <a:prstGeom prst="rect">
                      <a:avLst/>
                    </a:prstGeom>
                  </pic:spPr>
                </pic:pic>
              </a:graphicData>
            </a:graphic>
          </wp:inline>
        </w:drawing>
      </w:r>
    </w:p>
    <w:p>
      <w:pPr>
        <w:rPr>
          <w:rFonts w:ascii="Consolas" w:hAnsi="Consolas" w:cs="Consolas"/>
        </w:rPr>
      </w:pPr>
    </w:p>
    <w:p>
      <w:pPr>
        <w:pStyle w:val="3"/>
        <w:numPr>
          <w:ilvl w:val="0"/>
          <w:numId w:val="2"/>
        </w:numPr>
      </w:pPr>
      <w:bookmarkStart w:id="33" w:name="_Toc11796"/>
      <w:bookmarkStart w:id="34" w:name="_Toc6448"/>
      <w:bookmarkStart w:id="35" w:name="_Toc454204952"/>
      <w:r>
        <w:rPr>
          <w:rFonts w:hint="eastAsia"/>
        </w:rPr>
        <w:t>资源库</w:t>
      </w:r>
      <w:r>
        <w:t>安装</w:t>
      </w:r>
      <w:bookmarkEnd w:id="33"/>
      <w:bookmarkEnd w:id="34"/>
      <w:bookmarkEnd w:id="35"/>
    </w:p>
    <w:p>
      <w:r>
        <w:rPr>
          <w:rFonts w:hint="eastAsia"/>
        </w:rPr>
        <w:t>建议：配置一个服务器作为资源库服务器，资源库服务器的防火墙必须关闭，设置静态IP地址，在局域网内能访问。</w:t>
      </w:r>
    </w:p>
    <w:p>
      <w:r>
        <w:rPr>
          <w:rFonts w:hint="eastAsia"/>
        </w:rPr>
        <w:t>如果选择自己配置yum资源库，请执行3.1以及3.2，并跳过3.3.</w:t>
      </w:r>
    </w:p>
    <w:p>
      <w:r>
        <w:rPr>
          <w:rFonts w:hint="eastAsia"/>
        </w:rPr>
        <w:t>如果采用公司统一配置的yum资源库，请跳过3.1以及3.2，直接执行3.3.</w:t>
      </w:r>
    </w:p>
    <w:p/>
    <w:p>
      <w:pPr>
        <w:pStyle w:val="4"/>
        <w:numPr>
          <w:ilvl w:val="1"/>
          <w:numId w:val="2"/>
        </w:numPr>
      </w:pPr>
      <w:bookmarkStart w:id="36" w:name="_Toc12396"/>
      <w:bookmarkStart w:id="37" w:name="_Toc15275"/>
      <w:r>
        <w:rPr>
          <w:rFonts w:hint="eastAsia"/>
        </w:rPr>
        <w:t>配置一个本地系统yum源，创建资源目录</w:t>
      </w:r>
      <w:bookmarkEnd w:id="36"/>
      <w:bookmarkEnd w:id="37"/>
    </w:p>
    <w:p>
      <w:pPr>
        <w:rPr>
          <w:rFonts w:hint="eastAsia" w:eastAsiaTheme="minorEastAsia"/>
          <w:lang w:val="en-US" w:eastAsia="zh-CN"/>
        </w:rPr>
      </w:pPr>
      <w:r>
        <w:rPr>
          <w:rFonts w:hint="eastAsia"/>
          <w:lang w:val="en-US" w:eastAsia="zh-CN"/>
        </w:rPr>
        <w:t>解压好的：</w:t>
      </w:r>
    </w:p>
    <w:p>
      <w:pPr>
        <w:rPr>
          <w:rFonts w:hint="eastAsia"/>
        </w:rPr>
      </w:pPr>
      <w:r>
        <w:rPr>
          <w:rFonts w:hint="eastAsia"/>
        </w:rPr>
        <w:fldChar w:fldCharType="begin"/>
      </w:r>
      <w:r>
        <w:rPr>
          <w:rFonts w:hint="eastAsia"/>
        </w:rPr>
        <w:instrText xml:space="preserve"> HYPERLINK "https://10.1.3.186:440/svn/安装包/SDB/当前可用安装包/Release-3.0/Seabox-Centos7.2-release/Centos7.2-Seabox" </w:instrText>
      </w:r>
      <w:r>
        <w:rPr>
          <w:rFonts w:hint="eastAsia"/>
        </w:rPr>
        <w:fldChar w:fldCharType="separate"/>
      </w:r>
      <w:r>
        <w:rPr>
          <w:rStyle w:val="19"/>
          <w:rFonts w:hint="eastAsia"/>
        </w:rPr>
        <w:t>https://10.1.3.186:440/svn/安装包/SDB/当前可用安装包/Release-3.0/Seabox-Centos7.2-release/Centos7.2-Seabox</w:t>
      </w:r>
      <w:r>
        <w:rPr>
          <w:rFonts w:hint="eastAsia"/>
        </w:rPr>
        <w:fldChar w:fldCharType="end"/>
      </w:r>
    </w:p>
    <w:p>
      <w:pPr>
        <w:rPr>
          <w:rFonts w:hint="eastAsia"/>
        </w:rPr>
      </w:pPr>
    </w:p>
    <w:p>
      <w:pPr>
        <w:rPr>
          <w:rFonts w:hint="eastAsia"/>
        </w:rPr>
      </w:pPr>
    </w:p>
    <w:p>
      <w:pPr>
        <w:pStyle w:val="37"/>
        <w:ind w:left="425" w:leftChars="0" w:right="420" w:firstLine="0" w:firstLineChars="0"/>
      </w:pPr>
      <w:r>
        <w:t>&gt;mkdir /sdp-yum-repos</w:t>
      </w:r>
    </w:p>
    <w:p>
      <w:pPr>
        <w:pStyle w:val="34"/>
        <w:ind w:left="425" w:firstLine="0" w:firstLineChars="0"/>
      </w:pPr>
      <w:r>
        <w:rPr>
          <w:rFonts w:hint="eastAsia"/>
        </w:rPr>
        <w:t>将</w:t>
      </w:r>
      <w:r>
        <w:rPr>
          <w:rFonts w:hint="eastAsia"/>
          <w:color w:val="7030A0"/>
        </w:rPr>
        <w:t>https://10.1.3.186:440/svn/研发项目/07 IBM与东方金信大数据测试/最终产品软件资源/sdp-yum-repos/Seabox大数据平台/yum_repos</w:t>
      </w:r>
      <w:r>
        <w:rPr>
          <w:rFonts w:hint="eastAsia"/>
        </w:rPr>
        <w:t>目录下的</w:t>
      </w:r>
    </w:p>
    <w:p>
      <w:pPr>
        <w:pStyle w:val="34"/>
        <w:ind w:left="425" w:firstLine="0" w:firstLineChars="0"/>
      </w:pPr>
      <w:r>
        <w:t>centos7-1511-seabox_repos.tar.gz、seabox-hdp-2.3.2.tar.gz、seabox-hdp-utils-1.1.0.tar.gz</w:t>
      </w:r>
      <w:r>
        <w:rPr>
          <w:rFonts w:hint="eastAsia"/>
        </w:rPr>
        <w:t>、</w:t>
      </w:r>
      <w:r>
        <w:t>seabox-sdp-2.2.1.tar.gz</w:t>
      </w:r>
      <w:r>
        <w:rPr>
          <w:rFonts w:hint="eastAsia"/>
        </w:rPr>
        <w:t>文件复制到目录/sdp-yum-repos下，然后分别解压：</w:t>
      </w:r>
    </w:p>
    <w:p>
      <w:pPr>
        <w:pStyle w:val="37"/>
        <w:ind w:left="425" w:leftChars="0" w:right="420" w:firstLine="0" w:firstLineChars="0"/>
      </w:pPr>
      <w:r>
        <w:t>&gt; cd /sdp-yum-repos</w:t>
      </w:r>
    </w:p>
    <w:p>
      <w:pPr>
        <w:pStyle w:val="37"/>
        <w:ind w:left="425" w:leftChars="0" w:right="420" w:firstLine="0" w:firstLineChars="0"/>
      </w:pPr>
      <w:r>
        <w:t>&gt; tar -zx</w:t>
      </w:r>
      <w:r>
        <w:rPr>
          <w:rFonts w:hint="eastAsia"/>
        </w:rPr>
        <w:t>v</w:t>
      </w:r>
      <w:r>
        <w:t>f</w:t>
      </w:r>
      <w:r>
        <w:rPr>
          <w:rFonts w:hint="eastAsia"/>
          <w:lang w:val="en-US" w:eastAsia="zh-CN"/>
        </w:rPr>
        <w:t xml:space="preserve">  </w:t>
      </w:r>
      <w:bookmarkStart w:id="142" w:name="_GoBack"/>
      <w:bookmarkEnd w:id="142"/>
      <w:r>
        <w:t>centos7-1511-seabox_repos.tar.gz</w:t>
      </w:r>
    </w:p>
    <w:p>
      <w:pPr>
        <w:pStyle w:val="37"/>
        <w:ind w:left="425" w:leftChars="0" w:right="420" w:firstLine="0" w:firstLineChars="0"/>
      </w:pPr>
      <w:r>
        <w:t>&gt; tar -zx</w:t>
      </w:r>
      <w:r>
        <w:rPr>
          <w:rFonts w:hint="eastAsia"/>
        </w:rPr>
        <w:t>v</w:t>
      </w:r>
      <w:r>
        <w:t>f</w:t>
      </w:r>
      <w:r>
        <w:rPr>
          <w:rFonts w:hint="eastAsia"/>
          <w:lang w:val="en-US" w:eastAsia="zh-CN"/>
        </w:rPr>
        <w:t xml:space="preserve">  </w:t>
      </w:r>
      <w:r>
        <w:t>seabox-hdp-2.3.2.tar.gz</w:t>
      </w:r>
    </w:p>
    <w:p>
      <w:pPr>
        <w:pStyle w:val="37"/>
        <w:ind w:left="425" w:leftChars="0" w:right="420" w:firstLine="0" w:firstLineChars="0"/>
      </w:pPr>
      <w:r>
        <w:t>&gt; tar -zxvf</w:t>
      </w:r>
      <w:r>
        <w:rPr>
          <w:rFonts w:hint="eastAsia"/>
          <w:lang w:val="en-US" w:eastAsia="zh-CN"/>
        </w:rPr>
        <w:t xml:space="preserve">  </w:t>
      </w:r>
      <w:r>
        <w:t>seabox-hdp-utils-1.1.0.tar.gz</w:t>
      </w:r>
    </w:p>
    <w:p>
      <w:pPr>
        <w:pStyle w:val="37"/>
        <w:ind w:left="425" w:leftChars="0" w:right="420" w:firstLine="0" w:firstLineChars="0"/>
      </w:pPr>
      <w:r>
        <w:t>&gt; tar -zx</w:t>
      </w:r>
      <w:r>
        <w:rPr>
          <w:rFonts w:hint="eastAsia"/>
        </w:rPr>
        <w:t>v</w:t>
      </w:r>
      <w:r>
        <w:t>f</w:t>
      </w:r>
      <w:r>
        <w:rPr>
          <w:rFonts w:hint="eastAsia"/>
          <w:lang w:val="en-US" w:eastAsia="zh-CN"/>
        </w:rPr>
        <w:t xml:space="preserve">  </w:t>
      </w:r>
      <w:r>
        <w:t>seabox-sdp-2.2.1.tar.gz</w:t>
      </w:r>
    </w:p>
    <w:p>
      <w:r>
        <w:rPr>
          <w:rFonts w:hint="eastAsia"/>
        </w:rPr>
        <w:t>启动服务：</w:t>
      </w:r>
    </w:p>
    <w:p>
      <w:pPr>
        <w:pStyle w:val="37"/>
        <w:ind w:left="420" w:right="420" w:firstLine="210"/>
      </w:pPr>
      <w:r>
        <w:t>&gt;setsid python -m SimpleHTTPServer 80 &amp;</w:t>
      </w:r>
    </w:p>
    <w:p/>
    <w:p>
      <w:r>
        <w:drawing>
          <wp:inline distT="0" distB="0" distL="0" distR="0">
            <wp:extent cx="5486400" cy="2114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486400" cy="2114550"/>
                    </a:xfrm>
                    <a:prstGeom prst="rect">
                      <a:avLst/>
                    </a:prstGeom>
                    <a:noFill/>
                    <a:ln>
                      <a:noFill/>
                    </a:ln>
                  </pic:spPr>
                </pic:pic>
              </a:graphicData>
            </a:graphic>
          </wp:inline>
        </w:drawing>
      </w:r>
    </w:p>
    <w:p>
      <w:r>
        <w:rPr>
          <w:rFonts w:hint="eastAsia"/>
        </w:rPr>
        <w:t>至此资源库创建完成。资源库路径为：</w:t>
      </w:r>
    </w:p>
    <w:p>
      <w:r>
        <w:rPr>
          <w:rFonts w:hint="eastAsia"/>
        </w:rPr>
        <w:t>http://&lt;资源服务器IP&gt;/centos7_repos</w:t>
      </w:r>
    </w:p>
    <w:p>
      <w:r>
        <w:rPr>
          <w:rFonts w:hint="eastAsia"/>
        </w:rPr>
        <w:t>http://&lt;资源服务器IP&gt;/ambari-sdp-2.2.1</w:t>
      </w:r>
    </w:p>
    <w:p>
      <w:r>
        <w:rPr>
          <w:rFonts w:hint="eastAsia"/>
        </w:rPr>
        <w:t>http://&lt;资源服务器IP&gt;/HDP-2.3.2</w:t>
      </w:r>
    </w:p>
    <w:p>
      <w:r>
        <w:rPr>
          <w:rFonts w:hint="eastAsia"/>
        </w:rPr>
        <w:t>http://&lt;资源服务器IP&gt;/HDP-UTILS-1.1.0</w:t>
      </w:r>
    </w:p>
    <w:p>
      <w:r>
        <w:drawing>
          <wp:inline distT="0" distB="0" distL="0" distR="0">
            <wp:extent cx="2127250" cy="17018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rcRect b="11950"/>
                    <a:stretch>
                      <a:fillRect/>
                    </a:stretch>
                  </pic:blipFill>
                  <pic:spPr>
                    <a:xfrm>
                      <a:off x="0" y="0"/>
                      <a:ext cx="2127250" cy="1701800"/>
                    </a:xfrm>
                    <a:prstGeom prst="rect">
                      <a:avLst/>
                    </a:prstGeom>
                    <a:ln>
                      <a:noFill/>
                    </a:ln>
                  </pic:spPr>
                </pic:pic>
              </a:graphicData>
            </a:graphic>
          </wp:inline>
        </w:drawing>
      </w:r>
    </w:p>
    <w:p>
      <w:pPr>
        <w:pStyle w:val="4"/>
        <w:numPr>
          <w:ilvl w:val="1"/>
          <w:numId w:val="2"/>
        </w:numPr>
      </w:pPr>
      <w:bookmarkStart w:id="38" w:name="_Toc1059"/>
      <w:bookmarkStart w:id="39" w:name="_Toc26876"/>
      <w:r>
        <w:rPr>
          <w:rFonts w:hint="eastAsia"/>
        </w:rPr>
        <w:t>使用自己配置的资源库，配置集群各节点的yum源</w:t>
      </w:r>
      <w:bookmarkEnd w:id="38"/>
      <w:bookmarkEnd w:id="39"/>
    </w:p>
    <w:p>
      <w:r>
        <w:rPr>
          <w:rFonts w:hint="eastAsia"/>
        </w:rPr>
        <w:t>集群的每台机器执行：</w:t>
      </w:r>
    </w:p>
    <w:p>
      <w:pPr>
        <w:ind w:firstLine="210" w:firstLineChars="100"/>
      </w:pPr>
      <w:r>
        <w:rPr>
          <w:rFonts w:hint="eastAsia"/>
        </w:rPr>
        <w:t>删除以前的yum源文件</w:t>
      </w:r>
    </w:p>
    <w:p>
      <w:pPr>
        <w:pStyle w:val="37"/>
        <w:ind w:left="420" w:right="420" w:firstLine="210"/>
      </w:pPr>
      <w:r>
        <w:rPr>
          <w:rFonts w:hint="eastAsia"/>
        </w:rPr>
        <w:t>&gt; cd /etc/yum.repo.d</w:t>
      </w:r>
    </w:p>
    <w:p>
      <w:pPr>
        <w:pStyle w:val="37"/>
        <w:ind w:left="420" w:right="420" w:firstLine="210"/>
      </w:pPr>
      <w:r>
        <w:rPr>
          <w:rFonts w:hint="eastAsia"/>
        </w:rPr>
        <w:t>&gt;rm -rf *</w:t>
      </w:r>
    </w:p>
    <w:p>
      <w:pPr>
        <w:ind w:firstLine="210" w:firstLineChars="100"/>
      </w:pPr>
      <w:r>
        <w:rPr>
          <w:rFonts w:hint="eastAsia"/>
        </w:rPr>
        <w:t>配置新的yum源：将</w:t>
      </w:r>
      <w:r>
        <w:rPr>
          <w:rFonts w:hint="eastAsia"/>
          <w:color w:val="7030A0"/>
        </w:rPr>
        <w:t>https://10.1.3.186:440/svn/研发项目/07 IBM与东方金信大数据测试/最终产品软件资源/sdp-yum-repos/Seabox大数据平台/</w:t>
      </w:r>
      <w:r>
        <w:rPr>
          <w:color w:val="7030A0"/>
        </w:rPr>
        <w:t>repo_config_files</w:t>
      </w:r>
      <w:r>
        <w:rPr>
          <w:rFonts w:hint="eastAsia"/>
        </w:rPr>
        <w:t>目录下的ambari.repo、</w:t>
      </w:r>
      <w:r>
        <w:t>centos7-1511-seabox.repo</w:t>
      </w:r>
      <w:r>
        <w:rPr>
          <w:rFonts w:hint="eastAsia"/>
        </w:rPr>
        <w:t>、</w:t>
      </w:r>
      <w:r>
        <w:t>seabox-hdp.repo</w:t>
      </w:r>
      <w:r>
        <w:rPr>
          <w:rFonts w:hint="eastAsia"/>
        </w:rPr>
        <w:t>、</w:t>
      </w:r>
      <w:r>
        <w:t>seabox-hdp-utils.repo</w:t>
      </w:r>
      <w:r>
        <w:rPr>
          <w:rFonts w:hint="eastAsia"/>
        </w:rPr>
        <w:t>文件复制各个集群的目录/etc/yum.repo.d/下，并进行如下修改：</w:t>
      </w:r>
    </w:p>
    <w:p>
      <w:r>
        <w:pict>
          <v:shape id="_x0000_s1033" o:spid="_x0000_s1033" o:spt="202" type="#_x0000_t202" style="height:110.55pt;width:368.25p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">
            <v:path/>
            <v:fill focussize="0,0"/>
            <v:stroke joinstyle="miter"/>
            <v:imagedata o:title=""/>
            <o:lock v:ext="edit"/>
            <v:textbox style="mso-fit-shape-to-text:t;">
              <w:txbxContent>
                <w:p>
                  <w:pPr>
                    <w:ind w:firstLine="420" w:firstLineChars="200"/>
                  </w:pPr>
                  <w:r>
                    <w:rPr>
                      <w:rFonts w:hint="eastAsia"/>
                    </w:rPr>
                    <w:t>修改ambari.repo中的baseurl值为：</w:t>
                  </w:r>
                </w:p>
                <w:p>
                  <w:pPr>
                    <w:ind w:firstLine="1050" w:firstLineChars="500"/>
                  </w:pPr>
                  <w:r>
                    <w:rPr>
                      <w:rFonts w:hint="eastAsia"/>
                    </w:rPr>
                    <w:t>http://&lt;资源服务器IP&gt;/</w:t>
                  </w:r>
                  <w:r>
                    <w:t xml:space="preserve"> seabox-sdp-2.2.1</w:t>
                  </w:r>
                </w:p>
                <w:p>
                  <w:r>
                    <w:rPr>
                      <w:rFonts w:hint="eastAsia"/>
                    </w:rPr>
                    <w:tab/>
                  </w:r>
                  <w:r>
                    <w:rPr>
                      <w:rFonts w:hint="eastAsia"/>
                    </w:rPr>
                    <w:t>修改</w:t>
                  </w:r>
                  <w:r>
                    <w:t>seabox-hdp.repo</w:t>
                  </w:r>
                  <w:r>
                    <w:rPr>
                      <w:rFonts w:hint="eastAsia"/>
                    </w:rPr>
                    <w:t>中的baseurl值为：</w:t>
                  </w:r>
                </w:p>
                <w:p>
                  <w:pPr>
                    <w:ind w:firstLine="1050" w:firstLineChars="500"/>
                  </w:pPr>
                  <w:r>
                    <w:rPr>
                      <w:rFonts w:hint="eastAsia"/>
                    </w:rPr>
                    <w:t>http://&lt;资源服务器IP&gt;/</w:t>
                  </w:r>
                  <w:r>
                    <w:t>seabox-hdp-2.3.2</w:t>
                  </w:r>
                </w:p>
                <w:p>
                  <w:r>
                    <w:rPr>
                      <w:rFonts w:hint="eastAsia"/>
                    </w:rPr>
                    <w:tab/>
                  </w:r>
                  <w:r>
                    <w:rPr>
                      <w:rFonts w:hint="eastAsia"/>
                    </w:rPr>
                    <w:t>修改</w:t>
                  </w:r>
                  <w:r>
                    <w:t>seabox-hdp-utils.repo</w:t>
                  </w:r>
                  <w:r>
                    <w:rPr>
                      <w:rFonts w:hint="eastAsia"/>
                    </w:rPr>
                    <w:t>中的baseurl值为：</w:t>
                  </w:r>
                </w:p>
                <w:p>
                  <w:pPr>
                    <w:ind w:firstLine="1050" w:firstLineChars="500"/>
                  </w:pPr>
                  <w:r>
                    <w:rPr>
                      <w:rFonts w:hint="eastAsia"/>
                    </w:rPr>
                    <w:t>http://&lt;资源服务器IP&gt;/</w:t>
                  </w:r>
                  <w:r>
                    <w:t>seabox-hdp-utils-1.1.0</w:t>
                  </w:r>
                </w:p>
                <w:p>
                  <w:r>
                    <w:rPr>
                      <w:rFonts w:hint="eastAsia"/>
                    </w:rPr>
                    <w:tab/>
                  </w:r>
                  <w:r>
                    <w:rPr>
                      <w:rFonts w:hint="eastAsia"/>
                    </w:rPr>
                    <w:t>修改</w:t>
                  </w:r>
                  <w:r>
                    <w:t>centos7-1511-seabox.repo</w:t>
                  </w:r>
                  <w:r>
                    <w:rPr>
                      <w:rFonts w:hint="eastAsia"/>
                    </w:rPr>
                    <w:t>中的baseurl值为：</w:t>
                  </w:r>
                </w:p>
                <w:p>
                  <w:pPr>
                    <w:ind w:firstLine="1050" w:firstLineChars="500"/>
                  </w:pPr>
                  <w:r>
                    <w:rPr>
                      <w:rFonts w:hint="eastAsia"/>
                    </w:rPr>
                    <w:t>http://&lt;资源服务器IP&gt;/</w:t>
                  </w:r>
                  <w:r>
                    <w:t xml:space="preserve"> centos7-1511-seabox_repos</w:t>
                  </w:r>
                </w:p>
              </w:txbxContent>
            </v:textbox>
            <w10:wrap type="none"/>
            <w10:anchorlock/>
          </v:shape>
        </w:pict>
      </w:r>
    </w:p>
    <w:p>
      <w:r>
        <w:rPr>
          <w:rFonts w:hint="eastAsia"/>
        </w:rPr>
        <w:t>修改完后，更新yum缓存：</w:t>
      </w:r>
    </w:p>
    <w:p>
      <w:pPr>
        <w:pStyle w:val="37"/>
        <w:ind w:left="420" w:right="420" w:firstLine="210"/>
      </w:pPr>
      <w:r>
        <w:t>&gt;</w:t>
      </w:r>
      <w:bookmarkStart w:id="40" w:name="OLE_LINK36"/>
      <w:r>
        <w:t>yum -y clean all</w:t>
      </w:r>
      <w:bookmarkEnd w:id="40"/>
    </w:p>
    <w:p>
      <w:pPr>
        <w:pStyle w:val="37"/>
        <w:ind w:left="420" w:right="420" w:firstLine="210"/>
      </w:pPr>
      <w:r>
        <w:t xml:space="preserve">&gt; yum -y update </w:t>
      </w:r>
    </w:p>
    <w:p>
      <w:r>
        <w:drawing>
          <wp:inline distT="0" distB="0" distL="0" distR="0">
            <wp:extent cx="5486400" cy="1828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86400" cy="1828800"/>
                    </a:xfrm>
                    <a:prstGeom prst="rect">
                      <a:avLst/>
                    </a:prstGeom>
                    <a:noFill/>
                    <a:ln>
                      <a:noFill/>
                    </a:ln>
                  </pic:spPr>
                </pic:pic>
              </a:graphicData>
            </a:graphic>
          </wp:inline>
        </w:drawing>
      </w:r>
    </w:p>
    <w:p>
      <w:pPr>
        <w:pStyle w:val="4"/>
        <w:numPr>
          <w:ilvl w:val="1"/>
          <w:numId w:val="2"/>
        </w:numPr>
      </w:pPr>
      <w:bookmarkStart w:id="41" w:name="_Toc15787"/>
      <w:bookmarkStart w:id="42" w:name="_Toc20027"/>
      <w:r>
        <w:rPr>
          <w:rFonts w:hint="eastAsia"/>
        </w:rPr>
        <w:t>使用公司统一配置的资源库，配置集群各节点的yum源</w:t>
      </w:r>
      <w:bookmarkEnd w:id="41"/>
      <w:bookmarkEnd w:id="42"/>
    </w:p>
    <w:p>
      <w:pPr>
        <w:rPr>
          <w:rFonts w:hint="eastAsia" w:eastAsiaTheme="minorEastAsia"/>
          <w:b/>
          <w:bCs/>
          <w:lang w:val="en-US" w:eastAsia="zh-CN"/>
        </w:rPr>
      </w:pPr>
      <w:r>
        <w:rPr>
          <w:rFonts w:hint="eastAsia"/>
          <w:b/>
          <w:bCs/>
          <w:lang w:val="en-US" w:eastAsia="zh-CN"/>
        </w:rPr>
        <w:t>公司公用资源库：10.1.3.50</w:t>
      </w:r>
    </w:p>
    <w:p>
      <w:r>
        <w:rPr>
          <w:rFonts w:hint="eastAsia"/>
        </w:rPr>
        <w:t>集群的每台机器执行：</w:t>
      </w:r>
    </w:p>
    <w:p>
      <w:pPr>
        <w:ind w:firstLine="210" w:firstLineChars="100"/>
      </w:pPr>
      <w:r>
        <w:rPr>
          <w:rFonts w:hint="eastAsia"/>
        </w:rPr>
        <w:t>删除以前的yum源文件</w:t>
      </w:r>
    </w:p>
    <w:p>
      <w:pPr>
        <w:pStyle w:val="37"/>
        <w:ind w:left="420" w:right="420" w:firstLine="210"/>
      </w:pPr>
      <w:r>
        <w:rPr>
          <w:rFonts w:hint="eastAsia"/>
        </w:rPr>
        <w:t>&gt; cd /etc/yum.repo.d</w:t>
      </w:r>
      <w:r>
        <w:rPr>
          <w:rFonts w:hint="eastAsia"/>
          <w:lang w:val="en-US" w:eastAsia="zh-CN"/>
        </w:rPr>
        <w:t>/</w:t>
      </w:r>
    </w:p>
    <w:p>
      <w:pPr>
        <w:pStyle w:val="37"/>
        <w:ind w:left="420" w:right="420" w:firstLine="210"/>
      </w:pPr>
      <w:r>
        <w:rPr>
          <w:rFonts w:hint="eastAsia"/>
        </w:rPr>
        <w:t>&gt;rm -rf *</w:t>
      </w:r>
    </w:p>
    <w:p>
      <w:pPr>
        <w:ind w:firstLine="210" w:firstLineChars="100"/>
      </w:pPr>
      <w:r>
        <w:rPr>
          <w:rFonts w:hint="eastAsia"/>
        </w:rPr>
        <w:t>配置新的yum源：将</w:t>
      </w:r>
      <w:r>
        <w:rPr>
          <w:rFonts w:hint="eastAsia"/>
          <w:color w:val="7030A0"/>
        </w:rPr>
        <w:t>https://10.1.3.186:440/svn/研发项目/07 IBM与东方金信大数据测试/最终产品软件资源/sdp-yum-repos/Seabox大数据平台/</w:t>
      </w:r>
      <w:r>
        <w:rPr>
          <w:color w:val="7030A0"/>
        </w:rPr>
        <w:t>repo_config_files</w:t>
      </w:r>
      <w:r>
        <w:rPr>
          <w:rFonts w:hint="eastAsia"/>
        </w:rPr>
        <w:t>目录下的ambari.repo、</w:t>
      </w:r>
      <w:r>
        <w:t>centos7-1511-seabox.repo</w:t>
      </w:r>
      <w:r>
        <w:rPr>
          <w:rFonts w:hint="eastAsia"/>
        </w:rPr>
        <w:t>、</w:t>
      </w:r>
      <w:r>
        <w:t>seabox-hdp.repo</w:t>
      </w:r>
      <w:r>
        <w:rPr>
          <w:rFonts w:hint="eastAsia"/>
        </w:rPr>
        <w:t>、</w:t>
      </w:r>
      <w:r>
        <w:t>seabox-hdp-utils.repo</w:t>
      </w:r>
      <w:r>
        <w:rPr>
          <w:rFonts w:hint="eastAsia"/>
        </w:rPr>
        <w:t>文件复制各个集群的目录/etc/yum.repo.d/下即可，下载完成后，更新yum缓存：</w:t>
      </w:r>
    </w:p>
    <w:p>
      <w:pPr>
        <w:pStyle w:val="37"/>
        <w:ind w:left="420" w:right="420" w:firstLine="210"/>
      </w:pPr>
      <w:r>
        <w:t>&gt; yum -y clean all</w:t>
      </w:r>
    </w:p>
    <w:p>
      <w:pPr>
        <w:pStyle w:val="37"/>
        <w:ind w:left="420" w:right="420" w:firstLine="210"/>
      </w:pPr>
      <w:r>
        <w:t xml:space="preserve">&gt; yum -y update </w:t>
      </w:r>
    </w:p>
    <w:p/>
    <w:p>
      <w:pPr>
        <w:pStyle w:val="3"/>
        <w:numPr>
          <w:ilvl w:val="0"/>
          <w:numId w:val="2"/>
        </w:numPr>
      </w:pPr>
      <w:bookmarkStart w:id="43" w:name="_Toc454204957"/>
      <w:bookmarkStart w:id="44" w:name="_Toc18586"/>
      <w:bookmarkStart w:id="45" w:name="_Toc12347"/>
      <w:r>
        <w:rPr>
          <w:rFonts w:hint="eastAsia"/>
        </w:rPr>
        <w:t>MYSQL</w:t>
      </w:r>
      <w:bookmarkEnd w:id="43"/>
      <w:r>
        <w:rPr>
          <w:rFonts w:hint="eastAsia"/>
        </w:rPr>
        <w:t>的安装和配置</w:t>
      </w:r>
      <w:bookmarkEnd w:id="44"/>
      <w:bookmarkEnd w:id="45"/>
    </w:p>
    <w:p>
      <w:r>
        <w:rPr>
          <w:rFonts w:hint="eastAsia"/>
        </w:rPr>
        <w:t>MySQL数据库将作为存储平台配置信息以及数据仓库等组件的元数据的默认数据库。</w:t>
      </w:r>
    </w:p>
    <w:p>
      <w:pPr>
        <w:pStyle w:val="4"/>
        <w:numPr>
          <w:ilvl w:val="1"/>
          <w:numId w:val="2"/>
        </w:numPr>
      </w:pPr>
      <w:bookmarkStart w:id="46" w:name="_Toc454204958"/>
      <w:bookmarkStart w:id="47" w:name="_Toc17939"/>
      <w:bookmarkStart w:id="48" w:name="_Toc899"/>
      <w:r>
        <w:rPr>
          <w:rFonts w:hint="eastAsia"/>
        </w:rPr>
        <w:t>检查操作系统以前是否安装有</w:t>
      </w:r>
      <w:bookmarkEnd w:id="46"/>
      <w:r>
        <w:rPr>
          <w:rFonts w:hint="eastAsia"/>
        </w:rPr>
        <w:t>MySQL</w:t>
      </w:r>
      <w:bookmarkEnd w:id="47"/>
      <w:bookmarkEnd w:id="48"/>
    </w:p>
    <w:p>
      <w:pPr>
        <w:pStyle w:val="37"/>
        <w:ind w:left="420" w:right="420" w:firstLine="210"/>
      </w:pPr>
      <w:r>
        <w:t>rpm -qa|grep -i mysql</w:t>
      </w:r>
    </w:p>
    <w:p>
      <w:pPr>
        <w:pStyle w:val="37"/>
        <w:ind w:left="420" w:right="420" w:firstLine="210"/>
      </w:pPr>
      <w:r>
        <w:t>rpm -qa|grep</w:t>
      </w:r>
      <w:r>
        <w:rPr>
          <w:rFonts w:hint="eastAsia"/>
          <w:lang w:val="en-US" w:eastAsia="zh-CN"/>
        </w:rPr>
        <w:t xml:space="preserve"> </w:t>
      </w:r>
      <w:r>
        <w:t>mariadb</w:t>
      </w:r>
    </w:p>
    <w:p>
      <w:r>
        <w:rPr>
          <w:rFonts w:hint="eastAsia"/>
        </w:rPr>
        <w:t>如果有显示内容，说明已安装过MySQL相关组件，需卸载。</w:t>
      </w:r>
    </w:p>
    <w:p>
      <w:bookmarkStart w:id="49" w:name="_Toc454204959"/>
      <w:r>
        <w:rPr>
          <w:rFonts w:hint="eastAsia"/>
        </w:rPr>
        <w:t>卸载相关的</w:t>
      </w:r>
      <w:bookmarkEnd w:id="49"/>
      <w:r>
        <w:rPr>
          <w:rFonts w:hint="eastAsia"/>
        </w:rPr>
        <w:t>MySQL组件：</w:t>
      </w:r>
    </w:p>
    <w:p>
      <w:pPr>
        <w:pStyle w:val="37"/>
        <w:ind w:left="420" w:right="420" w:firstLine="210"/>
      </w:pPr>
      <w:bookmarkStart w:id="50" w:name="OLE_LINK26"/>
      <w:bookmarkStart w:id="51" w:name="OLE_LINK25"/>
      <w:r>
        <w:t xml:space="preserve">yum -y remove </w:t>
      </w:r>
      <w:bookmarkEnd w:id="50"/>
      <w:bookmarkEnd w:id="51"/>
      <w:r>
        <w:rPr>
          <w:rFonts w:hint="eastAsia"/>
        </w:rPr>
        <w:t>XXX 或者</w:t>
      </w:r>
      <w:r>
        <w:t>rpm -e --nodeps XXX</w:t>
      </w:r>
    </w:p>
    <w:p>
      <w:pPr>
        <w:pStyle w:val="4"/>
        <w:numPr>
          <w:ilvl w:val="1"/>
          <w:numId w:val="2"/>
        </w:numPr>
      </w:pPr>
      <w:bookmarkStart w:id="52" w:name="_Toc12142"/>
      <w:bookmarkStart w:id="53" w:name="_Toc1816"/>
      <w:r>
        <w:rPr>
          <w:rFonts w:hint="eastAsia"/>
        </w:rPr>
        <w:t>安装MySQL</w:t>
      </w:r>
      <w:bookmarkEnd w:id="52"/>
      <w:bookmarkEnd w:id="53"/>
    </w:p>
    <w:p>
      <w:r>
        <w:rPr>
          <w:rFonts w:hint="eastAsia"/>
        </w:rPr>
        <w:t>安装依赖包：</w:t>
      </w:r>
    </w:p>
    <w:p>
      <w:pPr>
        <w:pStyle w:val="37"/>
        <w:ind w:left="420" w:right="420" w:firstLine="210"/>
      </w:pPr>
      <w:r>
        <w:t>yum install perl-Data-Dumper -y</w:t>
      </w:r>
    </w:p>
    <w:p>
      <w:r>
        <w:rPr>
          <w:rFonts w:hint="eastAsia"/>
        </w:rPr>
        <w:t>安装MySQL：</w:t>
      </w:r>
    </w:p>
    <w:p>
      <w:pPr>
        <w:pStyle w:val="37"/>
        <w:ind w:left="420" w:right="420" w:firstLine="210"/>
      </w:pPr>
      <w:r>
        <w:t>yum -y install mysql-server</w:t>
      </w:r>
    </w:p>
    <w:p>
      <w:r>
        <w:drawing>
          <wp:inline distT="0" distB="0" distL="0" distR="0">
            <wp:extent cx="5476875" cy="2466975"/>
            <wp:effectExtent l="0" t="0" r="9525" b="9525"/>
            <wp:docPr id="1065" name="图片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图片 10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476875" cy="2466975"/>
                    </a:xfrm>
                    <a:prstGeom prst="rect">
                      <a:avLst/>
                    </a:prstGeom>
                    <a:noFill/>
                    <a:ln>
                      <a:noFill/>
                    </a:ln>
                  </pic:spPr>
                </pic:pic>
              </a:graphicData>
            </a:graphic>
          </wp:inline>
        </w:drawing>
      </w:r>
    </w:p>
    <w:p>
      <w:r>
        <w:drawing>
          <wp:inline distT="0" distB="0" distL="0" distR="0">
            <wp:extent cx="5486400" cy="2943225"/>
            <wp:effectExtent l="0" t="0" r="0" b="9525"/>
            <wp:docPr id="1064" name="图片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图片 10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86400" cy="2943225"/>
                    </a:xfrm>
                    <a:prstGeom prst="rect">
                      <a:avLst/>
                    </a:prstGeom>
                    <a:noFill/>
                    <a:ln>
                      <a:noFill/>
                    </a:ln>
                  </pic:spPr>
                </pic:pic>
              </a:graphicData>
            </a:graphic>
          </wp:inline>
        </w:drawing>
      </w:r>
    </w:p>
    <w:p>
      <w:r>
        <w:drawing>
          <wp:inline distT="0" distB="0" distL="0" distR="0">
            <wp:extent cx="5486400" cy="1581150"/>
            <wp:effectExtent l="0" t="0" r="0" b="0"/>
            <wp:docPr id="1063" name="图片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图片 10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86400" cy="1581150"/>
                    </a:xfrm>
                    <a:prstGeom prst="rect">
                      <a:avLst/>
                    </a:prstGeom>
                    <a:noFill/>
                    <a:ln>
                      <a:noFill/>
                    </a:ln>
                  </pic:spPr>
                </pic:pic>
              </a:graphicData>
            </a:graphic>
          </wp:inline>
        </w:drawing>
      </w:r>
    </w:p>
    <w:p>
      <w:pPr>
        <w:pStyle w:val="37"/>
        <w:ind w:left="420" w:right="420" w:firstLine="210"/>
      </w:pPr>
      <w:r>
        <w:t>&gt; yum -y install mysql-devel</w:t>
      </w:r>
    </w:p>
    <w:p>
      <w:r>
        <w:drawing>
          <wp:inline distT="0" distB="0" distL="0" distR="0">
            <wp:extent cx="5486400" cy="2466975"/>
            <wp:effectExtent l="0" t="0" r="0" b="9525"/>
            <wp:docPr id="1062" name="图片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图片 10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86400" cy="2466975"/>
                    </a:xfrm>
                    <a:prstGeom prst="rect">
                      <a:avLst/>
                    </a:prstGeom>
                    <a:noFill/>
                    <a:ln>
                      <a:noFill/>
                    </a:ln>
                  </pic:spPr>
                </pic:pic>
              </a:graphicData>
            </a:graphic>
          </wp:inline>
        </w:drawing>
      </w:r>
    </w:p>
    <w:p>
      <w:pPr>
        <w:pStyle w:val="37"/>
        <w:ind w:left="420" w:right="420" w:firstLine="210"/>
      </w:pPr>
      <w:r>
        <w:t>&gt; yum -y install MySQL-client</w:t>
      </w:r>
    </w:p>
    <w:p>
      <w:r>
        <w:drawing>
          <wp:inline distT="0" distB="0" distL="0" distR="0">
            <wp:extent cx="5486400" cy="2390775"/>
            <wp:effectExtent l="0" t="0" r="0" b="9525"/>
            <wp:docPr id="1061" name="图片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图片 10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86400" cy="2390775"/>
                    </a:xfrm>
                    <a:prstGeom prst="rect">
                      <a:avLst/>
                    </a:prstGeom>
                    <a:noFill/>
                    <a:ln>
                      <a:noFill/>
                    </a:ln>
                  </pic:spPr>
                </pic:pic>
              </a:graphicData>
            </a:graphic>
          </wp:inline>
        </w:drawing>
      </w:r>
    </w:p>
    <w:p/>
    <w:p>
      <w:r>
        <w:rPr>
          <w:rFonts w:hint="eastAsia"/>
        </w:rPr>
        <w:t>初始化数据库：</w:t>
      </w:r>
    </w:p>
    <w:p>
      <w:pPr>
        <w:pStyle w:val="37"/>
        <w:ind w:left="420" w:right="420" w:firstLine="210"/>
      </w:pPr>
      <w:r>
        <w:t>&gt; /usr/bin/mysql_install_db</w:t>
      </w:r>
    </w:p>
    <w:p>
      <w:r>
        <w:rPr>
          <w:rFonts w:hint="eastAsia"/>
        </w:rPr>
        <w:drawing>
          <wp:inline distT="0" distB="0" distL="0" distR="0">
            <wp:extent cx="3808095" cy="4540250"/>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10511" cy="4543030"/>
                    </a:xfrm>
                    <a:prstGeom prst="rect">
                      <a:avLst/>
                    </a:prstGeom>
                  </pic:spPr>
                </pic:pic>
              </a:graphicData>
            </a:graphic>
          </wp:inline>
        </w:drawing>
      </w:r>
    </w:p>
    <w:p>
      <w:bookmarkStart w:id="54" w:name="_Toc454204961"/>
      <w:r>
        <w:rPr>
          <w:rFonts w:hint="eastAsia"/>
        </w:rPr>
        <w:t>修改配置文件位置</w:t>
      </w:r>
      <w:bookmarkEnd w:id="54"/>
      <w:r>
        <w:rPr>
          <w:rFonts w:hint="eastAsia"/>
        </w:rPr>
        <w:t>及其内容：</w:t>
      </w:r>
    </w:p>
    <w:p>
      <w:pPr>
        <w:pStyle w:val="37"/>
        <w:ind w:left="420" w:right="420" w:firstLine="210"/>
      </w:pPr>
      <w:r>
        <w:t>&gt;</w:t>
      </w:r>
      <w:r>
        <w:rPr>
          <w:rFonts w:hint="eastAsia"/>
        </w:rPr>
        <w:t xml:space="preserve">vi </w:t>
      </w:r>
      <w:r>
        <w:t>/</w:t>
      </w:r>
      <w:r>
        <w:rPr>
          <w:rFonts w:hint="eastAsia"/>
        </w:rPr>
        <w:t>usr</w:t>
      </w:r>
      <w:r>
        <w:t>/my.cnf</w:t>
      </w:r>
    </w:p>
    <w:p>
      <w:pPr>
        <w:pStyle w:val="37"/>
        <w:ind w:left="420" w:right="420" w:firstLine="210"/>
      </w:pPr>
      <w:r>
        <w:rPr>
          <w:rFonts w:hint="eastAsia"/>
        </w:rPr>
        <w:t>####################################################</w:t>
      </w:r>
    </w:p>
    <w:p>
      <w:pPr>
        <w:shd w:val="clear" w:color="auto" w:fill="F1F1F1" w:themeFill="background1" w:themeFillShade="F2"/>
        <w:ind w:left="420" w:leftChars="200" w:right="420" w:rightChars="200" w:firstLine="210" w:firstLineChars="100"/>
      </w:pPr>
      <w:r>
        <w:rPr>
          <w:rFonts w:hint="eastAsia"/>
        </w:rPr>
        <w:t>#添加编码配置</w:t>
      </w:r>
    </w:p>
    <w:p>
      <w:pPr>
        <w:pStyle w:val="37"/>
        <w:ind w:left="420" w:right="420" w:firstLine="210"/>
      </w:pPr>
      <w:r>
        <w:t>character-set-server=utf8</w:t>
      </w:r>
    </w:p>
    <w:p>
      <w:r>
        <w:rPr>
          <w:rFonts w:hint="eastAsia"/>
        </w:rPr>
        <w:t>开启服务：</w:t>
      </w:r>
    </w:p>
    <w:p>
      <w:pPr>
        <w:pStyle w:val="37"/>
        <w:ind w:left="420" w:right="420" w:firstLine="210"/>
      </w:pPr>
      <w:r>
        <w:t>&gt; service mysql start</w:t>
      </w:r>
    </w:p>
    <w:p>
      <w:r>
        <w:drawing>
          <wp:inline distT="0" distB="0" distL="0" distR="0">
            <wp:extent cx="3009900" cy="38925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29010" cy="391970"/>
                    </a:xfrm>
                    <a:prstGeom prst="rect">
                      <a:avLst/>
                    </a:prstGeom>
                    <a:noFill/>
                    <a:ln>
                      <a:noFill/>
                    </a:ln>
                  </pic:spPr>
                </pic:pic>
              </a:graphicData>
            </a:graphic>
          </wp:inline>
        </w:drawing>
      </w:r>
    </w:p>
    <w:p>
      <w:r>
        <w:rPr>
          <w:rFonts w:hint="eastAsia"/>
        </w:rPr>
        <w:t>查看初始密码：</w:t>
      </w:r>
    </w:p>
    <w:p>
      <w:pPr>
        <w:pStyle w:val="37"/>
        <w:ind w:left="420" w:right="420" w:firstLine="210"/>
      </w:pPr>
      <w:r>
        <w:t>&gt; cat /root/.mysql_secret</w:t>
      </w:r>
    </w:p>
    <w:p>
      <w:r>
        <w:drawing>
          <wp:inline distT="0" distB="0" distL="0" distR="0">
            <wp:extent cx="5274310" cy="298450"/>
            <wp:effectExtent l="0" t="0" r="2540" b="6350"/>
            <wp:docPr id="1066" name="图片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图片 10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98511"/>
                    </a:xfrm>
                    <a:prstGeom prst="rect">
                      <a:avLst/>
                    </a:prstGeom>
                    <a:noFill/>
                    <a:ln>
                      <a:noFill/>
                    </a:ln>
                  </pic:spPr>
                </pic:pic>
              </a:graphicData>
            </a:graphic>
          </wp:inline>
        </w:drawing>
      </w:r>
    </w:p>
    <w:p>
      <w:r>
        <w:rPr>
          <w:rFonts w:hint="eastAsia"/>
        </w:rPr>
        <w:t>登录MySQL为root用户配置新密码：</w:t>
      </w:r>
    </w:p>
    <w:p>
      <w:pPr>
        <w:pStyle w:val="37"/>
        <w:ind w:left="420" w:right="420" w:firstLine="210"/>
      </w:pPr>
      <w:r>
        <w:t>mysql -uroot -p uYTfUQ2p84w8av5w</w:t>
      </w:r>
    </w:p>
    <w:p>
      <w:r>
        <w:drawing>
          <wp:inline distT="0" distB="0" distL="0" distR="0">
            <wp:extent cx="5419725" cy="1768475"/>
            <wp:effectExtent l="0" t="0" r="9525" b="3175"/>
            <wp:docPr id="1068" name="图片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图片 1068"/>
                    <pic:cNvPicPr>
                      <a:picLocks noChangeAspect="1" noChangeArrowheads="1"/>
                    </pic:cNvPicPr>
                  </pic:nvPicPr>
                  <pic:blipFill>
                    <a:blip r:embed="rId31" cstate="print">
                      <a:extLst>
                        <a:ext uri="{28A0092B-C50C-407E-A947-70E740481C1C}">
                          <a14:useLocalDpi xmlns:a14="http://schemas.microsoft.com/office/drawing/2010/main" val="0"/>
                        </a:ext>
                      </a:extLst>
                    </a:blip>
                    <a:srcRect l="1215"/>
                    <a:stretch>
                      <a:fillRect/>
                    </a:stretch>
                  </pic:blipFill>
                  <pic:spPr>
                    <a:xfrm>
                      <a:off x="0" y="0"/>
                      <a:ext cx="5419725" cy="1768475"/>
                    </a:xfrm>
                    <a:prstGeom prst="rect">
                      <a:avLst/>
                    </a:prstGeom>
                    <a:noFill/>
                    <a:ln>
                      <a:noFill/>
                    </a:ln>
                  </pic:spPr>
                </pic:pic>
              </a:graphicData>
            </a:graphic>
          </wp:inline>
        </w:drawing>
      </w:r>
    </w:p>
    <w:p>
      <w:pPr>
        <w:pStyle w:val="37"/>
        <w:ind w:left="420" w:right="420" w:firstLine="210"/>
      </w:pPr>
      <w:r>
        <w:t xml:space="preserve">&gt; SET PASSWORD = PASSWORD('123456'); </w:t>
      </w:r>
    </w:p>
    <w:p>
      <w:pPr>
        <w:pStyle w:val="41"/>
        <w:ind w:firstLine="0" w:firstLineChars="0"/>
        <w:rPr>
          <w:lang w:val="en-US"/>
        </w:rPr>
      </w:pPr>
      <w:r>
        <w:rPr>
          <w:lang w:val="en-US"/>
        </w:rPr>
        <w:drawing>
          <wp:inline distT="0" distB="0" distL="0" distR="0">
            <wp:extent cx="3105150" cy="466090"/>
            <wp:effectExtent l="0" t="0" r="0" b="0"/>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图片 1067"/>
                    <pic:cNvPicPr>
                      <a:picLocks noChangeAspect="1" noChangeArrowheads="1"/>
                    </pic:cNvPicPr>
                  </pic:nvPicPr>
                  <pic:blipFill>
                    <a:blip r:embed="rId32">
                      <a:extLst>
                        <a:ext uri="{28A0092B-C50C-407E-A947-70E740481C1C}">
                          <a14:useLocalDpi xmlns:a14="http://schemas.microsoft.com/office/drawing/2010/main" val="0"/>
                        </a:ext>
                      </a:extLst>
                    </a:blip>
                    <a:srcRect l="1511" t="22229"/>
                    <a:stretch>
                      <a:fillRect/>
                    </a:stretch>
                  </pic:blipFill>
                  <pic:spPr>
                    <a:xfrm>
                      <a:off x="0" y="0"/>
                      <a:ext cx="3106040" cy="466687"/>
                    </a:xfrm>
                    <a:prstGeom prst="rect">
                      <a:avLst/>
                    </a:prstGeom>
                    <a:noFill/>
                    <a:ln>
                      <a:noFill/>
                    </a:ln>
                  </pic:spPr>
                </pic:pic>
              </a:graphicData>
            </a:graphic>
          </wp:inline>
        </w:drawing>
      </w:r>
    </w:p>
    <w:p>
      <w:pPr>
        <w:pStyle w:val="41"/>
        <w:ind w:firstLine="0" w:firstLineChars="0"/>
        <w:rPr>
          <w:lang w:val="en-US"/>
        </w:rPr>
      </w:pPr>
    </w:p>
    <w:p>
      <w:pPr>
        <w:pStyle w:val="4"/>
        <w:numPr>
          <w:ilvl w:val="1"/>
          <w:numId w:val="2"/>
        </w:numPr>
      </w:pPr>
      <w:bookmarkStart w:id="55" w:name="_Toc454204962"/>
      <w:bookmarkStart w:id="56" w:name="_Toc1622"/>
      <w:bookmarkStart w:id="57" w:name="_Toc23088"/>
      <w:r>
        <w:rPr>
          <w:rFonts w:hint="eastAsia"/>
        </w:rPr>
        <w:t>创建数据库</w:t>
      </w:r>
      <w:bookmarkEnd w:id="55"/>
      <w:r>
        <w:rPr>
          <w:rFonts w:hint="eastAsia"/>
        </w:rPr>
        <w:t>并赋权</w:t>
      </w:r>
      <w:bookmarkEnd w:id="56"/>
      <w:bookmarkEnd w:id="57"/>
      <w:r>
        <w:rPr>
          <w:rFonts w:hint="eastAsia"/>
        </w:rPr>
        <w:t>denied</w:t>
      </w:r>
      <w:r>
        <w:rPr>
          <w:rFonts w:hint="eastAsia"/>
          <w:lang w:val="en-US" w:eastAsia="zh-CN"/>
        </w:rPr>
        <w:t>-</w:t>
      </w:r>
    </w:p>
    <w:p>
      <w:pPr>
        <w:pStyle w:val="37"/>
        <w:ind w:left="420" w:right="420" w:firstLine="210"/>
      </w:pPr>
      <w:r>
        <w:rPr>
          <w:rFonts w:hint="eastAsia"/>
        </w:rPr>
        <w:t>mysql -uroot -p123456</w:t>
      </w:r>
    </w:p>
    <w:p>
      <w:pPr>
        <w:pStyle w:val="37"/>
        <w:ind w:left="420" w:right="420" w:firstLine="210"/>
      </w:pPr>
      <w:r>
        <w:rPr>
          <w:rFonts w:hint="eastAsia"/>
        </w:rPr>
        <w:t>c</w:t>
      </w:r>
      <w:r>
        <w:t>reate database ambari;</w:t>
      </w:r>
    </w:p>
    <w:p>
      <w:pPr>
        <w:pStyle w:val="37"/>
        <w:ind w:left="420" w:right="420" w:firstLine="210"/>
      </w:pPr>
      <w:r>
        <w:rPr>
          <w:rFonts w:hint="eastAsia"/>
        </w:rPr>
        <w:t>c</w:t>
      </w:r>
      <w:r>
        <w:t>reate database hive;</w:t>
      </w:r>
    </w:p>
    <w:p>
      <w:pPr>
        <w:pStyle w:val="37"/>
        <w:ind w:left="420" w:right="420" w:firstLine="210"/>
      </w:pPr>
      <w:r>
        <w:rPr>
          <w:rFonts w:hint="eastAsia"/>
        </w:rPr>
        <w:t>c</w:t>
      </w:r>
      <w:r>
        <w:t>reate database oozie;</w:t>
      </w:r>
    </w:p>
    <w:p>
      <w:r>
        <w:rPr>
          <w:rFonts w:hint="eastAsia"/>
        </w:rPr>
        <w:t>创建</w:t>
      </w:r>
      <w:r>
        <w:t>hive</w:t>
      </w:r>
      <w:r>
        <w:rPr>
          <w:rFonts w:hint="eastAsia"/>
        </w:rPr>
        <w:t>，</w:t>
      </w:r>
      <w:r>
        <w:t>oozie</w:t>
      </w:r>
      <w:r>
        <w:rPr>
          <w:rFonts w:hint="eastAsia"/>
        </w:rPr>
        <w:t>用户，并赋予权限</w:t>
      </w:r>
    </w:p>
    <w:p>
      <w:pPr>
        <w:pStyle w:val="37"/>
        <w:ind w:left="420" w:right="420" w:firstLine="210"/>
      </w:pPr>
      <w:r>
        <w:t>grant all privileges on ambari.* to 'ambari'@'</w:t>
      </w:r>
      <w:r>
        <w:rPr>
          <w:rFonts w:hint="eastAsia"/>
          <w:lang w:val="en-US" w:eastAsia="zh-CN"/>
        </w:rPr>
        <w:t>mine</w:t>
      </w:r>
      <w:r>
        <w:t>'identified by 'ambari';</w:t>
      </w:r>
    </w:p>
    <w:p>
      <w:pPr>
        <w:pStyle w:val="37"/>
        <w:ind w:left="420" w:right="420" w:firstLine="210"/>
      </w:pPr>
      <w:r>
        <w:t xml:space="preserve"> grant all privileges on hive.* to 'hive'@'</w:t>
      </w:r>
      <w:r>
        <w:rPr>
          <w:rFonts w:hint="eastAsia"/>
          <w:lang w:val="en-US" w:eastAsia="zh-CN"/>
        </w:rPr>
        <w:t>mine</w:t>
      </w:r>
      <w:r>
        <w:t>'identified by 'hive';</w:t>
      </w:r>
    </w:p>
    <w:p>
      <w:pPr>
        <w:pStyle w:val="37"/>
        <w:ind w:left="420" w:right="420" w:firstLine="210"/>
      </w:pPr>
      <w:r>
        <w:t>grant all privileges on oozie.* to 'oozie'@'</w:t>
      </w:r>
      <w:r>
        <w:rPr>
          <w:rFonts w:hint="eastAsia"/>
          <w:lang w:val="en-US" w:eastAsia="zh-CN"/>
        </w:rPr>
        <w:t>mine</w:t>
      </w:r>
      <w:r>
        <w:t>'identified by 'oozie';</w:t>
      </w:r>
    </w:p>
    <w:p>
      <w:pPr>
        <w:pStyle w:val="37"/>
        <w:ind w:left="420" w:right="420" w:firstLine="210"/>
      </w:pPr>
      <w:r>
        <w:t>flush privileges;</w:t>
      </w:r>
    </w:p>
    <w:p/>
    <w:p>
      <w:r>
        <w:rPr>
          <w:rFonts w:hint="eastAsia"/>
        </w:rPr>
        <w:t>或者执行（开放集群每台机器的mysql访问权限）</w:t>
      </w:r>
    </w:p>
    <w:p>
      <w:pPr>
        <w:pStyle w:val="37"/>
        <w:ind w:left="420" w:right="420" w:firstLine="315" w:firstLineChars="150"/>
        <w:rPr>
          <w:color w:val="FF0000"/>
        </w:rPr>
      </w:pPr>
      <w:r>
        <w:rPr>
          <w:color w:val="FF0000"/>
        </w:rPr>
        <w:t>grant all privileges on ambari.* to 'ambari'@'</w:t>
      </w:r>
      <w:r>
        <w:rPr>
          <w:rFonts w:hint="eastAsia"/>
          <w:color w:val="FF0000"/>
        </w:rPr>
        <w:t>%</w:t>
      </w:r>
      <w:r>
        <w:rPr>
          <w:color w:val="FF0000"/>
        </w:rPr>
        <w:t>' identified by 'ambari';</w:t>
      </w:r>
    </w:p>
    <w:p>
      <w:pPr>
        <w:pStyle w:val="37"/>
        <w:ind w:left="420" w:right="420" w:firstLine="210"/>
        <w:rPr>
          <w:color w:val="FF0000"/>
        </w:rPr>
      </w:pPr>
      <w:r>
        <w:rPr>
          <w:color w:val="FF0000"/>
        </w:rPr>
        <w:t xml:space="preserve"> grant all privileges on hive.* to 'hive'@'</w:t>
      </w:r>
      <w:r>
        <w:rPr>
          <w:rFonts w:hint="eastAsia"/>
          <w:color w:val="FF0000"/>
        </w:rPr>
        <w:t>%</w:t>
      </w:r>
      <w:r>
        <w:rPr>
          <w:color w:val="FF0000"/>
        </w:rPr>
        <w:t>' identified by 'hive';</w:t>
      </w:r>
    </w:p>
    <w:p>
      <w:pPr>
        <w:pStyle w:val="37"/>
        <w:ind w:left="420" w:right="420" w:firstLine="210"/>
        <w:rPr>
          <w:color w:val="FF0000"/>
        </w:rPr>
      </w:pPr>
      <w:r>
        <w:rPr>
          <w:color w:val="FF0000"/>
        </w:rPr>
        <w:t xml:space="preserve"> grant all privileges on oozie.* to 'oozie'@'</w:t>
      </w:r>
      <w:r>
        <w:rPr>
          <w:rFonts w:hint="eastAsia"/>
          <w:color w:val="FF0000"/>
        </w:rPr>
        <w:t>%</w:t>
      </w:r>
      <w:r>
        <w:rPr>
          <w:color w:val="FF0000"/>
        </w:rPr>
        <w:t>' identified by 'oozie';</w:t>
      </w:r>
    </w:p>
    <w:p>
      <w:pPr>
        <w:pStyle w:val="37"/>
        <w:ind w:left="420" w:right="420" w:firstLine="210"/>
      </w:pPr>
      <w:r>
        <w:t xml:space="preserve"> flush privileges;</w:t>
      </w:r>
    </w:p>
    <w:p/>
    <w:p>
      <w:r>
        <w:drawing>
          <wp:inline distT="0" distB="0" distL="0" distR="0">
            <wp:extent cx="5486400" cy="20961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86400" cy="2096135"/>
                    </a:xfrm>
                    <a:prstGeom prst="rect">
                      <a:avLst/>
                    </a:prstGeom>
                    <a:noFill/>
                    <a:ln>
                      <a:noFill/>
                    </a:ln>
                  </pic:spPr>
                </pic:pic>
              </a:graphicData>
            </a:graphic>
          </wp:inline>
        </w:drawing>
      </w:r>
    </w:p>
    <w:p>
      <w:pPr>
        <w:pStyle w:val="3"/>
        <w:numPr>
          <w:ilvl w:val="0"/>
          <w:numId w:val="2"/>
        </w:numPr>
      </w:pPr>
      <w:bookmarkStart w:id="58" w:name="_Toc454204963"/>
      <w:bookmarkStart w:id="59" w:name="_Toc19923"/>
      <w:bookmarkStart w:id="60" w:name="_Toc5923"/>
      <w:r>
        <w:rPr>
          <w:rFonts w:hint="eastAsia"/>
        </w:rPr>
        <w:t>安装集群管理节点</w:t>
      </w:r>
      <w:bookmarkEnd w:id="58"/>
      <w:bookmarkEnd w:id="59"/>
      <w:bookmarkEnd w:id="60"/>
    </w:p>
    <w:p>
      <w:pPr>
        <w:pStyle w:val="4"/>
        <w:numPr>
          <w:ilvl w:val="1"/>
          <w:numId w:val="2"/>
        </w:numPr>
      </w:pPr>
      <w:bookmarkStart w:id="61" w:name="_Toc15921"/>
      <w:bookmarkStart w:id="62" w:name="_Toc4996"/>
      <w:r>
        <w:rPr>
          <w:rFonts w:hint="eastAsia"/>
        </w:rPr>
        <w:t>通过yum源安装监控管理系统</w:t>
      </w:r>
      <w:bookmarkEnd w:id="61"/>
      <w:bookmarkEnd w:id="62"/>
    </w:p>
    <w:p>
      <w:pPr>
        <w:pStyle w:val="37"/>
        <w:ind w:left="420" w:right="420" w:firstLine="210"/>
      </w:pPr>
      <w:r>
        <w:t>&gt; yum -y install ambari-server</w:t>
      </w:r>
    </w:p>
    <w:p>
      <w:pPr>
        <w:rPr>
          <w:rFonts w:ascii="宋体" w:hAnsi="宋体"/>
          <w:szCs w:val="20"/>
        </w:rPr>
      </w:pPr>
      <w:r>
        <w:rPr>
          <w:rFonts w:ascii="宋体" w:hAnsi="宋体"/>
          <w:szCs w:val="20"/>
        </w:rPr>
        <w:drawing>
          <wp:inline distT="0" distB="0" distL="0" distR="0">
            <wp:extent cx="5476875" cy="22288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476875" cy="2228850"/>
                    </a:xfrm>
                    <a:prstGeom prst="rect">
                      <a:avLst/>
                    </a:prstGeom>
                    <a:noFill/>
                    <a:ln>
                      <a:noFill/>
                    </a:ln>
                  </pic:spPr>
                </pic:pic>
              </a:graphicData>
            </a:graphic>
          </wp:inline>
        </w:drawing>
      </w:r>
    </w:p>
    <w:p>
      <w:pPr>
        <w:rPr>
          <w:rFonts w:ascii="宋体" w:hAnsi="宋体"/>
          <w:szCs w:val="20"/>
        </w:rPr>
      </w:pPr>
    </w:p>
    <w:p>
      <w:pPr>
        <w:pStyle w:val="4"/>
        <w:numPr>
          <w:ilvl w:val="1"/>
          <w:numId w:val="2"/>
        </w:numPr>
      </w:pPr>
      <w:bookmarkStart w:id="63" w:name="_Toc22091"/>
      <w:bookmarkStart w:id="64" w:name="_Toc17124"/>
      <w:r>
        <w:rPr>
          <w:rFonts w:hint="eastAsia"/>
        </w:rPr>
        <w:t>创建一个MySQL的JDBC目录</w:t>
      </w:r>
      <w:bookmarkEnd w:id="63"/>
      <w:bookmarkEnd w:id="64"/>
    </w:p>
    <w:p>
      <w:pPr>
        <w:rPr>
          <w:rFonts w:hint="eastAsia"/>
        </w:rPr>
      </w:pPr>
      <w:r>
        <w:rPr>
          <w:rFonts w:hint="eastAsia"/>
        </w:rPr>
        <w:t>安装完以后，将MySQL的JDBC jar包复制到ambari-server的默认目录/usr/lib/ambari-server和/usr/share/java下。</w:t>
      </w:r>
    </w:p>
    <w:p>
      <w:pPr>
        <w:rPr>
          <w:rFonts w:hint="eastAsia"/>
          <w:lang w:val="en-US" w:eastAsia="zh-CN"/>
        </w:rPr>
      </w:pPr>
      <w:r>
        <w:rPr>
          <w:rFonts w:hint="eastAsia"/>
          <w:b/>
          <w:bCs/>
          <w:lang w:val="en-US" w:eastAsia="zh-CN"/>
        </w:rPr>
        <w:t>补充</w:t>
      </w:r>
      <w:r>
        <w:rPr>
          <w:rFonts w:hint="eastAsia"/>
          <w:lang w:val="en-US" w:eastAsia="zh-CN"/>
        </w:rPr>
        <w:t>：连接jar的svn路径:</w:t>
      </w:r>
    </w:p>
    <w:p>
      <w:pPr>
        <w:rPr>
          <w:rFonts w:hint="eastAsia" w:eastAsiaTheme="minorEastAsia"/>
          <w:sz w:val="21"/>
          <w:szCs w:val="22"/>
          <w:lang w:val="en-US" w:eastAsia="zh-CN"/>
        </w:rPr>
      </w:pPr>
      <w:r>
        <w:rPr>
          <w:rFonts w:hint="eastAsia"/>
          <w:sz w:val="21"/>
          <w:szCs w:val="22"/>
          <w:lang w:eastAsia="zh-CN"/>
        </w:rPr>
        <w:t>https://10.1.3.186:440/svn/安装包/传统数据库安装包/Mysql/release-5.6.27-el7/mysql-connector-java-5.1.38-bin.jar</w:t>
      </w:r>
    </w:p>
    <w:p/>
    <w:p>
      <w:pPr>
        <w:pStyle w:val="4"/>
        <w:numPr>
          <w:ilvl w:val="1"/>
          <w:numId w:val="2"/>
        </w:numPr>
      </w:pPr>
      <w:bookmarkStart w:id="65" w:name="_Toc19627"/>
      <w:bookmarkStart w:id="66" w:name="_Toc22863"/>
      <w:r>
        <w:rPr>
          <w:rFonts w:hint="eastAsia"/>
        </w:rPr>
        <w:t>配置集群管理节点</w:t>
      </w:r>
      <w:bookmarkEnd w:id="65"/>
      <w:bookmarkEnd w:id="66"/>
      <w:r>
        <w:rPr>
          <w:rFonts w:hint="eastAsia"/>
        </w:rPr>
        <w:tab/>
      </w:r>
    </w:p>
    <w:p>
      <w:pPr>
        <w:pStyle w:val="37"/>
        <w:ind w:left="420" w:right="420" w:firstLine="210"/>
        <w:rPr>
          <w:rFonts w:ascii="宋体" w:hAnsi="宋体"/>
          <w:szCs w:val="20"/>
        </w:rPr>
      </w:pPr>
      <w:r>
        <w:rPr>
          <w:rStyle w:val="38"/>
          <w:rFonts w:hint="eastAsia"/>
          <w:iCs w:val="0"/>
        </w:rPr>
        <w:t>&gt;ambari-server setup</w:t>
      </w:r>
    </w:p>
    <w:p>
      <w:pPr>
        <w:rPr>
          <w:rFonts w:ascii="宋体" w:hAnsi="宋体"/>
          <w:szCs w:val="20"/>
        </w:rPr>
      </w:pPr>
    </w:p>
    <w:p>
      <w:pPr>
        <w:rPr>
          <w:rFonts w:ascii="宋体" w:hAnsi="宋体"/>
          <w:szCs w:val="20"/>
        </w:rPr>
      </w:pPr>
      <w:r>
        <w:rPr>
          <w:rFonts w:ascii="宋体" w:hAnsi="宋体"/>
          <w:szCs w:val="20"/>
        </w:rPr>
        <w:pict>
          <v:rect id="矩形 1070" o:spid="_x0000_s1026" o:spt="1" style="position:absolute;left:0pt;margin-left:300.75pt;margin-top:15pt;height:21pt;width:20.25pt;z-index:251660288;v-text-anchor:middle;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">
            <v:path/>
            <v:fill on="f" focussize="0,0"/>
            <v:stroke weight="2pt" color="#FF0000"/>
            <v:imagedata o:title=""/>
            <o:lock v:ext="edit"/>
          </v:rect>
        </w:pict>
      </w:r>
      <w:r>
        <w:rPr>
          <w:rFonts w:hint="eastAsia" w:ascii="宋体" w:hAnsi="宋体"/>
          <w:szCs w:val="20"/>
        </w:rPr>
        <w:t>选择ambari-server 运行用户：直接回车或输入root</w:t>
      </w:r>
    </w:p>
    <w:p>
      <w:pPr>
        <w:rPr>
          <w:rFonts w:ascii="宋体" w:hAnsi="宋体"/>
          <w:szCs w:val="20"/>
        </w:rPr>
      </w:pPr>
      <w:r>
        <w:rPr>
          <w:rFonts w:ascii="宋体" w:hAnsi="宋体"/>
          <w:szCs w:val="20"/>
        </w:rPr>
        <w:pict>
          <v:rect id="矩形 1071" o:spid="_x0000_s1030" o:spt="1" style="position:absolute;left:0pt;margin-left:187.5pt;margin-top:9.15pt;height:21pt;width:88.5pt;z-index:251662336;v-text-anchor:middle;mso-width-relative:margin;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">
            <v:path/>
            <v:fill on="f" focussize="0,0"/>
            <v:stroke weight="2pt" color="#FF0000"/>
            <v:imagedata o:title=""/>
            <o:lock v:ext="edit"/>
          </v:rect>
        </w:pict>
      </w:r>
      <w:r>
        <w:rPr>
          <w:rFonts w:ascii="宋体" w:hAnsi="宋体"/>
          <w:szCs w:val="20"/>
        </w:rPr>
        <w:drawing>
          <wp:inline distT="0" distB="0" distL="0" distR="0">
            <wp:extent cx="4210050" cy="690245"/>
            <wp:effectExtent l="0" t="0" r="0" b="0"/>
            <wp:docPr id="1069" name="图片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图片 106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0639" cy="690809"/>
                    </a:xfrm>
                    <a:prstGeom prst="rect">
                      <a:avLst/>
                    </a:prstGeom>
                  </pic:spPr>
                </pic:pic>
              </a:graphicData>
            </a:graphic>
          </wp:inline>
        </w:drawing>
      </w:r>
    </w:p>
    <w:p>
      <w:pPr>
        <w:rPr>
          <w:rFonts w:ascii="宋体" w:hAnsi="宋体"/>
          <w:szCs w:val="20"/>
        </w:rPr>
      </w:pPr>
      <w:r>
        <w:rPr>
          <w:rFonts w:hint="eastAsia" w:ascii="宋体" w:hAnsi="宋体"/>
          <w:szCs w:val="20"/>
        </w:rPr>
        <w:t>选择jdk：选择3 自定义jdk</w:t>
      </w:r>
    </w:p>
    <w:p>
      <w:pPr>
        <w:rPr>
          <w:rFonts w:ascii="宋体" w:hAnsi="宋体"/>
          <w:szCs w:val="20"/>
        </w:rPr>
      </w:pPr>
      <w:r>
        <w:rPr>
          <w:rFonts w:hint="eastAsia" w:ascii="宋体" w:hAnsi="宋体"/>
          <w:szCs w:val="20"/>
        </w:rPr>
        <w:t>输入jdk的目录：</w:t>
      </w:r>
      <w:r>
        <w:rPr>
          <w:rFonts w:ascii="宋体" w:hAnsi="宋体"/>
          <w:szCs w:val="20"/>
        </w:rPr>
        <w:t>/usr/lib/jdk/jdk1.7.0_79</w:t>
      </w:r>
    </w:p>
    <w:p>
      <w:pPr>
        <w:rPr>
          <w:rFonts w:ascii="宋体" w:hAnsi="宋体"/>
          <w:szCs w:val="20"/>
        </w:rPr>
      </w:pPr>
      <w:r>
        <w:rPr>
          <w:rFonts w:ascii="宋体" w:hAnsi="宋体"/>
          <w:szCs w:val="20"/>
        </w:rPr>
        <w:pict>
          <v:rect id="矩形 1073" o:spid="_x0000_s1029" o:spt="1" style="position:absolute;left:0pt;margin-left:66.75pt;margin-top:89.55pt;height:15pt;width:96pt;z-index:251666432;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">
            <v:path/>
            <v:fill on="f" focussize="0,0"/>
            <v:stroke weight="2pt" color="#FF0000"/>
            <v:imagedata o:title=""/>
            <o:lock v:ext="edit"/>
          </v:rect>
        </w:pict>
      </w:r>
      <w:r>
        <w:rPr>
          <w:rFonts w:ascii="宋体" w:hAnsi="宋体"/>
          <w:szCs w:val="20"/>
        </w:rPr>
        <w:pict>
          <v:rect id="矩形 1072" o:spid="_x0000_s1028" o:spt="1" style="position:absolute;left:0pt;margin-left:56.25pt;margin-top:59.55pt;height:21pt;width:20.25pt;z-index:251664384;v-text-anchor:middle;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">
            <v:path/>
            <v:fill on="f" focussize="0,0"/>
            <v:stroke weight="2pt" color="#FF0000"/>
            <v:imagedata o:title=""/>
            <o:lock v:ext="edit"/>
          </v:rect>
        </w:pict>
      </w:r>
      <w:r>
        <w:rPr>
          <w:rFonts w:ascii="宋体" w:hAnsi="宋体"/>
          <w:szCs w:val="20"/>
        </w:rPr>
        <w:drawing>
          <wp:inline distT="0" distB="0" distL="0" distR="0">
            <wp:extent cx="5274310" cy="1289685"/>
            <wp:effectExtent l="0" t="0" r="2540" b="5715"/>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10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1289685"/>
                    </a:xfrm>
                    <a:prstGeom prst="rect">
                      <a:avLst/>
                    </a:prstGeom>
                  </pic:spPr>
                </pic:pic>
              </a:graphicData>
            </a:graphic>
          </wp:inline>
        </w:drawing>
      </w:r>
    </w:p>
    <w:p>
      <w:pPr>
        <w:rPr>
          <w:rFonts w:ascii="宋体" w:hAnsi="宋体"/>
          <w:szCs w:val="20"/>
        </w:rPr>
      </w:pPr>
      <w:r>
        <w:rPr>
          <w:rFonts w:hint="eastAsia" w:ascii="宋体" w:hAnsi="宋体"/>
          <w:szCs w:val="20"/>
        </w:rPr>
        <w:t>配置数据库：输入y，并选择3 MySQL作为数据库</w:t>
      </w:r>
    </w:p>
    <w:p>
      <w:pPr>
        <w:rPr>
          <w:rFonts w:ascii="宋体" w:hAnsi="宋体"/>
          <w:szCs w:val="20"/>
        </w:rPr>
      </w:pPr>
      <w:r>
        <w:rPr>
          <w:rFonts w:ascii="宋体" w:hAnsi="宋体"/>
          <w:szCs w:val="20"/>
        </w:rPr>
        <w:drawing>
          <wp:inline distT="0" distB="0" distL="0" distR="0">
            <wp:extent cx="5486400" cy="20478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86400" cy="2047875"/>
                    </a:xfrm>
                    <a:prstGeom prst="rect">
                      <a:avLst/>
                    </a:prstGeom>
                    <a:noFill/>
                    <a:ln>
                      <a:noFill/>
                    </a:ln>
                  </pic:spPr>
                </pic:pic>
              </a:graphicData>
            </a:graphic>
          </wp:inline>
        </w:drawing>
      </w:r>
    </w:p>
    <w:p>
      <w:pPr>
        <w:rPr>
          <w:rFonts w:ascii="宋体" w:hAnsi="宋体"/>
          <w:szCs w:val="20"/>
        </w:rPr>
      </w:pPr>
    </w:p>
    <w:p>
      <w:pPr>
        <w:rPr>
          <w:rFonts w:ascii="宋体" w:hAnsi="宋体"/>
          <w:szCs w:val="20"/>
        </w:rPr>
      </w:pPr>
      <w:r>
        <w:drawing>
          <wp:inline distT="0" distB="0" distL="114300" distR="114300">
            <wp:extent cx="5264785" cy="2729230"/>
            <wp:effectExtent l="0" t="0" r="12065" b="1397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8"/>
                    <a:stretch>
                      <a:fillRect/>
                    </a:stretch>
                  </pic:blipFill>
                  <pic:spPr>
                    <a:xfrm>
                      <a:off x="0" y="0"/>
                      <a:ext cx="5264785" cy="2729230"/>
                    </a:xfrm>
                    <a:prstGeom prst="rect">
                      <a:avLst/>
                    </a:prstGeom>
                    <a:noFill/>
                    <a:ln w="9525">
                      <a:noFill/>
                    </a:ln>
                  </pic:spPr>
                </pic:pic>
              </a:graphicData>
            </a:graphic>
          </wp:inline>
        </w:drawing>
      </w:r>
    </w:p>
    <w:p>
      <w:pPr>
        <w:rPr>
          <w:rFonts w:ascii="宋体" w:hAnsi="宋体"/>
          <w:szCs w:val="20"/>
        </w:rPr>
      </w:pPr>
      <w:r>
        <w:rPr>
          <w:rFonts w:hint="eastAsia" w:ascii="宋体" w:hAnsi="宋体"/>
          <w:szCs w:val="20"/>
        </w:rPr>
        <w:t>输入y完成配置</w:t>
      </w:r>
    </w:p>
    <w:p>
      <w:pPr>
        <w:rPr>
          <w:rFonts w:ascii="宋体" w:hAnsi="宋体"/>
          <w:szCs w:val="20"/>
        </w:rPr>
      </w:pPr>
      <w:r>
        <w:rPr>
          <w:rFonts w:ascii="宋体" w:hAnsi="宋体"/>
          <w:szCs w:val="20"/>
        </w:rPr>
        <w:drawing>
          <wp:inline distT="0" distB="0" distL="0" distR="0">
            <wp:extent cx="5486400" cy="11239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86400" cy="1123950"/>
                    </a:xfrm>
                    <a:prstGeom prst="rect">
                      <a:avLst/>
                    </a:prstGeom>
                    <a:noFill/>
                    <a:ln>
                      <a:noFill/>
                    </a:ln>
                  </pic:spPr>
                </pic:pic>
              </a:graphicData>
            </a:graphic>
          </wp:inline>
        </w:drawing>
      </w:r>
    </w:p>
    <w:p>
      <w:pPr>
        <w:rPr>
          <w:rFonts w:ascii="宋体" w:hAnsi="宋体"/>
          <w:szCs w:val="20"/>
        </w:rPr>
      </w:pPr>
      <w:r>
        <w:rPr>
          <w:rFonts w:hint="eastAsia" w:ascii="宋体" w:hAnsi="宋体"/>
          <w:szCs w:val="20"/>
        </w:rPr>
        <w:t>重新开启一个新的窗口：进入数据库</w:t>
      </w:r>
    </w:p>
    <w:p>
      <w:pPr>
        <w:pStyle w:val="37"/>
        <w:ind w:left="420" w:right="420" w:firstLine="210"/>
      </w:pPr>
      <w:r>
        <w:t>mysql -uroot -p123456</w:t>
      </w:r>
    </w:p>
    <w:p>
      <w:pPr>
        <w:rPr>
          <w:rFonts w:ascii="宋体" w:hAnsi="宋体"/>
          <w:szCs w:val="20"/>
        </w:rPr>
      </w:pPr>
      <w:r>
        <w:rPr>
          <w:rFonts w:hint="eastAsia" w:ascii="宋体" w:hAnsi="宋体"/>
          <w:szCs w:val="20"/>
        </w:rPr>
        <w:t>登录MySQL数据库执行初始化SQL脚本：</w:t>
      </w:r>
    </w:p>
    <w:p>
      <w:pPr>
        <w:pStyle w:val="37"/>
        <w:ind w:left="420" w:right="420" w:firstLine="210"/>
      </w:pPr>
      <w:r>
        <w:rPr>
          <w:rFonts w:hint="eastAsia"/>
        </w:rPr>
        <w:t>&gt; use ambari;</w:t>
      </w:r>
    </w:p>
    <w:p>
      <w:pPr>
        <w:pStyle w:val="37"/>
        <w:ind w:left="420" w:right="420" w:firstLine="210"/>
      </w:pPr>
      <w:r>
        <w:rPr>
          <w:rFonts w:hint="eastAsia"/>
        </w:rPr>
        <w:t>&gt;</w:t>
      </w:r>
      <w:r>
        <w:t>source /var/lib/ambari-server/resources/Ambari-DDL-MySQL-CREATE.sql</w:t>
      </w:r>
    </w:p>
    <w:p>
      <w:pPr>
        <w:rPr>
          <w:rFonts w:ascii="宋体" w:hAnsi="宋体"/>
          <w:szCs w:val="20"/>
        </w:rPr>
      </w:pPr>
      <w:r>
        <w:rPr>
          <w:rFonts w:ascii="宋体" w:hAnsi="宋体"/>
          <w:szCs w:val="20"/>
        </w:rPr>
        <w:drawing>
          <wp:inline distT="0" distB="0" distL="0" distR="0">
            <wp:extent cx="5495925" cy="205740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40">
                      <a:extLst>
                        <a:ext uri="{28A0092B-C50C-407E-A947-70E740481C1C}">
                          <a14:useLocalDpi xmlns:a14="http://schemas.microsoft.com/office/drawing/2010/main" val="0"/>
                        </a:ext>
                      </a:extLst>
                    </a:blip>
                    <a:srcRect t="5264"/>
                    <a:stretch>
                      <a:fillRect/>
                    </a:stretch>
                  </pic:blipFill>
                  <pic:spPr>
                    <a:xfrm>
                      <a:off x="0" y="0"/>
                      <a:ext cx="5495925" cy="2057400"/>
                    </a:xfrm>
                    <a:prstGeom prst="rect">
                      <a:avLst/>
                    </a:prstGeom>
                    <a:noFill/>
                    <a:ln>
                      <a:noFill/>
                    </a:ln>
                  </pic:spPr>
                </pic:pic>
              </a:graphicData>
            </a:graphic>
          </wp:inline>
        </w:drawing>
      </w:r>
    </w:p>
    <w:p>
      <w:pPr>
        <w:rPr>
          <w:rFonts w:ascii="宋体" w:hAnsi="宋体"/>
          <w:szCs w:val="20"/>
        </w:rPr>
      </w:pPr>
      <w:r>
        <w:rPr>
          <w:rFonts w:ascii="宋体" w:hAnsi="宋体"/>
          <w:szCs w:val="20"/>
        </w:rPr>
        <w:drawing>
          <wp:inline distT="0" distB="0" distL="0" distR="0">
            <wp:extent cx="4045585" cy="35052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046083" cy="3505200"/>
                    </a:xfrm>
                    <a:prstGeom prst="rect">
                      <a:avLst/>
                    </a:prstGeom>
                    <a:noFill/>
                    <a:ln>
                      <a:noFill/>
                    </a:ln>
                  </pic:spPr>
                </pic:pic>
              </a:graphicData>
            </a:graphic>
          </wp:inline>
        </w:drawing>
      </w:r>
    </w:p>
    <w:p>
      <w:pPr>
        <w:rPr>
          <w:rFonts w:ascii="宋体" w:hAnsi="宋体"/>
          <w:szCs w:val="20"/>
        </w:rPr>
      </w:pPr>
      <w:r>
        <w:rPr>
          <w:rFonts w:hint="eastAsia" w:ascii="宋体" w:hAnsi="宋体"/>
          <w:szCs w:val="20"/>
        </w:rPr>
        <w:t>执行成功后退出数据库，关闭该窗口。</w:t>
      </w:r>
    </w:p>
    <w:p>
      <w:pPr>
        <w:rPr>
          <w:rFonts w:ascii="宋体" w:hAnsi="宋体"/>
          <w:szCs w:val="20"/>
        </w:rPr>
      </w:pPr>
      <w:r>
        <w:rPr>
          <w:rFonts w:hint="eastAsia" w:ascii="宋体" w:hAnsi="宋体"/>
          <w:szCs w:val="20"/>
        </w:rPr>
        <w:t>启动监控管理系统：</w:t>
      </w:r>
    </w:p>
    <w:p>
      <w:pPr>
        <w:pStyle w:val="37"/>
        <w:ind w:left="420" w:right="420" w:firstLine="210"/>
      </w:pPr>
      <w:r>
        <w:t>&gt;ambari-server start</w:t>
      </w:r>
      <w:r>
        <w:rPr>
          <w:rFonts w:hint="eastAsia"/>
        </w:rPr>
        <w:t xml:space="preserve">    #启动ambari-server</w:t>
      </w:r>
    </w:p>
    <w:p>
      <w:pPr>
        <w:pStyle w:val="37"/>
        <w:ind w:left="420" w:right="420" w:firstLine="210"/>
      </w:pPr>
      <w:r>
        <w:t xml:space="preserve">&gt;ambari-server </w:t>
      </w:r>
      <w:r>
        <w:rPr>
          <w:rFonts w:hint="eastAsia"/>
        </w:rPr>
        <w:t>re</w:t>
      </w:r>
      <w:r>
        <w:t>start</w:t>
      </w:r>
      <w:r>
        <w:rPr>
          <w:rFonts w:hint="eastAsia"/>
        </w:rPr>
        <w:t xml:space="preserve">  #重启ambari-server</w:t>
      </w:r>
    </w:p>
    <w:p>
      <w:pPr>
        <w:rPr>
          <w:rFonts w:ascii="宋体" w:hAnsi="宋体"/>
          <w:szCs w:val="20"/>
        </w:rPr>
      </w:pPr>
      <w:r>
        <w:rPr>
          <w:rFonts w:ascii="宋体" w:hAnsi="宋体"/>
          <w:szCs w:val="20"/>
        </w:rPr>
        <w:drawing>
          <wp:inline distT="0" distB="0" distL="0" distR="0">
            <wp:extent cx="4953000" cy="1839595"/>
            <wp:effectExtent l="0" t="0" r="0"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953000" cy="1840177"/>
                    </a:xfrm>
                    <a:prstGeom prst="rect">
                      <a:avLst/>
                    </a:prstGeom>
                    <a:noFill/>
                    <a:ln>
                      <a:noFill/>
                    </a:ln>
                  </pic:spPr>
                </pic:pic>
              </a:graphicData>
            </a:graphic>
          </wp:inline>
        </w:drawing>
      </w:r>
    </w:p>
    <w:p>
      <w:pPr>
        <w:rPr>
          <w:rFonts w:ascii="Consolas" w:hAnsi="Consolas" w:cs="Consolas"/>
        </w:rPr>
      </w:pPr>
    </w:p>
    <w:p>
      <w:pPr>
        <w:pStyle w:val="4"/>
        <w:numPr>
          <w:ilvl w:val="1"/>
          <w:numId w:val="2"/>
        </w:numPr>
      </w:pPr>
      <w:bookmarkStart w:id="67" w:name="_Toc6527"/>
      <w:bookmarkStart w:id="68" w:name="_Toc5967"/>
      <w:r>
        <w:rPr>
          <w:rFonts w:hint="eastAsia"/>
        </w:rPr>
        <w:t>配置数据仓库组件所需的MySQL的JDBC包</w:t>
      </w:r>
      <w:bookmarkEnd w:id="67"/>
      <w:bookmarkEnd w:id="68"/>
    </w:p>
    <w:p>
      <w:pPr>
        <w:rPr>
          <w:rFonts w:ascii="宋体" w:hAnsi="宋体"/>
          <w:szCs w:val="20"/>
        </w:rPr>
      </w:pPr>
      <w:r>
        <w:rPr>
          <w:rFonts w:hint="eastAsia" w:ascii="宋体" w:hAnsi="宋体"/>
          <w:szCs w:val="20"/>
        </w:rPr>
        <w:t>根据JDBC包所在目录，执行：（注意版本信息，版本可更改）</w:t>
      </w:r>
    </w:p>
    <w:p>
      <w:pPr>
        <w:pStyle w:val="37"/>
        <w:ind w:left="420" w:right="420" w:firstLine="0" w:firstLineChars="0"/>
      </w:pPr>
      <w:r>
        <w:t>ambari-serversetup --jdbc-db=mysql --jdbc-driver=/usr/lib/ambari-server/</w:t>
      </w:r>
      <w:r>
        <w:rPr>
          <w:color w:val="FF0000"/>
        </w:rPr>
        <w:t>mysql-connector-java-5.1.38-bin.jar</w:t>
      </w:r>
    </w:p>
    <w:p>
      <w:pPr>
        <w:rPr>
          <w:rFonts w:ascii="Consolas" w:hAnsi="Consolas" w:cs="Consolas"/>
        </w:rPr>
      </w:pPr>
      <w:r>
        <w:drawing>
          <wp:inline distT="0" distB="0" distL="0" distR="0">
            <wp:extent cx="5486400" cy="4381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486400" cy="438150"/>
                    </a:xfrm>
                    <a:prstGeom prst="rect">
                      <a:avLst/>
                    </a:prstGeom>
                    <a:noFill/>
                    <a:ln>
                      <a:noFill/>
                    </a:ln>
                  </pic:spPr>
                </pic:pic>
              </a:graphicData>
            </a:graphic>
          </wp:inline>
        </w:drawing>
      </w:r>
    </w:p>
    <w:p>
      <w:pPr>
        <w:rPr>
          <w:rFonts w:ascii="Consolas" w:hAnsi="Consolas" w:cs="Consolas"/>
        </w:rPr>
      </w:pPr>
    </w:p>
    <w:p>
      <w:pPr>
        <w:pStyle w:val="3"/>
        <w:numPr>
          <w:ilvl w:val="0"/>
          <w:numId w:val="2"/>
        </w:numPr>
      </w:pPr>
      <w:bookmarkStart w:id="69" w:name="_Toc15271"/>
      <w:bookmarkStart w:id="70" w:name="_Toc12395"/>
      <w:r>
        <w:rPr>
          <w:rFonts w:hint="eastAsia"/>
        </w:rPr>
        <w:t>界面化一键部署集群</w:t>
      </w:r>
      <w:bookmarkEnd w:id="69"/>
      <w:bookmarkEnd w:id="70"/>
    </w:p>
    <w:p>
      <w:pPr>
        <w:pStyle w:val="4"/>
      </w:pPr>
      <w:bookmarkStart w:id="71" w:name="_Toc12724"/>
      <w:bookmarkStart w:id="72" w:name="_Toc10028"/>
      <w:r>
        <w:rPr>
          <w:rFonts w:hint="eastAsia"/>
        </w:rPr>
        <w:t>6.0.安装smcs-web</w:t>
      </w:r>
      <w:bookmarkEnd w:id="71"/>
      <w:bookmarkEnd w:id="72"/>
    </w:p>
    <w:p>
      <w:r>
        <w:rPr>
          <w:rFonts w:hint="eastAsia"/>
        </w:rPr>
        <w:t>（1）下载smcs-web安装包</w:t>
      </w:r>
    </w:p>
    <w:p>
      <w:r>
        <w:rPr>
          <w:rFonts w:hint="eastAsia"/>
        </w:rPr>
        <w:t>下载地址：</w:t>
      </w:r>
      <w:r>
        <w:fldChar w:fldCharType="begin"/>
      </w:r>
      <w:r>
        <w:instrText xml:space="preserve"> HYPERLINK "https://10.1.3.186:440/svn/安装包/SMCS/当前可用安装包/《最新版本》/front" </w:instrText>
      </w:r>
      <w:r>
        <w:fldChar w:fldCharType="separate"/>
      </w:r>
      <w:r>
        <w:rPr>
          <w:rStyle w:val="19"/>
          <w:rFonts w:hint="eastAsia"/>
        </w:rPr>
        <w:t>https://10.1.3.186:440/svn//安装包/SMCS/当前可用安装包/《最新版本》/front</w:t>
      </w:r>
      <w:r>
        <w:rPr>
          <w:rStyle w:val="19"/>
          <w:rFonts w:hint="eastAsia"/>
        </w:rPr>
        <w:fldChar w:fldCharType="end"/>
      </w:r>
    </w:p>
    <w:p>
      <w:r>
        <w:rPr>
          <w:rFonts w:hint="eastAsia"/>
        </w:rPr>
        <w:t>（2）安装有两种方法</w:t>
      </w:r>
    </w:p>
    <w:p>
      <w:r>
        <w:rPr>
          <w:rFonts w:hint="eastAsia"/>
        </w:rPr>
        <w:t>第一种是：将smcs-web-&lt;版本号&gt;-release.noarch.rpm放入系统中，直接执行</w:t>
      </w:r>
    </w:p>
    <w:p>
      <w:r>
        <w:rPr>
          <w:rFonts w:hint="eastAsia"/>
        </w:rPr>
        <w:t>rpm -ivh smcs-web-&lt;版本号&gt;-release.noarch.rpm</w:t>
      </w:r>
    </w:p>
    <w:p>
      <w:r>
        <w:rPr>
          <w:rFonts w:hint="eastAsia"/>
        </w:rPr>
        <w:t>第二种是将此安装包放入yum源中，使用下面指令进行安装：</w:t>
      </w:r>
    </w:p>
    <w:p>
      <w:r>
        <w:rPr>
          <w:rFonts w:hint="eastAsia"/>
        </w:rPr>
        <w:t>yum -y install smcs-web</w:t>
      </w:r>
    </w:p>
    <w:p>
      <w:r>
        <w:rPr>
          <w:rFonts w:hint="eastAsia"/>
        </w:rPr>
        <w:t>安装后修改配置文件进行修改请求server 的IP以及端口号，如下图</w:t>
      </w:r>
    </w:p>
    <w:p>
      <w:r>
        <w:rPr>
          <w:rFonts w:hint="eastAsia"/>
        </w:rPr>
        <w:t>cd  /usr/SDP/SMCS-WEB/conf</w:t>
      </w:r>
    </w:p>
    <w:p>
      <w:r>
        <w:rPr>
          <w:rFonts w:hint="eastAsia"/>
        </w:rPr>
        <w:t>vi smcs-web.properties</w:t>
      </w:r>
    </w:p>
    <w:p>
      <w:r>
        <w:drawing>
          <wp:inline distT="0" distB="0" distL="114300" distR="114300">
            <wp:extent cx="4673600" cy="2437130"/>
            <wp:effectExtent l="0" t="0" r="12700" b="127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4"/>
                    <a:stretch>
                      <a:fillRect/>
                    </a:stretch>
                  </pic:blipFill>
                  <pic:spPr>
                    <a:xfrm>
                      <a:off x="0" y="0"/>
                      <a:ext cx="4673600" cy="2437130"/>
                    </a:xfrm>
                    <a:prstGeom prst="rect">
                      <a:avLst/>
                    </a:prstGeom>
                    <a:noFill/>
                    <a:ln w="9525">
                      <a:noFill/>
                    </a:ln>
                  </pic:spPr>
                </pic:pic>
              </a:graphicData>
            </a:graphic>
          </wp:inline>
        </w:drawing>
      </w:r>
    </w:p>
    <w:p>
      <w:r>
        <w:rPr>
          <w:rFonts w:hint="eastAsia"/>
        </w:rPr>
        <w:t>配置完后启动smc-web</w:t>
      </w:r>
    </w:p>
    <w:p>
      <w:r>
        <w:rPr>
          <w:rFonts w:hint="eastAsia"/>
        </w:rPr>
        <w:t>启动：smcs-web start</w:t>
      </w:r>
    </w:p>
    <w:p>
      <w:r>
        <w:rPr>
          <w:rFonts w:hint="eastAsia"/>
        </w:rPr>
        <w:t>停止：smcs-web stop</w:t>
      </w:r>
    </w:p>
    <w:p>
      <w:r>
        <w:rPr>
          <w:rFonts w:hint="eastAsia"/>
        </w:rPr>
        <w:t>重启：smcs-web restart</w:t>
      </w:r>
    </w:p>
    <w:p>
      <w:pPr>
        <w:rPr>
          <w:sz w:val="18"/>
          <w:szCs w:val="18"/>
        </w:rPr>
      </w:pPr>
      <w:r>
        <w:rPr>
          <w:rFonts w:hint="eastAsia"/>
          <w:sz w:val="18"/>
          <w:szCs w:val="18"/>
        </w:rPr>
        <w:t>查看运行状态：smcs-web status</w:t>
      </w:r>
    </w:p>
    <w:p>
      <w:pPr>
        <w:rPr>
          <w:rFonts w:hint="eastAsia"/>
        </w:rPr>
      </w:pPr>
      <w:r>
        <w:rPr>
          <w:rFonts w:hint="eastAsia"/>
        </w:rPr>
        <w:t>卸载：rpm -e smcs-web</w:t>
      </w:r>
    </w:p>
    <w:p>
      <w:pPr>
        <w:rPr>
          <w:rFonts w:hint="eastAsia"/>
        </w:rPr>
      </w:pPr>
    </w:p>
    <w:p>
      <w:pPr>
        <w:numPr>
          <w:ilvl w:val="0"/>
          <w:numId w:val="5"/>
        </w:numPr>
      </w:pPr>
      <w:r>
        <w:rPr>
          <w:rFonts w:hint="eastAsia"/>
        </w:rPr>
        <w:t>访问页面</w:t>
      </w:r>
    </w:p>
    <w:p>
      <w:r>
        <w:rPr>
          <w:rFonts w:hint="eastAsia"/>
        </w:rPr>
        <w:t>安装成功后</w:t>
      </w:r>
    </w:p>
    <w:p>
      <w:pPr>
        <w:rPr>
          <w:rFonts w:hint="eastAsia" w:ascii="Consolas" w:hAnsi="Consolas" w:cs="Consolas"/>
        </w:rPr>
      </w:pPr>
      <w:r>
        <w:rPr>
          <w:rFonts w:hint="eastAsia"/>
        </w:rPr>
        <w:t>打开浏览器</w:t>
      </w:r>
      <w:r>
        <w:rPr>
          <w:rFonts w:hint="eastAsia" w:ascii="Consolas" w:hAnsi="Consolas" w:cs="Consolas"/>
        </w:rPr>
        <w:t>http://&lt;集群管理服务器IP&gt;:9999，admin/admin 登录访问</w:t>
      </w:r>
    </w:p>
    <w:p>
      <w:pPr>
        <w:rPr>
          <w:rFonts w:hint="eastAsia" w:ascii="Consolas" w:hAnsi="Consolas" w:cs="Consolas" w:eastAsiaTheme="minorEastAsia"/>
          <w:lang w:val="en-US" w:eastAsia="zh-CN"/>
        </w:rPr>
      </w:pPr>
    </w:p>
    <w:p>
      <w:pPr>
        <w:pStyle w:val="4"/>
        <w:numPr>
          <w:ilvl w:val="0"/>
          <w:numId w:val="0"/>
        </w:numPr>
        <w:ind w:leftChars="0"/>
      </w:pPr>
      <w:bookmarkStart w:id="73" w:name="_Toc27633"/>
      <w:bookmarkStart w:id="74" w:name="_Toc454825218"/>
      <w:bookmarkStart w:id="75" w:name="_Toc13598"/>
      <w:r>
        <w:rPr>
          <w:rFonts w:hint="eastAsia"/>
          <w:lang w:val="en-US" w:eastAsia="zh-CN"/>
        </w:rPr>
        <w:t>6.1.</w:t>
      </w:r>
      <w:r>
        <w:rPr>
          <w:rFonts w:hint="eastAsia"/>
        </w:rPr>
        <w:t>添加license</w:t>
      </w:r>
      <w:bookmarkEnd w:id="73"/>
      <w:bookmarkEnd w:id="74"/>
      <w:bookmarkEnd w:id="75"/>
    </w:p>
    <w:p>
      <w:pPr>
        <w:rPr>
          <w:rFonts w:ascii="Consolas" w:hAnsi="Consolas" w:cs="Consolas"/>
        </w:rPr>
      </w:pPr>
      <w:r>
        <w:rPr>
          <w:rFonts w:hint="eastAsia" w:ascii="Consolas" w:hAnsi="Consolas" w:cs="Consolas"/>
        </w:rPr>
        <w:t>将管理员给的</w:t>
      </w:r>
      <w:r>
        <w:rPr>
          <w:rFonts w:ascii="Consolas" w:hAnsi="Consolas" w:cs="Consolas"/>
        </w:rPr>
        <w:t>seabox-license.key、seabox-license.value</w:t>
      </w:r>
      <w:r>
        <w:rPr>
          <w:rFonts w:hint="eastAsia" w:ascii="Consolas" w:hAnsi="Consolas" w:cs="Consolas"/>
        </w:rPr>
        <w:t>文件存在ambari-server的</w:t>
      </w:r>
      <w:r>
        <w:rPr>
          <w:rFonts w:ascii="Consolas" w:hAnsi="Consolas" w:cs="Consolas"/>
        </w:rPr>
        <w:t>/root/seabox-license</w:t>
      </w:r>
      <w:r>
        <w:rPr>
          <w:rFonts w:hint="eastAsia" w:ascii="Consolas" w:hAnsi="Consolas" w:cs="Consolas"/>
        </w:rPr>
        <w:t>文件夹下</w:t>
      </w:r>
    </w:p>
    <w:p>
      <w:pPr>
        <w:rPr>
          <w:rFonts w:ascii="Consolas" w:hAnsi="Consolas" w:cs="Consolas"/>
        </w:rPr>
      </w:pPr>
      <w:r>
        <w:rPr>
          <w:rFonts w:hint="eastAsia" w:ascii="Consolas" w:hAnsi="Consolas" w:cs="Consolas"/>
        </w:rPr>
        <w:t>（备注：license获取路径：https://10.1.3.186:440/svn//研发项目/海盒大数据平台安装包/Seabox-license）</w:t>
      </w:r>
    </w:p>
    <w:p>
      <w:pPr>
        <w:rPr>
          <w:rFonts w:ascii="Consolas" w:hAnsi="Consolas" w:cs="Consolas"/>
        </w:rPr>
      </w:pPr>
      <w:r>
        <w:drawing>
          <wp:inline distT="0" distB="0" distL="0" distR="0">
            <wp:extent cx="4248150" cy="11144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stretch>
                      <a:fillRect/>
                    </a:stretch>
                  </pic:blipFill>
                  <pic:spPr>
                    <a:xfrm>
                      <a:off x="0" y="0"/>
                      <a:ext cx="4248150" cy="1114425"/>
                    </a:xfrm>
                    <a:prstGeom prst="rect">
                      <a:avLst/>
                    </a:prstGeom>
                  </pic:spPr>
                </pic:pic>
              </a:graphicData>
            </a:graphic>
          </wp:inline>
        </w:drawing>
      </w:r>
    </w:p>
    <w:p>
      <w:pPr>
        <w:rPr>
          <w:rFonts w:hint="eastAsia" w:ascii="Consolas" w:hAnsi="Consolas" w:cs="Consolas"/>
        </w:rPr>
      </w:pPr>
      <w:r>
        <w:rPr>
          <w:rFonts w:hint="eastAsia" w:ascii="Consolas" w:hAnsi="Consolas" w:cs="Consolas"/>
          <w:lang w:eastAsia="zh-CN"/>
        </w:rPr>
        <w:t>然后重新访问</w:t>
      </w:r>
      <w:r>
        <w:rPr>
          <w:rFonts w:hint="eastAsia" w:ascii="Consolas" w:hAnsi="Consolas" w:cs="Consolas"/>
        </w:rPr>
        <w:t>http://&lt;集群管理服务器IP&gt;:9999</w:t>
      </w:r>
    </w:p>
    <w:p>
      <w:pPr>
        <w:pStyle w:val="4"/>
      </w:pPr>
      <w:bookmarkStart w:id="76" w:name="_Toc4668"/>
      <w:bookmarkStart w:id="77" w:name="_Toc19287"/>
      <w:r>
        <w:rPr>
          <w:rFonts w:hint="eastAsia" w:ascii="Consolas" w:hAnsi="Consolas" w:cs="Consolas"/>
          <w:lang w:val="en-US" w:eastAsia="zh-CN"/>
        </w:rPr>
        <w:t>6.2.</w:t>
      </w:r>
      <w:r>
        <w:rPr>
          <w:rFonts w:hint="eastAsia"/>
        </w:rPr>
        <w:t>新建集群</w:t>
      </w:r>
      <w:bookmarkEnd w:id="76"/>
      <w:bookmarkEnd w:id="77"/>
    </w:p>
    <w:p>
      <w:pPr>
        <w:rPr>
          <w:rFonts w:ascii="Consolas" w:hAnsi="Consolas" w:cs="Consolas"/>
          <w:strike/>
        </w:rPr>
      </w:pPr>
      <w:r>
        <w:rPr>
          <w:rFonts w:hint="eastAsia"/>
          <w:strike/>
        </w:rPr>
        <w:t>监控管理系统启动后，</w:t>
      </w:r>
      <w:r>
        <w:rPr>
          <w:rFonts w:hint="eastAsia" w:ascii="Consolas" w:hAnsi="Consolas" w:cs="Consolas"/>
          <w:strike/>
        </w:rPr>
        <w:t>使用浏览器打开：http://&lt;集群管理服务器IP&gt;:8080。使用用户名和密码admin/admin登录进入安装管理界面。</w:t>
      </w:r>
    </w:p>
    <w:p>
      <w:pPr>
        <w:rPr>
          <w:rFonts w:ascii="Consolas" w:hAnsi="Consolas" w:cs="Consolas"/>
        </w:rPr>
      </w:pPr>
      <w:r>
        <w:rPr>
          <w:rFonts w:hint="eastAsia" w:ascii="Consolas" w:hAnsi="Consolas" w:cs="Consolas"/>
          <w:strike/>
        </w:rPr>
        <w:t>启动安装向导：</w:t>
      </w:r>
    </w:p>
    <w:p>
      <w:pPr>
        <w:rPr>
          <w:rFonts w:ascii="Consolas" w:hAnsi="Consolas" w:cs="Consolas"/>
        </w:rPr>
      </w:pPr>
      <w:r>
        <w:rPr>
          <w:rFonts w:hint="eastAsia" w:ascii="Consolas" w:hAnsi="Consolas" w:cs="Consolas"/>
        </w:rPr>
        <w:drawing>
          <wp:inline distT="0" distB="0" distL="0" distR="0">
            <wp:extent cx="5274310" cy="2905760"/>
            <wp:effectExtent l="0" t="0" r="2540" b="889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图片 105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
        <w:t>新建集群建议采用英文字母</w:t>
      </w:r>
      <w:r>
        <w:rPr>
          <w:rFonts w:hint="eastAsia"/>
        </w:rPr>
        <w:t>+</w:t>
      </w:r>
      <w:r>
        <w:t>数字的命名方式</w:t>
      </w:r>
      <w:r>
        <w:rPr>
          <w:rFonts w:hint="eastAsia"/>
        </w:rPr>
        <w:t>，</w:t>
      </w:r>
      <w:r>
        <w:t>如</w:t>
      </w:r>
      <w:r>
        <w:rPr>
          <w:rFonts w:hint="eastAsia"/>
        </w:rPr>
        <w:t>seabox</w:t>
      </w:r>
      <w:r>
        <w:t>1</w:t>
      </w:r>
    </w:p>
    <w:p>
      <w:r>
        <w:rPr>
          <w:rFonts w:hint="eastAsia"/>
        </w:rPr>
        <w:drawing>
          <wp:inline distT="0" distB="0" distL="0" distR="0">
            <wp:extent cx="5274310" cy="2310765"/>
            <wp:effectExtent l="0" t="0" r="2540"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图片 105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2310765"/>
                    </a:xfrm>
                    <a:prstGeom prst="rect">
                      <a:avLst/>
                    </a:prstGeom>
                  </pic:spPr>
                </pic:pic>
              </a:graphicData>
            </a:graphic>
          </wp:inline>
        </w:drawing>
      </w:r>
    </w:p>
    <w:p/>
    <w:p>
      <w:pPr>
        <w:pStyle w:val="4"/>
        <w:numPr>
          <w:ilvl w:val="0"/>
          <w:numId w:val="0"/>
        </w:numPr>
        <w:ind w:leftChars="0"/>
      </w:pPr>
      <w:bookmarkStart w:id="78" w:name="_Toc454204968"/>
      <w:bookmarkStart w:id="79" w:name="_Toc25029"/>
      <w:bookmarkStart w:id="80" w:name="_Toc17522"/>
      <w:r>
        <w:rPr>
          <w:rFonts w:hint="eastAsia"/>
          <w:lang w:val="en-US" w:eastAsia="zh-CN"/>
        </w:rPr>
        <w:t>6.3.</w:t>
      </w:r>
      <w:r>
        <w:rPr>
          <w:rFonts w:hint="eastAsia"/>
        </w:rPr>
        <w:t>版本选择</w:t>
      </w:r>
      <w:bookmarkEnd w:id="78"/>
      <w:bookmarkEnd w:id="79"/>
      <w:bookmarkEnd w:id="80"/>
    </w:p>
    <w:p>
      <w:r>
        <w:t>选择需要版本</w:t>
      </w:r>
      <w:r>
        <w:rPr>
          <w:rFonts w:hint="eastAsia"/>
        </w:rPr>
        <w:t>，</w:t>
      </w:r>
      <w:r>
        <w:t>并根据操作系统勾选资源仓库</w:t>
      </w:r>
      <w:r>
        <w:rPr>
          <w:rFonts w:hint="eastAsia"/>
        </w:rPr>
        <w:t>，</w:t>
      </w:r>
      <w:r>
        <w:t>若有本地库</w:t>
      </w:r>
      <w:r>
        <w:rPr>
          <w:rFonts w:hint="eastAsia"/>
        </w:rPr>
        <w:t>，</w:t>
      </w:r>
      <w:r>
        <w:t>输入本地库IP</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4475480" cy="3054985"/>
            <wp:effectExtent l="0" t="0" r="1270" b="12065"/>
            <wp:docPr id="49" name="图片 49" descr="1512383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12383753(1)"/>
                    <pic:cNvPicPr>
                      <a:picLocks noChangeAspect="1"/>
                    </pic:cNvPicPr>
                  </pic:nvPicPr>
                  <pic:blipFill>
                    <a:blip r:embed="rId48"/>
                    <a:stretch>
                      <a:fillRect/>
                    </a:stretch>
                  </pic:blipFill>
                  <pic:spPr>
                    <a:xfrm>
                      <a:off x="0" y="0"/>
                      <a:ext cx="4475480" cy="3054985"/>
                    </a:xfrm>
                    <a:prstGeom prst="rect">
                      <a:avLst/>
                    </a:prstGeom>
                  </pic:spPr>
                </pic:pic>
              </a:graphicData>
            </a:graphic>
          </wp:inline>
        </w:drawing>
      </w:r>
    </w:p>
    <w:p>
      <w:pPr>
        <w:rPr>
          <w:rFonts w:hint="eastAsia"/>
          <w:b/>
          <w:bCs/>
          <w:lang w:eastAsia="zh-CN"/>
        </w:rPr>
      </w:pPr>
      <w:r>
        <w:rPr>
          <w:rFonts w:hint="eastAsia"/>
          <w:b/>
          <w:bCs/>
          <w:lang w:eastAsia="zh-CN"/>
        </w:rPr>
        <w:t>根据自己的虚拟机版本选择对应的操作系统：</w:t>
      </w:r>
    </w:p>
    <w:p>
      <w:pPr>
        <w:rPr>
          <w:rFonts w:hint="eastAsia"/>
          <w:b/>
          <w:bCs/>
          <w:lang w:val="en-US" w:eastAsia="zh-CN"/>
        </w:rPr>
      </w:pPr>
      <w:r>
        <w:rPr>
          <w:rFonts w:hint="eastAsia"/>
          <w:b/>
          <w:bCs/>
          <w:lang w:eastAsia="zh-CN"/>
        </w:rPr>
        <w:t>若是</w:t>
      </w:r>
      <w:r>
        <w:rPr>
          <w:rFonts w:hint="eastAsia"/>
          <w:b/>
          <w:bCs/>
          <w:lang w:val="en-US" w:eastAsia="zh-CN"/>
        </w:rPr>
        <w:t>Centos7则更新reahat7的资源库地址，</w:t>
      </w:r>
    </w:p>
    <w:p>
      <w:pPr>
        <w:rPr>
          <w:rFonts w:hint="eastAsia"/>
          <w:b/>
          <w:bCs/>
          <w:lang w:val="en-US" w:eastAsia="zh-CN"/>
        </w:rPr>
      </w:pPr>
      <w:r>
        <w:rPr>
          <w:rFonts w:hint="eastAsia"/>
          <w:b/>
          <w:bCs/>
          <w:lang w:val="en-US" w:eastAsia="zh-CN"/>
        </w:rPr>
        <w:t>若是Contos6则更新redhat6的资源库地址，</w:t>
      </w:r>
    </w:p>
    <w:p>
      <w:pPr>
        <w:rPr>
          <w:rFonts w:hint="eastAsia"/>
          <w:lang w:val="en-US" w:eastAsia="zh-CN"/>
        </w:rPr>
      </w:pPr>
      <w:r>
        <w:rPr>
          <w:rFonts w:hint="eastAsia"/>
          <w:b/>
          <w:bCs/>
          <w:lang w:val="en-US" w:eastAsia="zh-CN"/>
        </w:rPr>
        <w:t>HDP对应的是本地资源库的SDP-XXX，HDP-UTIL对应的是本地资源库的SDP-UTIL-XXX。</w:t>
      </w:r>
    </w:p>
    <w:p>
      <w:pPr>
        <w:rPr>
          <w:rFonts w:hint="eastAsia"/>
          <w:lang w:val="en-US" w:eastAsia="zh-CN"/>
        </w:rPr>
      </w:pPr>
    </w:p>
    <w:p/>
    <w:p>
      <w:pPr>
        <w:pStyle w:val="4"/>
        <w:numPr>
          <w:ilvl w:val="0"/>
          <w:numId w:val="0"/>
        </w:numPr>
        <w:ind w:leftChars="0"/>
      </w:pPr>
      <w:bookmarkStart w:id="81" w:name="_Toc454204969"/>
      <w:bookmarkStart w:id="82" w:name="_Toc10137"/>
      <w:bookmarkStart w:id="83" w:name="_Toc29185"/>
      <w:r>
        <w:rPr>
          <w:rFonts w:hint="eastAsia"/>
          <w:lang w:val="en-US" w:eastAsia="zh-CN"/>
        </w:rPr>
        <w:t>6.4.</w:t>
      </w:r>
      <w:r>
        <w:rPr>
          <w:rFonts w:hint="eastAsia"/>
        </w:rPr>
        <w:t>选择</w:t>
      </w:r>
      <w:bookmarkEnd w:id="81"/>
      <w:r>
        <w:rPr>
          <w:rFonts w:hint="eastAsia"/>
        </w:rPr>
        <w:t>节点</w:t>
      </w:r>
      <w:bookmarkEnd w:id="82"/>
      <w:bookmarkEnd w:id="83"/>
    </w:p>
    <w:p>
      <w:r>
        <w:t>根据集群配置，输入不同</w:t>
      </w:r>
      <w:r>
        <w:rPr>
          <w:rFonts w:hint="eastAsia"/>
        </w:rPr>
        <w:t>服务器的</w:t>
      </w:r>
      <w:r>
        <w:t>主机名</w:t>
      </w:r>
      <w:r>
        <w:rPr>
          <w:rFonts w:hint="eastAsia"/>
        </w:rPr>
        <w:t>，</w:t>
      </w:r>
      <w:r>
        <w:t>每个主机名都另起一行</w:t>
      </w:r>
      <w:r>
        <w:rPr>
          <w:rFonts w:hint="eastAsia"/>
        </w:rPr>
        <w:t>，</w:t>
      </w:r>
      <w:r>
        <w:t>并将主机的私钥（随便添加一台，以添加master节点为优）添加到注册选项中</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5271135" cy="3140710"/>
            <wp:effectExtent l="0" t="0" r="5715" b="2540"/>
            <wp:docPr id="50" name="图片 50" descr="26680246660478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66802466604788437"/>
                    <pic:cNvPicPr>
                      <a:picLocks noChangeAspect="1"/>
                    </pic:cNvPicPr>
                  </pic:nvPicPr>
                  <pic:blipFill>
                    <a:blip r:embed="rId49"/>
                    <a:stretch>
                      <a:fillRect/>
                    </a:stretch>
                  </pic:blipFill>
                  <pic:spPr>
                    <a:xfrm>
                      <a:off x="0" y="0"/>
                      <a:ext cx="5271135" cy="3140710"/>
                    </a:xfrm>
                    <a:prstGeom prst="rect">
                      <a:avLst/>
                    </a:prstGeom>
                  </pic:spPr>
                </pic:pic>
              </a:graphicData>
            </a:graphic>
          </wp:inline>
        </w:drawing>
      </w:r>
    </w:p>
    <w:p>
      <w:pPr>
        <w:rPr>
          <w:rFonts w:hint="eastAsia"/>
          <w:lang w:eastAsia="zh-CN"/>
        </w:rPr>
      </w:pPr>
      <w:r>
        <w:rPr>
          <w:rFonts w:hint="eastAsia"/>
          <w:lang w:eastAsia="zh-CN"/>
        </w:rPr>
        <w:t>补充：</w:t>
      </w:r>
    </w:p>
    <w:p>
      <w:pPr>
        <w:rPr>
          <w:rFonts w:hint="eastAsia"/>
          <w:b/>
          <w:bCs/>
          <w:lang w:eastAsia="zh-CN"/>
        </w:rPr>
      </w:pPr>
      <w:r>
        <w:rPr>
          <w:rFonts w:hint="eastAsia"/>
          <w:b/>
          <w:bCs/>
          <w:lang w:eastAsia="zh-CN"/>
        </w:rPr>
        <w:t>授权码：第一次安装可任意填写</w:t>
      </w:r>
    </w:p>
    <w:p>
      <w:pPr>
        <w:rPr>
          <w:rFonts w:hint="eastAsia"/>
          <w:b/>
          <w:bCs/>
          <w:lang w:eastAsia="zh-CN"/>
        </w:rPr>
      </w:pPr>
      <w:r>
        <w:rPr>
          <w:rFonts w:hint="eastAsia"/>
          <w:b/>
          <w:bCs/>
          <w:lang w:eastAsia="zh-CN"/>
        </w:rPr>
        <w:t>注册主机：您的主机名</w:t>
      </w:r>
    </w:p>
    <w:p>
      <w:pPr>
        <w:rPr>
          <w:rFonts w:hint="eastAsia"/>
          <w:b/>
          <w:bCs/>
          <w:lang w:eastAsia="zh-CN"/>
        </w:rPr>
      </w:pPr>
      <w:r>
        <w:rPr>
          <w:rFonts w:hint="eastAsia"/>
          <w:b/>
          <w:bCs/>
          <w:lang w:eastAsia="zh-CN"/>
        </w:rPr>
        <w:t>密钥：本机的</w:t>
      </w:r>
      <w:r>
        <w:rPr>
          <w:rFonts w:hint="eastAsia"/>
          <w:b/>
          <w:bCs/>
          <w:lang w:val="en-US" w:eastAsia="zh-CN"/>
        </w:rPr>
        <w:t>/root/.ssh下的id_rsa文件，拖到本地即可</w:t>
      </w:r>
    </w:p>
    <w:p/>
    <w:p>
      <w:r>
        <w:rPr>
          <w:rFonts w:hint="eastAsia"/>
        </w:rPr>
        <w:t>确认时可能出现警告，可以忽略，点击确认</w:t>
      </w:r>
    </w:p>
    <w:p>
      <w:r>
        <w:drawing>
          <wp:inline distT="0" distB="0" distL="0" distR="0">
            <wp:extent cx="3004820" cy="1028700"/>
            <wp:effectExtent l="0" t="0" r="5080" b="0"/>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10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009900" cy="1030389"/>
                    </a:xfrm>
                    <a:prstGeom prst="rect">
                      <a:avLst/>
                    </a:prstGeom>
                    <a:noFill/>
                    <a:ln>
                      <a:noFill/>
                    </a:ln>
                  </pic:spPr>
                </pic:pic>
              </a:graphicData>
            </a:graphic>
          </wp:inline>
        </w:drawing>
      </w:r>
    </w:p>
    <w:p/>
    <w:p>
      <w:pPr>
        <w:pStyle w:val="4"/>
        <w:numPr>
          <w:ilvl w:val="0"/>
          <w:numId w:val="0"/>
        </w:numPr>
        <w:ind w:leftChars="0"/>
      </w:pPr>
      <w:bookmarkStart w:id="84" w:name="_Toc1474"/>
      <w:bookmarkStart w:id="85" w:name="_Toc31268"/>
      <w:r>
        <w:rPr>
          <w:rFonts w:hint="eastAsia"/>
          <w:lang w:val="en-US" w:eastAsia="zh-CN"/>
        </w:rPr>
        <w:t>6.5.</w:t>
      </w:r>
      <w:r>
        <w:rPr>
          <w:rFonts w:hint="eastAsia"/>
        </w:rPr>
        <w:t>确认主机</w:t>
      </w:r>
      <w:bookmarkEnd w:id="84"/>
      <w:bookmarkEnd w:id="85"/>
    </w:p>
    <w:p>
      <w:r>
        <w:rPr>
          <w:rFonts w:hint="eastAsia"/>
        </w:rPr>
        <w:t>等待确认各个节点中的注册日志：</w:t>
      </w:r>
    </w:p>
    <w:p>
      <w:bookmarkStart w:id="86" w:name="OLE_LINK16"/>
      <w:bookmarkStart w:id="87" w:name="OLE_LINK15"/>
      <w:r>
        <w:drawing>
          <wp:inline distT="0" distB="0" distL="0" distR="0">
            <wp:extent cx="5010150" cy="1819275"/>
            <wp:effectExtent l="0" t="0" r="0" b="9525"/>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图片 1038"/>
                    <pic:cNvPicPr>
                      <a:picLocks noChangeAspect="1" noChangeArrowheads="1"/>
                    </pic:cNvPicPr>
                  </pic:nvPicPr>
                  <pic:blipFill>
                    <a:blip r:embed="rId51" cstate="print">
                      <a:extLst>
                        <a:ext uri="{28A0092B-C50C-407E-A947-70E740481C1C}">
                          <a14:useLocalDpi xmlns:a14="http://schemas.microsoft.com/office/drawing/2010/main" val="0"/>
                        </a:ext>
                      </a:extLst>
                    </a:blip>
                    <a:srcRect l="5235" t="9237" b="14056"/>
                    <a:stretch>
                      <a:fillRect/>
                    </a:stretch>
                  </pic:blipFill>
                  <pic:spPr>
                    <a:xfrm>
                      <a:off x="0" y="0"/>
                      <a:ext cx="5010150" cy="1819275"/>
                    </a:xfrm>
                    <a:prstGeom prst="rect">
                      <a:avLst/>
                    </a:prstGeom>
                    <a:noFill/>
                    <a:ln>
                      <a:noFill/>
                    </a:ln>
                  </pic:spPr>
                </pic:pic>
              </a:graphicData>
            </a:graphic>
          </wp:inline>
        </w:drawing>
      </w:r>
      <w:bookmarkEnd w:id="86"/>
      <w:bookmarkEnd w:id="87"/>
    </w:p>
    <w:p>
      <w:r>
        <w:drawing>
          <wp:inline distT="0" distB="0" distL="0" distR="0">
            <wp:extent cx="5274310" cy="2910840"/>
            <wp:effectExtent l="0" t="0" r="2540" b="3810"/>
            <wp:docPr id="4" name="图片 4" descr="C:\Users\JZ\AppData\Local\Temp\WeChat Files\19084322961696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Z\AppData\Local\Temp\WeChat Files\19084322961696153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2911358"/>
                    </a:xfrm>
                    <a:prstGeom prst="rect">
                      <a:avLst/>
                    </a:prstGeom>
                    <a:noFill/>
                    <a:ln>
                      <a:noFill/>
                    </a:ln>
                  </pic:spPr>
                </pic:pic>
              </a:graphicData>
            </a:graphic>
          </wp:inline>
        </w:drawing>
      </w:r>
    </w:p>
    <w:p/>
    <w:p>
      <w:r>
        <w:drawing>
          <wp:inline distT="0" distB="0" distL="0" distR="0">
            <wp:extent cx="5274310" cy="2999105"/>
            <wp:effectExtent l="0" t="0" r="2540" b="0"/>
            <wp:docPr id="5" name="图片 5" descr="C:\Users\JZ\AppData\Local\Temp\WeChat Files\867534486069349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JZ\AppData\Local\Temp\WeChat Files\86753448606934939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2999571"/>
                    </a:xfrm>
                    <a:prstGeom prst="rect">
                      <a:avLst/>
                    </a:prstGeom>
                    <a:noFill/>
                    <a:ln>
                      <a:noFill/>
                    </a:ln>
                  </pic:spPr>
                </pic:pic>
              </a:graphicData>
            </a:graphic>
          </wp:inline>
        </w:drawing>
      </w:r>
    </w:p>
    <w:p>
      <w:pPr>
        <w:pStyle w:val="4"/>
        <w:numPr>
          <w:ilvl w:val="0"/>
          <w:numId w:val="0"/>
        </w:numPr>
        <w:ind w:leftChars="0"/>
      </w:pPr>
      <w:bookmarkStart w:id="88" w:name="_Toc454204971"/>
      <w:bookmarkStart w:id="89" w:name="_Toc13704"/>
      <w:bookmarkStart w:id="90" w:name="_Toc23802"/>
      <w:r>
        <w:rPr>
          <w:rFonts w:hint="eastAsia"/>
          <w:lang w:val="en-US" w:eastAsia="zh-CN"/>
        </w:rPr>
        <w:t>6.6.</w:t>
      </w:r>
      <w:r>
        <w:rPr>
          <w:rFonts w:hint="eastAsia"/>
        </w:rPr>
        <w:t>选择</w:t>
      </w:r>
      <w:bookmarkEnd w:id="88"/>
      <w:r>
        <w:rPr>
          <w:rFonts w:hint="eastAsia"/>
        </w:rPr>
        <w:t>组件</w:t>
      </w:r>
      <w:bookmarkEnd w:id="89"/>
      <w:bookmarkEnd w:id="90"/>
    </w:p>
    <w:p>
      <w:pPr>
        <w:rPr>
          <w:rFonts w:hint="eastAsia"/>
        </w:rPr>
      </w:pPr>
      <w:r>
        <w:t>根据需要</w:t>
      </w:r>
      <w:r>
        <w:rPr>
          <w:rFonts w:hint="eastAsia"/>
        </w:rPr>
        <w:t>，</w:t>
      </w:r>
      <w:r>
        <w:t>勾选</w:t>
      </w:r>
      <w:r>
        <w:rPr>
          <w:rFonts w:hint="eastAsia"/>
        </w:rPr>
        <w:t>所需组件：</w:t>
      </w:r>
    </w:p>
    <w:p>
      <w:pPr>
        <w:rPr>
          <w:rFonts w:hint="eastAsia"/>
          <w:b/>
          <w:bCs/>
          <w:lang w:eastAsia="zh-CN"/>
        </w:rPr>
      </w:pPr>
      <w:r>
        <w:rPr>
          <w:rFonts w:hint="eastAsia"/>
          <w:b/>
          <w:bCs/>
          <w:lang w:eastAsia="zh-CN"/>
        </w:rPr>
        <w:t>首次安装：请选择基础组件，切记勿全选！</w:t>
      </w:r>
    </w:p>
    <w:p>
      <w:pPr>
        <w:rPr>
          <w:rFonts w:hint="eastAsia"/>
          <w:lang w:eastAsia="zh-CN"/>
        </w:rPr>
      </w:pPr>
      <w:r>
        <w:rPr>
          <w:rFonts w:hint="eastAsia"/>
          <w:lang w:eastAsia="zh-CN"/>
        </w:rPr>
        <w:t>基础组件：hdfs+ yarn+ mapreduce+ zookeeper+ ambari metrics</w:t>
      </w:r>
    </w:p>
    <w:p>
      <w:pPr>
        <w:rPr>
          <w:rFonts w:hint="eastAsia"/>
          <w:lang w:val="en-US" w:eastAsia="zh-CN"/>
        </w:rPr>
      </w:pPr>
      <w:r>
        <w:rPr>
          <w:rFonts w:hint="eastAsia"/>
          <w:lang w:eastAsia="zh-CN"/>
        </w:rPr>
        <w:t>也可以选择</w:t>
      </w:r>
      <w:r>
        <w:rPr>
          <w:rFonts w:hint="eastAsia"/>
          <w:lang w:val="en-US" w:eastAsia="zh-CN"/>
        </w:rPr>
        <w:t xml:space="preserve"> hive 及其依赖组件</w:t>
      </w:r>
    </w:p>
    <w:p>
      <w:bookmarkStart w:id="91" w:name="OLE_LINK17"/>
      <w:r>
        <w:drawing>
          <wp:inline distT="0" distB="0" distL="0" distR="0">
            <wp:extent cx="4493895" cy="2828925"/>
            <wp:effectExtent l="0" t="0" r="1905" b="0"/>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图片 1039"/>
                    <pic:cNvPicPr>
                      <a:picLocks noChangeAspect="1" noChangeArrowheads="1"/>
                    </pic:cNvPicPr>
                  </pic:nvPicPr>
                  <pic:blipFill>
                    <a:blip r:embed="rId54" cstate="print">
                      <a:extLst>
                        <a:ext uri="{28A0092B-C50C-407E-A947-70E740481C1C}">
                          <a14:useLocalDpi xmlns:a14="http://schemas.microsoft.com/office/drawing/2010/main" val="0"/>
                        </a:ext>
                      </a:extLst>
                    </a:blip>
                    <a:srcRect l="16275" t="6767" r="12478"/>
                    <a:stretch>
                      <a:fillRect/>
                    </a:stretch>
                  </pic:blipFill>
                  <pic:spPr>
                    <a:xfrm>
                      <a:off x="0" y="0"/>
                      <a:ext cx="4494341" cy="2828925"/>
                    </a:xfrm>
                    <a:prstGeom prst="rect">
                      <a:avLst/>
                    </a:prstGeom>
                    <a:noFill/>
                    <a:ln>
                      <a:noFill/>
                    </a:ln>
                  </pic:spPr>
                </pic:pic>
              </a:graphicData>
            </a:graphic>
          </wp:inline>
        </w:drawing>
      </w:r>
      <w:bookmarkEnd w:id="91"/>
      <w:r>
        <w:rPr>
          <w:rFonts w:hint="eastAsia"/>
          <w:lang w:val="en-US" w:eastAsia="zh-CN"/>
        </w:rPr>
        <w:tab/>
      </w:r>
    </w:p>
    <w:p/>
    <w:p>
      <w:pPr>
        <w:rPr>
          <w:b/>
          <w:u w:val="single"/>
        </w:rPr>
      </w:pPr>
      <w:r>
        <w:rPr>
          <w:rFonts w:hint="eastAsia"/>
          <w:b/>
          <w:u w:val="single"/>
        </w:rPr>
        <w:t>主节点配置：</w:t>
      </w:r>
    </w:p>
    <w:p>
      <w:r>
        <w:rPr>
          <w:rFonts w:hint="eastAsia"/>
        </w:rPr>
        <w:t>指定</w:t>
      </w:r>
      <w:r>
        <w:t>各个</w:t>
      </w:r>
      <w:r>
        <w:rPr>
          <w:rFonts w:hint="eastAsia"/>
        </w:rPr>
        <w:t>组件主节点</w:t>
      </w:r>
      <w:r>
        <w:t>运行的</w:t>
      </w:r>
      <w:r>
        <w:rPr>
          <w:rFonts w:hint="eastAsia"/>
        </w:rPr>
        <w:t>服务器：</w:t>
      </w:r>
    </w:p>
    <w:p>
      <w:bookmarkStart w:id="92" w:name="OLE_LINK18"/>
      <w:bookmarkStart w:id="93" w:name="OLE_LINK19"/>
      <w:r>
        <w:drawing>
          <wp:inline distT="0" distB="0" distL="0" distR="0">
            <wp:extent cx="4791075" cy="2419350"/>
            <wp:effectExtent l="0" t="0" r="9525" b="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图片 1041"/>
                    <pic:cNvPicPr>
                      <a:picLocks noChangeAspect="1" noChangeArrowheads="1"/>
                    </pic:cNvPicPr>
                  </pic:nvPicPr>
                  <pic:blipFill>
                    <a:blip r:embed="rId55" cstate="print">
                      <a:extLst>
                        <a:ext uri="{28A0092B-C50C-407E-A947-70E740481C1C}">
                          <a14:useLocalDpi xmlns:a14="http://schemas.microsoft.com/office/drawing/2010/main" val="0"/>
                        </a:ext>
                      </a:extLst>
                    </a:blip>
                    <a:srcRect l="5054" t="6618" r="4152"/>
                    <a:stretch>
                      <a:fillRect/>
                    </a:stretch>
                  </pic:blipFill>
                  <pic:spPr>
                    <a:xfrm>
                      <a:off x="0" y="0"/>
                      <a:ext cx="4791075" cy="2419350"/>
                    </a:xfrm>
                    <a:prstGeom prst="rect">
                      <a:avLst/>
                    </a:prstGeom>
                    <a:noFill/>
                    <a:ln>
                      <a:noFill/>
                    </a:ln>
                  </pic:spPr>
                </pic:pic>
              </a:graphicData>
            </a:graphic>
          </wp:inline>
        </w:drawing>
      </w:r>
      <w:bookmarkEnd w:id="92"/>
      <w:bookmarkEnd w:id="93"/>
    </w:p>
    <w:p>
      <w:pPr>
        <w:rPr>
          <w:b/>
          <w:u w:val="single"/>
        </w:rPr>
      </w:pPr>
      <w:r>
        <w:rPr>
          <w:rFonts w:hint="eastAsia"/>
          <w:b/>
          <w:u w:val="single"/>
        </w:rPr>
        <w:t>从节点及客户端配置：</w:t>
      </w:r>
    </w:p>
    <w:p>
      <w:r>
        <w:rPr>
          <w:rFonts w:hint="eastAsia"/>
        </w:rPr>
        <w:t>指定</w:t>
      </w:r>
      <w:r>
        <w:t>各个</w:t>
      </w:r>
      <w:r>
        <w:rPr>
          <w:rFonts w:hint="eastAsia"/>
        </w:rPr>
        <w:t>组件</w:t>
      </w:r>
      <w:r>
        <w:t>从节点服务和客户端运行</w:t>
      </w:r>
      <w:r>
        <w:rPr>
          <w:rFonts w:hint="eastAsia"/>
        </w:rPr>
        <w:t>的服务器：</w:t>
      </w:r>
    </w:p>
    <w:p>
      <w:bookmarkStart w:id="94" w:name="OLE_LINK20"/>
      <w:r>
        <w:drawing>
          <wp:inline distT="0" distB="0" distL="0" distR="0">
            <wp:extent cx="4791075" cy="2085975"/>
            <wp:effectExtent l="0" t="0" r="9525" b="9525"/>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图片 1044"/>
                    <pic:cNvPicPr>
                      <a:picLocks noChangeAspect="1" noChangeArrowheads="1"/>
                    </pic:cNvPicPr>
                  </pic:nvPicPr>
                  <pic:blipFill>
                    <a:blip r:embed="rId56" cstate="print">
                      <a:extLst>
                        <a:ext uri="{28A0092B-C50C-407E-A947-70E740481C1C}">
                          <a14:useLocalDpi xmlns:a14="http://schemas.microsoft.com/office/drawing/2010/main" val="0"/>
                        </a:ext>
                      </a:extLst>
                    </a:blip>
                    <a:srcRect l="5235" t="8368" r="3798"/>
                    <a:stretch>
                      <a:fillRect/>
                    </a:stretch>
                  </pic:blipFill>
                  <pic:spPr>
                    <a:xfrm>
                      <a:off x="0" y="0"/>
                      <a:ext cx="4791075" cy="2085975"/>
                    </a:xfrm>
                    <a:prstGeom prst="rect">
                      <a:avLst/>
                    </a:prstGeom>
                    <a:noFill/>
                    <a:ln>
                      <a:noFill/>
                    </a:ln>
                  </pic:spPr>
                </pic:pic>
              </a:graphicData>
            </a:graphic>
          </wp:inline>
        </w:drawing>
      </w:r>
      <w:bookmarkEnd w:id="94"/>
    </w:p>
    <w:p/>
    <w:p>
      <w:pPr>
        <w:rPr>
          <w:b/>
          <w:u w:val="single"/>
        </w:rPr>
      </w:pPr>
      <w:r>
        <w:rPr>
          <w:rFonts w:hint="eastAsia"/>
          <w:b/>
          <w:u w:val="single"/>
        </w:rPr>
        <w:t>组件元数据配置：</w:t>
      </w:r>
    </w:p>
    <w:p>
      <w:r>
        <w:t>配置</w:t>
      </w:r>
      <w:r>
        <w:rPr>
          <w:rFonts w:hint="eastAsia"/>
        </w:rPr>
        <w:t>数据仓库等组件的</w:t>
      </w:r>
      <w:r>
        <w:t>元数据存放的数据库</w:t>
      </w:r>
      <w:r>
        <w:rPr>
          <w:rFonts w:hint="eastAsia"/>
        </w:rPr>
        <w:t>：</w:t>
      </w:r>
    </w:p>
    <w:p>
      <w:bookmarkStart w:id="95" w:name="OLE_LINK21"/>
      <w:r>
        <w:drawing>
          <wp:inline distT="0" distB="0" distL="0" distR="0">
            <wp:extent cx="4905375" cy="2381250"/>
            <wp:effectExtent l="0" t="0" r="9525" b="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图片 1048"/>
                    <pic:cNvPicPr>
                      <a:picLocks noChangeAspect="1" noChangeArrowheads="1"/>
                    </pic:cNvPicPr>
                  </pic:nvPicPr>
                  <pic:blipFill>
                    <a:blip r:embed="rId57" cstate="print">
                      <a:extLst>
                        <a:ext uri="{28A0092B-C50C-407E-A947-70E740481C1C}">
                          <a14:useLocalDpi xmlns:a14="http://schemas.microsoft.com/office/drawing/2010/main" val="0"/>
                        </a:ext>
                      </a:extLst>
                    </a:blip>
                    <a:srcRect l="5244" t="8425" r="1627"/>
                    <a:stretch>
                      <a:fillRect/>
                    </a:stretch>
                  </pic:blipFill>
                  <pic:spPr>
                    <a:xfrm>
                      <a:off x="0" y="0"/>
                      <a:ext cx="4905375" cy="2381250"/>
                    </a:xfrm>
                    <a:prstGeom prst="rect">
                      <a:avLst/>
                    </a:prstGeom>
                    <a:noFill/>
                    <a:ln>
                      <a:noFill/>
                    </a:ln>
                  </pic:spPr>
                </pic:pic>
              </a:graphicData>
            </a:graphic>
          </wp:inline>
        </w:drawing>
      </w:r>
      <w:bookmarkEnd w:id="95"/>
    </w:p>
    <w:p/>
    <w:p>
      <w:pPr>
        <w:rPr>
          <w:b/>
          <w:u w:val="single"/>
        </w:rPr>
      </w:pPr>
      <w:r>
        <w:rPr>
          <w:rFonts w:hint="eastAsia"/>
          <w:b/>
          <w:u w:val="single"/>
        </w:rPr>
        <w:t>检查配置：</w:t>
      </w:r>
    </w:p>
    <w:p>
      <w:r>
        <w:drawing>
          <wp:inline distT="0" distB="0" distL="0" distR="0">
            <wp:extent cx="4819650" cy="2352675"/>
            <wp:effectExtent l="0" t="0" r="0" b="9525"/>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图片 1047"/>
                    <pic:cNvPicPr>
                      <a:picLocks noChangeAspect="1" noChangeArrowheads="1"/>
                    </pic:cNvPicPr>
                  </pic:nvPicPr>
                  <pic:blipFill>
                    <a:blip r:embed="rId58" cstate="print">
                      <a:extLst>
                        <a:ext uri="{28A0092B-C50C-407E-A947-70E740481C1C}">
                          <a14:useLocalDpi xmlns:a14="http://schemas.microsoft.com/office/drawing/2010/main" val="0"/>
                        </a:ext>
                      </a:extLst>
                    </a:blip>
                    <a:srcRect l="5055" t="8856" r="3610"/>
                    <a:stretch>
                      <a:fillRect/>
                    </a:stretch>
                  </pic:blipFill>
                  <pic:spPr>
                    <a:xfrm>
                      <a:off x="0" y="0"/>
                      <a:ext cx="4819650" cy="2352675"/>
                    </a:xfrm>
                    <a:prstGeom prst="rect">
                      <a:avLst/>
                    </a:prstGeom>
                    <a:noFill/>
                    <a:ln>
                      <a:noFill/>
                    </a:ln>
                  </pic:spPr>
                </pic:pic>
              </a:graphicData>
            </a:graphic>
          </wp:inline>
        </w:drawing>
      </w:r>
    </w:p>
    <w:p/>
    <w:p>
      <w:pPr>
        <w:pStyle w:val="4"/>
        <w:numPr>
          <w:ilvl w:val="0"/>
          <w:numId w:val="0"/>
        </w:numPr>
        <w:ind w:leftChars="0"/>
      </w:pPr>
      <w:bookmarkStart w:id="96" w:name="_Toc31712"/>
      <w:bookmarkStart w:id="97" w:name="_Toc31140"/>
      <w:r>
        <w:rPr>
          <w:rFonts w:hint="eastAsia"/>
          <w:lang w:val="en-US" w:eastAsia="zh-CN"/>
        </w:rPr>
        <w:t>6.7.</w:t>
      </w:r>
      <w:r>
        <w:rPr>
          <w:rFonts w:hint="eastAsia"/>
        </w:rPr>
        <w:t>启动安装部署</w:t>
      </w:r>
      <w:bookmarkEnd w:id="96"/>
      <w:bookmarkEnd w:id="97"/>
    </w:p>
    <w:p>
      <w:bookmarkStart w:id="98" w:name="OLE_LINK22"/>
      <w:bookmarkStart w:id="99" w:name="OLE_LINK23"/>
      <w:r>
        <w:drawing>
          <wp:inline distT="0" distB="0" distL="0" distR="0">
            <wp:extent cx="5237480" cy="1943100"/>
            <wp:effectExtent l="0" t="0" r="1270" b="0"/>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图片 1049"/>
                    <pic:cNvPicPr>
                      <a:picLocks noChangeAspect="1" noChangeArrowheads="1"/>
                    </pic:cNvPicPr>
                  </pic:nvPicPr>
                  <pic:blipFill>
                    <a:blip r:embed="rId59" cstate="print">
                      <a:extLst>
                        <a:ext uri="{28A0092B-C50C-407E-A947-70E740481C1C}">
                          <a14:useLocalDpi xmlns:a14="http://schemas.microsoft.com/office/drawing/2010/main" val="0"/>
                        </a:ext>
                      </a:extLst>
                    </a:blip>
                    <a:srcRect l="4874" t="7142" r="5582" b="15546"/>
                    <a:stretch>
                      <a:fillRect/>
                    </a:stretch>
                  </pic:blipFill>
                  <pic:spPr>
                    <a:xfrm>
                      <a:off x="0" y="0"/>
                      <a:ext cx="5239382" cy="1943642"/>
                    </a:xfrm>
                    <a:prstGeom prst="rect">
                      <a:avLst/>
                    </a:prstGeom>
                    <a:noFill/>
                    <a:ln>
                      <a:noFill/>
                    </a:ln>
                  </pic:spPr>
                </pic:pic>
              </a:graphicData>
            </a:graphic>
          </wp:inline>
        </w:drawing>
      </w:r>
      <w:bookmarkEnd w:id="98"/>
      <w:bookmarkEnd w:id="99"/>
    </w:p>
    <w:p/>
    <w:p/>
    <w:p/>
    <w:p>
      <w:pPr>
        <w:pStyle w:val="3"/>
        <w:numPr>
          <w:ilvl w:val="0"/>
          <w:numId w:val="2"/>
        </w:numPr>
      </w:pPr>
      <w:bookmarkStart w:id="100" w:name="_Toc19085"/>
      <w:bookmarkStart w:id="101" w:name="_Toc28496"/>
      <w:r>
        <w:rPr>
          <w:rFonts w:hint="eastAsia"/>
        </w:rPr>
        <w:t>安装MPP大数据引擎</w:t>
      </w:r>
      <w:bookmarkEnd w:id="100"/>
      <w:bookmarkEnd w:id="101"/>
    </w:p>
    <w:p>
      <w:pPr>
        <w:pStyle w:val="41"/>
        <w:spacing w:line="300" w:lineRule="auto"/>
        <w:rPr>
          <w:rFonts w:asciiTheme="minorHAnsi" w:hAnsiTheme="minorHAnsi" w:eastAsiaTheme="minorEastAsia" w:cstheme="minorBidi"/>
          <w:szCs w:val="22"/>
        </w:rPr>
      </w:pPr>
      <w:r>
        <w:rPr>
          <w:rFonts w:hint="eastAsia"/>
        </w:rPr>
        <w:t>软</w:t>
      </w:r>
      <w:r>
        <w:rPr>
          <w:rFonts w:hint="eastAsia" w:asciiTheme="minorHAnsi" w:hAnsiTheme="minorHAnsi" w:eastAsiaTheme="minorEastAsia" w:cstheme="minorBidi"/>
          <w:szCs w:val="22"/>
        </w:rPr>
        <w:t>件特色</w:t>
      </w:r>
    </w:p>
    <w:p>
      <w:pPr>
        <w:pStyle w:val="41"/>
        <w:numPr>
          <w:ilvl w:val="0"/>
          <w:numId w:val="1"/>
        </w:numPr>
        <w:spacing w:line="300" w:lineRule="auto"/>
        <w:ind w:firstLineChars="0"/>
        <w:rPr>
          <w:rFonts w:asciiTheme="minorHAnsi" w:hAnsiTheme="minorHAnsi" w:eastAsiaTheme="minorEastAsia" w:cstheme="minorBidi"/>
          <w:szCs w:val="22"/>
        </w:rPr>
      </w:pPr>
      <w:r>
        <w:rPr>
          <w:rFonts w:hint="eastAsia" w:asciiTheme="minorHAnsi" w:hAnsiTheme="minorHAnsi" w:eastAsiaTheme="minorEastAsia" w:cstheme="minorBidi"/>
          <w:szCs w:val="22"/>
        </w:rPr>
        <w:t>全面支持TPC-DS SQL99标准，支持事务完整性</w:t>
      </w:r>
    </w:p>
    <w:p>
      <w:pPr>
        <w:pStyle w:val="41"/>
        <w:numPr>
          <w:ilvl w:val="0"/>
          <w:numId w:val="1"/>
        </w:numPr>
        <w:spacing w:line="300" w:lineRule="auto"/>
        <w:ind w:firstLineChars="0"/>
        <w:rPr>
          <w:rFonts w:asciiTheme="minorHAnsi" w:hAnsiTheme="minorHAnsi" w:eastAsiaTheme="minorEastAsia" w:cstheme="minorBidi"/>
          <w:szCs w:val="22"/>
        </w:rPr>
      </w:pPr>
      <w:r>
        <w:rPr>
          <w:rFonts w:hint="eastAsia" w:asciiTheme="minorHAnsi" w:hAnsiTheme="minorHAnsi" w:eastAsiaTheme="minorEastAsia" w:cstheme="minorBidi"/>
          <w:szCs w:val="22"/>
        </w:rPr>
        <w:t>SQL客户端使用</w:t>
      </w:r>
      <w:r>
        <w:rPr>
          <w:rFonts w:asciiTheme="minorHAnsi" w:hAnsiTheme="minorHAnsi" w:eastAsiaTheme="minorEastAsia" w:cstheme="minorBidi"/>
          <w:szCs w:val="22"/>
        </w:rPr>
        <w:t>pgADMIN</w:t>
      </w:r>
      <w:r>
        <w:rPr>
          <w:rFonts w:hint="eastAsia" w:asciiTheme="minorHAnsi" w:hAnsiTheme="minorHAnsi" w:eastAsiaTheme="minorEastAsia" w:cstheme="minorBidi"/>
          <w:szCs w:val="22"/>
        </w:rPr>
        <w:t>进行连接测试测试，</w:t>
      </w:r>
      <w:r>
        <w:rPr>
          <w:rFonts w:asciiTheme="minorHAnsi" w:hAnsiTheme="minorHAnsi" w:eastAsiaTheme="minorEastAsia" w:cstheme="minorBidi"/>
          <w:szCs w:val="22"/>
        </w:rPr>
        <w:t>pdADMIN</w:t>
      </w:r>
      <w:r>
        <w:rPr>
          <w:rFonts w:hint="eastAsia" w:asciiTheme="minorHAnsi" w:hAnsiTheme="minorHAnsi" w:eastAsiaTheme="minorEastAsia" w:cstheme="minorBidi"/>
          <w:szCs w:val="22"/>
        </w:rPr>
        <w:t>可以在</w:t>
      </w:r>
      <w:r>
        <w:rPr>
          <w:rFonts w:asciiTheme="minorHAnsi" w:hAnsiTheme="minorHAnsi" w:eastAsiaTheme="minorEastAsia" w:cstheme="minorBidi"/>
          <w:szCs w:val="22"/>
        </w:rPr>
        <w:t>Windows</w:t>
      </w:r>
      <w:r>
        <w:rPr>
          <w:rFonts w:hint="eastAsia" w:asciiTheme="minorHAnsi" w:hAnsiTheme="minorHAnsi" w:eastAsiaTheme="minorEastAsia" w:cstheme="minorBidi"/>
          <w:szCs w:val="22"/>
        </w:rPr>
        <w:t>和</w:t>
      </w:r>
      <w:r>
        <w:rPr>
          <w:rFonts w:asciiTheme="minorHAnsi" w:hAnsiTheme="minorHAnsi" w:eastAsiaTheme="minorEastAsia" w:cstheme="minorBidi"/>
          <w:szCs w:val="22"/>
        </w:rPr>
        <w:t>Linux</w:t>
      </w:r>
      <w:r>
        <w:rPr>
          <w:rFonts w:hint="eastAsia" w:asciiTheme="minorHAnsi" w:hAnsiTheme="minorHAnsi" w:eastAsiaTheme="minorEastAsia" w:cstheme="minorBidi"/>
          <w:szCs w:val="22"/>
        </w:rPr>
        <w:t>下运行</w:t>
      </w:r>
    </w:p>
    <w:p>
      <w:pPr>
        <w:pStyle w:val="41"/>
        <w:numPr>
          <w:ilvl w:val="0"/>
          <w:numId w:val="1"/>
        </w:numPr>
        <w:spacing w:line="300" w:lineRule="auto"/>
        <w:ind w:firstLineChars="0"/>
        <w:rPr>
          <w:rFonts w:asciiTheme="minorHAnsi" w:hAnsiTheme="minorHAnsi" w:eastAsiaTheme="minorEastAsia" w:cstheme="minorBidi"/>
          <w:szCs w:val="22"/>
        </w:rPr>
      </w:pPr>
      <w:r>
        <w:rPr>
          <w:rFonts w:hint="eastAsia" w:asciiTheme="minorHAnsi" w:hAnsiTheme="minorHAnsi" w:eastAsiaTheme="minorEastAsia" w:cstheme="minorBidi"/>
          <w:szCs w:val="22"/>
        </w:rPr>
        <w:t>具有MPP（大规模并行处理系统）的性能，比其他Hadoop里面的SQL引擎快10倍以上。以下为在60节点的hadoop集群中与同类产品的性能对比测试。数据量十亿，时间单为秒</w:t>
      </w:r>
    </w:p>
    <w:p>
      <w:pPr>
        <w:pStyle w:val="41"/>
        <w:jc w:val="left"/>
      </w:pPr>
      <w:r>
        <w:rPr>
          <w:lang w:val="en-US"/>
        </w:rPr>
        <w:drawing>
          <wp:inline distT="0" distB="0" distL="0" distR="0">
            <wp:extent cx="4319270" cy="2279650"/>
            <wp:effectExtent l="0" t="0" r="508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319337" cy="2279650"/>
                    </a:xfrm>
                    <a:prstGeom prst="rect">
                      <a:avLst/>
                    </a:prstGeom>
                    <a:noFill/>
                    <a:ln>
                      <a:noFill/>
                    </a:ln>
                  </pic:spPr>
                </pic:pic>
              </a:graphicData>
            </a:graphic>
          </wp:inline>
        </w:drawing>
      </w:r>
    </w:p>
    <w:p/>
    <w:p>
      <w:pPr>
        <w:pStyle w:val="4"/>
        <w:numPr>
          <w:ilvl w:val="1"/>
          <w:numId w:val="2"/>
        </w:numPr>
      </w:pPr>
      <w:bookmarkStart w:id="102" w:name="_Toc20822"/>
      <w:bookmarkStart w:id="103" w:name="_Toc6594"/>
      <w:r>
        <w:rPr>
          <w:rFonts w:hint="eastAsia"/>
        </w:rPr>
        <w:t>修改配置信息</w:t>
      </w:r>
      <w:bookmarkEnd w:id="102"/>
      <w:bookmarkEnd w:id="103"/>
    </w:p>
    <w:p>
      <w:pPr>
        <w:pStyle w:val="34"/>
        <w:numPr>
          <w:ilvl w:val="0"/>
          <w:numId w:val="6"/>
        </w:numPr>
        <w:ind w:firstLineChars="0"/>
      </w:pPr>
      <w:r>
        <w:rPr>
          <w:rFonts w:hint="eastAsia"/>
        </w:rPr>
        <w:t>需要在界面配置hawq对hdfs要求的参数，在界面上配置。</w:t>
      </w:r>
    </w:p>
    <w:p>
      <w:pPr>
        <w:pStyle w:val="41"/>
      </w:pPr>
      <w:r>
        <w:rPr>
          <w:rFonts w:hint="eastAsia"/>
        </w:rPr>
        <w:t>安装之前，首先应该在海盒大数据平台的界面修改选择HDFS功能，切换到配置信息选项卡,选在高级选项配置卡（Advanced）:</w:t>
      </w:r>
    </w:p>
    <w:p>
      <w:r>
        <w:drawing>
          <wp:inline distT="0" distB="0" distL="0" distR="0">
            <wp:extent cx="3586480" cy="2406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1" cstate="print"/>
                    <a:stretch>
                      <a:fillRect/>
                    </a:stretch>
                  </pic:blipFill>
                  <pic:spPr>
                    <a:xfrm>
                      <a:off x="0" y="0"/>
                      <a:ext cx="3596469" cy="2413048"/>
                    </a:xfrm>
                    <a:prstGeom prst="rect">
                      <a:avLst/>
                    </a:prstGeom>
                  </pic:spPr>
                </pic:pic>
              </a:graphicData>
            </a:graphic>
          </wp:inline>
        </w:drawing>
      </w:r>
    </w:p>
    <w:p>
      <w:pPr>
        <w:pStyle w:val="41"/>
        <w:rPr>
          <w:lang w:val="en-US"/>
        </w:rPr>
      </w:pPr>
      <w:r>
        <w:rPr>
          <w:rFonts w:hint="eastAsia"/>
        </w:rPr>
        <w:t>选择自定义</w:t>
      </w:r>
      <w:r>
        <w:rPr>
          <w:rFonts w:hint="eastAsia"/>
          <w:lang w:val="en-US"/>
        </w:rPr>
        <w:t>hdfs-site.xml</w:t>
      </w:r>
      <w:r>
        <w:rPr>
          <w:rFonts w:hint="eastAsia"/>
        </w:rPr>
        <w:t>和自定义</w:t>
      </w:r>
      <w:r>
        <w:rPr>
          <w:rFonts w:hint="eastAsia"/>
          <w:lang w:val="en-US"/>
        </w:rPr>
        <w:t>core-site.xml</w:t>
      </w:r>
      <w:r>
        <w:rPr>
          <w:rFonts w:hint="eastAsia"/>
        </w:rPr>
        <w:t>选项</w:t>
      </w:r>
      <w:r>
        <w:rPr>
          <w:rFonts w:hint="eastAsia"/>
          <w:lang w:val="en-US"/>
        </w:rPr>
        <w:t>：</w:t>
      </w:r>
      <w:r>
        <w:rPr>
          <w:rFonts w:hint="eastAsia"/>
        </w:rPr>
        <w:t>并点击下面的添加属性</w:t>
      </w:r>
      <w:r>
        <w:rPr>
          <w:rFonts w:hint="eastAsia"/>
          <w:lang w:val="en-US"/>
        </w:rPr>
        <w:t>：</w:t>
      </w:r>
    </w:p>
    <w:p>
      <w:pPr>
        <w:pStyle w:val="41"/>
        <w:ind w:firstLine="525" w:firstLineChars="250"/>
        <w:rPr>
          <w:lang w:val="en-US"/>
        </w:rPr>
      </w:pPr>
      <w:r>
        <w:rPr>
          <w:rFonts w:hint="eastAsia"/>
          <w:lang w:val="en-US"/>
        </w:rPr>
        <w:t>Add Property</w:t>
      </w:r>
    </w:p>
    <w:p>
      <w:pPr>
        <w:pStyle w:val="41"/>
      </w:pPr>
      <w:r>
        <w:rPr>
          <w:rFonts w:hint="eastAsia"/>
        </w:rPr>
        <w:t>分别添加以下属性：</w:t>
      </w:r>
    </w:p>
    <w:p>
      <w:pPr>
        <w:pStyle w:val="41"/>
      </w:pPr>
      <w:r>
        <w:rPr>
          <w:lang w:val="en-US"/>
        </w:rPr>
        <w:pict>
          <v:shape id="_x0000_s1032" o:spid="_x0000_s1032" o:spt="202" type="#_x0000_t202" style="height:110.55pt;width:335.5p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">
            <v:path/>
            <v:fill focussize="0,0"/>
            <v:stroke joinstyle="miter"/>
            <v:imagedata o:title=""/>
            <o:lock v:ext="edit"/>
            <v:textbox style="mso-fit-shape-to-text:t;">
              <w:txbxContent>
                <w:p>
                  <w:r>
                    <w:t>core-site.xml</w:t>
                  </w:r>
                </w:p>
                <w:p>
                  <w:r>
                    <w:t>ipc.client.connect.timeout=300000</w:t>
                  </w:r>
                </w:p>
                <w:p>
                  <w:r>
                    <w:t>ipc.server.listen.queue.size=3300</w:t>
                  </w:r>
                </w:p>
                <w:p/>
                <w:p>
                  <w:r>
                    <w:t>hdfs-site.xml</w:t>
                  </w:r>
                </w:p>
                <w:p>
                  <w:r>
                    <w:t>dfs.allow.truncate=true</w:t>
                  </w:r>
                </w:p>
                <w:p>
                  <w:r>
                    <w:t>dfs.block.local-path-access.user=gpadmin</w:t>
                  </w:r>
                </w:p>
                <w:p>
                  <w:r>
                    <w:t>dfs.client.socket-timeout=300000000</w:t>
                  </w:r>
                </w:p>
                <w:p>
                  <w:r>
                    <w:t>dfs.client.use.legacy.blockreader.local=false</w:t>
                  </w:r>
                </w:p>
                <w:p>
                  <w:r>
                    <w:t>dfs.datanode.handler.count=60</w:t>
                  </w:r>
                </w:p>
                <w:p>
                  <w:r>
                    <w:t>dfs.datanode.socket.write.timeout=7200000</w:t>
                  </w:r>
                </w:p>
              </w:txbxContent>
            </v:textbox>
            <w10:wrap type="none"/>
            <w10:anchorlock/>
          </v:shape>
        </w:pict>
      </w:r>
    </w:p>
    <w:p>
      <w:pPr>
        <w:pStyle w:val="41"/>
        <w:rPr>
          <w:lang w:val="en-US"/>
        </w:rPr>
      </w:pPr>
      <w:r>
        <w:rPr>
          <w:rFonts w:hint="eastAsia"/>
          <w:lang w:val="en-US"/>
        </w:rPr>
        <w:t>例如：</w:t>
      </w:r>
    </w:p>
    <w:p>
      <w:r>
        <w:drawing>
          <wp:inline distT="0" distB="0" distL="0" distR="0">
            <wp:extent cx="3708400" cy="111823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2" cstate="print"/>
                    <a:srcRect r="1381" b="5346"/>
                    <a:stretch>
                      <a:fillRect/>
                    </a:stretch>
                  </pic:blipFill>
                  <pic:spPr>
                    <a:xfrm>
                      <a:off x="0" y="0"/>
                      <a:ext cx="3709830" cy="1119295"/>
                    </a:xfrm>
                    <a:prstGeom prst="rect">
                      <a:avLst/>
                    </a:prstGeom>
                    <a:ln>
                      <a:noFill/>
                    </a:ln>
                  </pic:spPr>
                </pic:pic>
              </a:graphicData>
            </a:graphic>
          </wp:inline>
        </w:drawing>
      </w:r>
    </w:p>
    <w:p/>
    <w:p>
      <w:r>
        <w:rPr>
          <w:rFonts w:hint="eastAsia"/>
        </w:rPr>
        <w:t>添加完成后，点击保存：</w:t>
      </w:r>
    </w:p>
    <w:p>
      <w:r>
        <w:drawing>
          <wp:inline distT="0" distB="0" distL="0" distR="0">
            <wp:extent cx="3834765" cy="3257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3"/>
                    <a:srcRect r="12394"/>
                    <a:stretch>
                      <a:fillRect/>
                    </a:stretch>
                  </pic:blipFill>
                  <pic:spPr>
                    <a:xfrm>
                      <a:off x="0" y="0"/>
                      <a:ext cx="3845230" cy="3266160"/>
                    </a:xfrm>
                    <a:prstGeom prst="rect">
                      <a:avLst/>
                    </a:prstGeom>
                    <a:ln>
                      <a:noFill/>
                    </a:ln>
                  </pic:spPr>
                </pic:pic>
              </a:graphicData>
            </a:graphic>
          </wp:inline>
        </w:drawing>
      </w:r>
    </w:p>
    <w:p>
      <w:r>
        <w:rPr>
          <w:rFonts w:hint="eastAsia"/>
        </w:rPr>
        <w:t>会弹出一个备注的框，在此记录一下本次修改的记录。</w:t>
      </w:r>
    </w:p>
    <w:p>
      <w:r>
        <w:drawing>
          <wp:inline distT="0" distB="0" distL="0" distR="0">
            <wp:extent cx="2641600" cy="948690"/>
            <wp:effectExtent l="0" t="0" r="635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4"/>
                    <a:stretch>
                      <a:fillRect/>
                    </a:stretch>
                  </pic:blipFill>
                  <pic:spPr>
                    <a:xfrm>
                      <a:off x="0" y="0"/>
                      <a:ext cx="2641968" cy="949382"/>
                    </a:xfrm>
                    <a:prstGeom prst="rect">
                      <a:avLst/>
                    </a:prstGeom>
                  </pic:spPr>
                </pic:pic>
              </a:graphicData>
            </a:graphic>
          </wp:inline>
        </w:drawing>
      </w:r>
    </w:p>
    <w:p>
      <w:r>
        <w:t>保存</w:t>
      </w:r>
      <w:r>
        <w:rPr>
          <w:rFonts w:hint="eastAsia"/>
        </w:rPr>
        <w:t>即可。</w:t>
      </w:r>
    </w:p>
    <w:p/>
    <w:p/>
    <w:p>
      <w:pPr>
        <w:pStyle w:val="34"/>
        <w:numPr>
          <w:ilvl w:val="0"/>
          <w:numId w:val="6"/>
        </w:numPr>
        <w:ind w:firstLineChars="0"/>
      </w:pPr>
      <w:r>
        <w:rPr>
          <w:rFonts w:hint="eastAsia"/>
        </w:rPr>
        <w:t>配置完成以后，安装在ambari-server服务器上安装hawq插件，安装命令如下：</w:t>
      </w:r>
    </w:p>
    <w:p>
      <w:pPr>
        <w:pStyle w:val="37"/>
        <w:ind w:leftChars="0" w:right="420" w:firstLineChars="0"/>
      </w:pPr>
      <w:r>
        <w:rPr>
          <w:rFonts w:hint="eastAsia"/>
        </w:rPr>
        <w:t>&gt;</w:t>
      </w:r>
      <w:r>
        <w:t>yum -y install hawq-plugin</w:t>
      </w:r>
    </w:p>
    <w:p>
      <w:r>
        <w:rPr>
          <w:rFonts w:hint="eastAsia"/>
        </w:rPr>
        <w:t>安装完以后，重启所有ambari-server及其所有的组件。</w:t>
      </w:r>
    </w:p>
    <w:p>
      <w:pPr>
        <w:pStyle w:val="37"/>
        <w:ind w:leftChars="0" w:right="420" w:firstLineChars="0"/>
      </w:pPr>
      <w:r>
        <w:rPr>
          <w:rFonts w:hint="eastAsia"/>
        </w:rPr>
        <w:t>&gt;ambari-server restart</w:t>
      </w:r>
    </w:p>
    <w:p/>
    <w:p>
      <w:r>
        <w:rPr>
          <w:rFonts w:hint="eastAsia"/>
        </w:rPr>
        <w:t>注意以下限制和要求：</w:t>
      </w:r>
      <w:r>
        <w:rPr>
          <w:rFonts w:hint="eastAsia"/>
        </w:rPr>
        <w:tab/>
      </w:r>
    </w:p>
    <w:p>
      <w:r>
        <w:rPr>
          <w:rFonts w:hint="eastAsia"/>
        </w:rPr>
        <w:t>1）</w:t>
      </w:r>
      <w:r>
        <w:rPr>
          <w:rFonts w:hint="eastAsia"/>
        </w:rPr>
        <w:tab/>
      </w:r>
      <w:r>
        <w:rPr>
          <w:rFonts w:hint="eastAsia"/>
        </w:rPr>
        <w:t>pxf必须装在HDFS NameNode以及全部的HDFS DataNodeS上；</w:t>
      </w:r>
    </w:p>
    <w:p>
      <w:r>
        <w:rPr>
          <w:rFonts w:hint="eastAsia"/>
        </w:rPr>
        <w:t>2）</w:t>
      </w:r>
      <w:r>
        <w:rPr>
          <w:rFonts w:hint="eastAsia"/>
        </w:rPr>
        <w:tab/>
      </w:r>
      <w:r>
        <w:rPr>
          <w:rFonts w:hint="eastAsia"/>
        </w:rPr>
        <w:t>若用HBASE 和HIVE与pxf, 首先必须装HBASE 客户端然后HIVE客户端到各个分机。</w:t>
      </w:r>
    </w:p>
    <w:p/>
    <w:p>
      <w:r>
        <w:rPr>
          <w:rFonts w:hint="eastAsia"/>
        </w:rPr>
        <w:t>在</w:t>
      </w:r>
      <w:r>
        <w:rPr>
          <w:rFonts w:hint="eastAsia"/>
          <w:color w:val="7030A0"/>
        </w:rPr>
        <w:t>https://10.1.3.186:440/svn/研发项目/07 IBM与东方金信大数据测试/最终产品软件资源/sdp-yum-repos/Seabox大数据平台/ext_rpms</w:t>
      </w:r>
      <w:r>
        <w:rPr>
          <w:rFonts w:hint="eastAsia"/>
        </w:rPr>
        <w:t>目录下拷贝文件：</w:t>
      </w:r>
    </w:p>
    <w:p>
      <w:pPr>
        <w:ind w:firstLine="420" w:firstLineChars="200"/>
      </w:pPr>
      <w:r>
        <w:rPr>
          <w:rFonts w:hint="eastAsia"/>
        </w:rPr>
        <w:t>pxf-service-3.0.0-21030.noarch.rpm</w:t>
      </w:r>
    </w:p>
    <w:p>
      <w:r>
        <w:rPr>
          <w:rFonts w:hint="eastAsia"/>
        </w:rPr>
        <w:t>在集群的每台HDFS服务器(nameNode和dataNode)上操作：需要手动安装apache-tomcat和pxf-service</w:t>
      </w:r>
    </w:p>
    <w:p>
      <w:r>
        <w:rPr>
          <w:rFonts w:hint="eastAsia"/>
        </w:rPr>
        <w:t>安装命令：</w:t>
      </w:r>
    </w:p>
    <w:p>
      <w:pPr>
        <w:pStyle w:val="37"/>
        <w:ind w:leftChars="0" w:right="420" w:firstLineChars="0"/>
      </w:pPr>
      <w:r>
        <w:t>&gt;  yum -y install apache-tomcat</w:t>
      </w:r>
    </w:p>
    <w:p>
      <w:pPr>
        <w:pStyle w:val="37"/>
        <w:ind w:leftChars="0" w:right="420" w:firstLineChars="0"/>
      </w:pPr>
      <w:r>
        <w:t>&gt;  rpm -ivh --force --nodeps pxf-service-3.0.0-21030.noarch.rpm</w:t>
      </w:r>
    </w:p>
    <w:p>
      <w:r>
        <w:t>其中</w:t>
      </w:r>
    </w:p>
    <w:p>
      <w:r>
        <w:rPr>
          <w:rFonts w:hint="eastAsia"/>
        </w:rPr>
        <w:t>1）</w:t>
      </w:r>
      <w:r>
        <w:rPr>
          <w:rFonts w:hint="eastAsia"/>
        </w:rPr>
        <w:tab/>
      </w:r>
      <w:r>
        <w:rPr>
          <w:rFonts w:hint="eastAsia"/>
        </w:rPr>
        <w:t>每个节点必须满足系统要求；</w:t>
      </w:r>
    </w:p>
    <w:p>
      <w:r>
        <w:rPr>
          <w:rFonts w:hint="eastAsia"/>
        </w:rPr>
        <w:t>2）</w:t>
      </w:r>
      <w:r>
        <w:rPr>
          <w:rFonts w:hint="eastAsia"/>
        </w:rPr>
        <w:tab/>
      </w:r>
      <w:r>
        <w:rPr>
          <w:rFonts w:hint="eastAsia"/>
        </w:rPr>
        <w:t>运行其他postgresql实例的节点不能被用来运行默认的hawq-master.</w:t>
      </w:r>
    </w:p>
    <w:p>
      <w:r>
        <w:rPr>
          <w:rFonts w:hint="eastAsia"/>
        </w:rPr>
        <w:t>3）</w:t>
      </w:r>
      <w:r>
        <w:rPr>
          <w:rFonts w:hint="eastAsia"/>
        </w:rPr>
        <w:tab/>
      </w:r>
      <w:r>
        <w:rPr>
          <w:rFonts w:hint="eastAsia"/>
        </w:rPr>
        <w:t>每个hawq-segment必须联合定位于运行了HDFS DataNode的节点上。</w:t>
      </w:r>
    </w:p>
    <w:p>
      <w:r>
        <w:rPr>
          <w:rFonts w:hint="eastAsia"/>
        </w:rPr>
        <w:t>4）</w:t>
      </w:r>
      <w:r>
        <w:rPr>
          <w:rFonts w:hint="eastAsia"/>
        </w:rPr>
        <w:tab/>
      </w:r>
      <w:r>
        <w:rPr>
          <w:rFonts w:hint="eastAsia"/>
        </w:rPr>
        <w:t>hawq-master部分必须运行于一个独立的机器上。</w:t>
      </w:r>
    </w:p>
    <w:p>
      <w:r>
        <w:rPr>
          <w:rFonts w:hint="eastAsia"/>
        </w:rPr>
        <w:tab/>
      </w:r>
      <w:r>
        <w:rPr>
          <w:rFonts w:hint="eastAsia"/>
        </w:rPr>
        <w:t>选一个或多个将会被用作储存临时文件的路径。创建当地目录到每个HAWQ节点上，并且监控用户和组的许可于gpadmin.</w:t>
      </w:r>
    </w:p>
    <w:p/>
    <w:p>
      <w:r>
        <w:rPr>
          <w:rFonts w:hint="eastAsia"/>
        </w:rPr>
        <w:t>上面准备完成后就可直接在ambari界面安装hawq和pxf。</w:t>
      </w:r>
    </w:p>
    <w:p/>
    <w:p>
      <w:pPr>
        <w:pStyle w:val="4"/>
        <w:numPr>
          <w:ilvl w:val="1"/>
          <w:numId w:val="2"/>
        </w:numPr>
      </w:pPr>
      <w:bookmarkStart w:id="104" w:name="_Toc7354"/>
      <w:bookmarkStart w:id="105" w:name="_Toc27835"/>
      <w:r>
        <w:rPr>
          <w:rFonts w:hint="eastAsia"/>
        </w:rPr>
        <w:t>安装插件</w:t>
      </w:r>
      <w:bookmarkEnd w:id="104"/>
      <w:bookmarkEnd w:id="105"/>
    </w:p>
    <w:p>
      <w:r>
        <w:rPr>
          <w:rFonts w:hint="eastAsia"/>
        </w:rPr>
        <w:t>在主机上使用yum安装</w:t>
      </w:r>
    </w:p>
    <w:p>
      <w:pPr>
        <w:pStyle w:val="37"/>
        <w:ind w:leftChars="0" w:right="420" w:firstLineChars="0"/>
      </w:pPr>
      <w:r>
        <w:t>&gt;yum -y install hawq-ambari-plugin</w:t>
      </w:r>
    </w:p>
    <w:p>
      <w:r>
        <w:drawing>
          <wp:inline distT="0" distB="0" distL="0" distR="0">
            <wp:extent cx="5274310" cy="27419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5"/>
                    <a:stretch>
                      <a:fillRect/>
                    </a:stretch>
                  </pic:blipFill>
                  <pic:spPr>
                    <a:xfrm>
                      <a:off x="0" y="0"/>
                      <a:ext cx="5274310" cy="2742153"/>
                    </a:xfrm>
                    <a:prstGeom prst="rect">
                      <a:avLst/>
                    </a:prstGeom>
                  </pic:spPr>
                </pic:pic>
              </a:graphicData>
            </a:graphic>
          </wp:inline>
        </w:drawing>
      </w:r>
    </w:p>
    <w:p>
      <w:r>
        <w:rPr>
          <w:rFonts w:hint="eastAsia"/>
        </w:rPr>
        <w:t>重启ambari-server:</w:t>
      </w:r>
    </w:p>
    <w:p>
      <w:pPr>
        <w:pStyle w:val="37"/>
        <w:ind w:leftChars="0" w:right="420" w:firstLineChars="0"/>
      </w:pPr>
      <w:r>
        <w:t>&gt;</w:t>
      </w:r>
      <w:r>
        <w:rPr>
          <w:rFonts w:hint="eastAsia"/>
        </w:rPr>
        <w:t>ambari-server restart</w:t>
      </w:r>
    </w:p>
    <w:p>
      <w:r>
        <w:rPr>
          <w:rFonts w:hint="eastAsia"/>
        </w:rPr>
        <w:t>在所有的NameNode和DataNode节点上安装pxf组件及其相关组件:</w:t>
      </w:r>
    </w:p>
    <w:p>
      <w:pPr>
        <w:ind w:firstLine="210" w:firstLineChars="100"/>
      </w:pPr>
      <w:r>
        <w:rPr>
          <w:rFonts w:hint="eastAsia"/>
        </w:rPr>
        <w:t>首先需要安装</w:t>
      </w:r>
      <w:r>
        <w:t>apache-tomcat</w:t>
      </w:r>
    </w:p>
    <w:p>
      <w:pPr>
        <w:pStyle w:val="37"/>
        <w:ind w:leftChars="0" w:right="420" w:firstLineChars="0"/>
      </w:pPr>
      <w:r>
        <w:t>&gt;yum -y install apache-tomcat</w:t>
      </w:r>
    </w:p>
    <w:p>
      <w:pPr>
        <w:ind w:firstLine="210" w:firstLineChars="100"/>
      </w:pPr>
      <w:r>
        <w:drawing>
          <wp:inline distT="0" distB="0" distL="0" distR="0">
            <wp:extent cx="5274310" cy="47434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6"/>
                    <a:stretch>
                      <a:fillRect/>
                    </a:stretch>
                  </pic:blipFill>
                  <pic:spPr>
                    <a:xfrm>
                      <a:off x="0" y="0"/>
                      <a:ext cx="5274310" cy="4743827"/>
                    </a:xfrm>
                    <a:prstGeom prst="rect">
                      <a:avLst/>
                    </a:prstGeom>
                  </pic:spPr>
                </pic:pic>
              </a:graphicData>
            </a:graphic>
          </wp:inline>
        </w:drawing>
      </w:r>
    </w:p>
    <w:p>
      <w:pPr>
        <w:ind w:firstLine="210" w:firstLineChars="100"/>
      </w:pPr>
    </w:p>
    <w:p>
      <w:pPr>
        <w:ind w:firstLine="420" w:firstLineChars="200"/>
      </w:pPr>
      <w:r>
        <w:rPr>
          <w:rFonts w:hint="eastAsia"/>
        </w:rPr>
        <w:t>然后安装pxf-service包：</w:t>
      </w:r>
    </w:p>
    <w:p>
      <w:pPr>
        <w:pStyle w:val="37"/>
        <w:ind w:left="199" w:leftChars="95" w:right="420" w:firstLine="226" w:firstLineChars="108"/>
      </w:pPr>
      <w:r>
        <w:t>&gt;rpm -ivh --force --nodeps pxf-service-3.0.0-21030.noarch.rpm</w:t>
      </w:r>
    </w:p>
    <w:p>
      <w:pPr>
        <w:ind w:firstLine="210" w:firstLineChars="100"/>
      </w:pPr>
      <w:r>
        <w:drawing>
          <wp:inline distT="0" distB="0" distL="0" distR="0">
            <wp:extent cx="5274310" cy="5683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7"/>
                    <a:stretch>
                      <a:fillRect/>
                    </a:stretch>
                  </pic:blipFill>
                  <pic:spPr>
                    <a:xfrm>
                      <a:off x="0" y="0"/>
                      <a:ext cx="5274310" cy="568942"/>
                    </a:xfrm>
                    <a:prstGeom prst="rect">
                      <a:avLst/>
                    </a:prstGeom>
                  </pic:spPr>
                </pic:pic>
              </a:graphicData>
            </a:graphic>
          </wp:inline>
        </w:drawing>
      </w:r>
    </w:p>
    <w:p>
      <w:pPr>
        <w:ind w:firstLine="210" w:firstLineChars="100"/>
      </w:pPr>
    </w:p>
    <w:p>
      <w:pPr>
        <w:pStyle w:val="4"/>
        <w:numPr>
          <w:ilvl w:val="1"/>
          <w:numId w:val="2"/>
        </w:numPr>
      </w:pPr>
      <w:bookmarkStart w:id="106" w:name="_Toc24274"/>
      <w:bookmarkStart w:id="107" w:name="_Toc12995"/>
      <w:r>
        <w:rPr>
          <w:rFonts w:hint="eastAsia"/>
        </w:rPr>
        <w:t>重新登录到海盒大数据平台的界面</w:t>
      </w:r>
      <w:bookmarkEnd w:id="106"/>
      <w:bookmarkEnd w:id="107"/>
    </w:p>
    <w:p>
      <w:pPr>
        <w:ind w:firstLine="210" w:firstLineChars="100"/>
      </w:pPr>
      <w:r>
        <w:rPr>
          <w:rFonts w:hint="eastAsia"/>
        </w:rPr>
        <w:t>选择操作功能，并选择添加服务：</w:t>
      </w:r>
    </w:p>
    <w:p>
      <w:pPr>
        <w:ind w:firstLine="210" w:firstLineChars="100"/>
      </w:pPr>
      <w:r>
        <w:drawing>
          <wp:inline distT="0" distB="0" distL="0" distR="0">
            <wp:extent cx="4170680" cy="267335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8" cstate="print"/>
                    <a:stretch>
                      <a:fillRect/>
                    </a:stretch>
                  </pic:blipFill>
                  <pic:spPr>
                    <a:xfrm>
                      <a:off x="0" y="0"/>
                      <a:ext cx="4173843" cy="2675317"/>
                    </a:xfrm>
                    <a:prstGeom prst="rect">
                      <a:avLst/>
                    </a:prstGeom>
                  </pic:spPr>
                </pic:pic>
              </a:graphicData>
            </a:graphic>
          </wp:inline>
        </w:drawing>
      </w:r>
    </w:p>
    <w:p>
      <w:pPr>
        <w:ind w:firstLine="210" w:firstLineChars="100"/>
      </w:pPr>
    </w:p>
    <w:p>
      <w:pPr>
        <w:ind w:firstLine="210" w:firstLineChars="100"/>
      </w:pPr>
      <w:r>
        <w:rPr>
          <w:rFonts w:hint="eastAsia"/>
        </w:rPr>
        <w:t>下一步：选择HAWQ和PXF服务：</w:t>
      </w:r>
    </w:p>
    <w:p>
      <w:pPr>
        <w:ind w:firstLine="210" w:firstLineChars="100"/>
      </w:pPr>
      <w:r>
        <w:drawing>
          <wp:inline distT="0" distB="0" distL="0" distR="0">
            <wp:extent cx="4640580" cy="3251200"/>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9"/>
                    <a:stretch>
                      <a:fillRect/>
                    </a:stretch>
                  </pic:blipFill>
                  <pic:spPr>
                    <a:xfrm>
                      <a:off x="0" y="0"/>
                      <a:ext cx="4639943" cy="3250645"/>
                    </a:xfrm>
                    <a:prstGeom prst="rect">
                      <a:avLst/>
                    </a:prstGeom>
                  </pic:spPr>
                </pic:pic>
              </a:graphicData>
            </a:graphic>
          </wp:inline>
        </w:drawing>
      </w:r>
    </w:p>
    <w:p>
      <w:pPr>
        <w:ind w:firstLine="210" w:firstLineChars="100"/>
      </w:pPr>
      <w:r>
        <w:rPr>
          <w:rFonts w:hint="eastAsia"/>
        </w:rPr>
        <w:t>然后点击下一个：</w:t>
      </w:r>
    </w:p>
    <w:p>
      <w:pPr>
        <w:ind w:firstLine="210" w:firstLineChars="100"/>
      </w:pPr>
      <w:r>
        <w:drawing>
          <wp:inline distT="0" distB="0" distL="0" distR="0">
            <wp:extent cx="5274310" cy="36741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0"/>
                    <a:stretch>
                      <a:fillRect/>
                    </a:stretch>
                  </pic:blipFill>
                  <pic:spPr>
                    <a:xfrm>
                      <a:off x="0" y="0"/>
                      <a:ext cx="5274310" cy="3674314"/>
                    </a:xfrm>
                    <a:prstGeom prst="rect">
                      <a:avLst/>
                    </a:prstGeom>
                  </pic:spPr>
                </pic:pic>
              </a:graphicData>
            </a:graphic>
          </wp:inline>
        </w:drawing>
      </w:r>
    </w:p>
    <w:p>
      <w:pPr>
        <w:ind w:firstLine="210" w:firstLineChars="100"/>
      </w:pPr>
      <w:r>
        <w:rPr>
          <w:rFonts w:hint="eastAsia"/>
        </w:rPr>
        <w:t>指定主机，将HAWQ安装在NameNode上：</w:t>
      </w:r>
    </w:p>
    <w:p>
      <w:pPr>
        <w:ind w:firstLine="210" w:firstLineChars="100"/>
      </w:pPr>
      <w:r>
        <w:drawing>
          <wp:inline distT="0" distB="0" distL="0" distR="0">
            <wp:extent cx="4286250" cy="2859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1"/>
                    <a:stretch>
                      <a:fillRect/>
                    </a:stretch>
                  </pic:blipFill>
                  <pic:spPr>
                    <a:xfrm>
                      <a:off x="0" y="0"/>
                      <a:ext cx="4290024" cy="2862002"/>
                    </a:xfrm>
                    <a:prstGeom prst="rect">
                      <a:avLst/>
                    </a:prstGeom>
                  </pic:spPr>
                </pic:pic>
              </a:graphicData>
            </a:graphic>
          </wp:inline>
        </w:drawing>
      </w:r>
    </w:p>
    <w:p>
      <w:pPr>
        <w:ind w:firstLine="210" w:firstLineChars="100"/>
      </w:pPr>
    </w:p>
    <w:p>
      <w:pPr>
        <w:ind w:firstLine="210" w:firstLineChars="100"/>
      </w:pPr>
      <w:r>
        <w:rPr>
          <w:rFonts w:hint="eastAsia"/>
        </w:rPr>
        <w:t>分配从节点和客户端</w:t>
      </w:r>
    </w:p>
    <w:p>
      <w:pPr>
        <w:ind w:firstLine="210" w:firstLineChars="100"/>
      </w:pPr>
      <w:r>
        <w:drawing>
          <wp:inline distT="0" distB="0" distL="0" distR="0">
            <wp:extent cx="4965700" cy="194373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2"/>
                    <a:stretch>
                      <a:fillRect/>
                    </a:stretch>
                  </pic:blipFill>
                  <pic:spPr>
                    <a:xfrm>
                      <a:off x="0" y="0"/>
                      <a:ext cx="4969095" cy="1945654"/>
                    </a:xfrm>
                    <a:prstGeom prst="rect">
                      <a:avLst/>
                    </a:prstGeom>
                  </pic:spPr>
                </pic:pic>
              </a:graphicData>
            </a:graphic>
          </wp:inline>
        </w:drawing>
      </w:r>
    </w:p>
    <w:p>
      <w:pPr>
        <w:ind w:firstLine="210" w:firstLineChars="100"/>
      </w:pPr>
      <w:r>
        <w:rPr>
          <w:rFonts w:hint="eastAsia"/>
        </w:rPr>
        <w:t>自定义服务：选择HAWQ选项卡：</w:t>
      </w:r>
    </w:p>
    <w:p>
      <w:pPr>
        <w:ind w:firstLine="210" w:firstLineChars="100"/>
      </w:pPr>
      <w:r>
        <w:drawing>
          <wp:inline distT="0" distB="0" distL="0" distR="0">
            <wp:extent cx="4781550" cy="29464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3"/>
                    <a:stretch>
                      <a:fillRect/>
                    </a:stretch>
                  </pic:blipFill>
                  <pic:spPr>
                    <a:xfrm>
                      <a:off x="0" y="0"/>
                      <a:ext cx="4781996" cy="2946675"/>
                    </a:xfrm>
                    <a:prstGeom prst="rect">
                      <a:avLst/>
                    </a:prstGeom>
                  </pic:spPr>
                </pic:pic>
              </a:graphicData>
            </a:graphic>
          </wp:inline>
        </w:drawing>
      </w:r>
    </w:p>
    <w:p>
      <w:pPr>
        <w:ind w:firstLine="210" w:firstLineChars="100"/>
      </w:pPr>
      <w:r>
        <w:rPr>
          <w:rFonts w:hint="eastAsia"/>
        </w:rPr>
        <w:t>设定HAWQ系统管理员的用户密码:</w:t>
      </w:r>
    </w:p>
    <w:p>
      <w:pPr>
        <w:ind w:firstLine="210" w:firstLineChars="100"/>
      </w:pPr>
      <w:r>
        <w:drawing>
          <wp:inline distT="0" distB="0" distL="0" distR="0">
            <wp:extent cx="4808855" cy="32321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4"/>
                    <a:stretch>
                      <a:fillRect/>
                    </a:stretch>
                  </pic:blipFill>
                  <pic:spPr>
                    <a:xfrm>
                      <a:off x="0" y="0"/>
                      <a:ext cx="4812746" cy="3234486"/>
                    </a:xfrm>
                    <a:prstGeom prst="rect">
                      <a:avLst/>
                    </a:prstGeom>
                  </pic:spPr>
                </pic:pic>
              </a:graphicData>
            </a:graphic>
          </wp:inline>
        </w:drawing>
      </w:r>
    </w:p>
    <w:p>
      <w:pPr>
        <w:ind w:firstLine="210" w:firstLineChars="100"/>
      </w:pPr>
      <w:r>
        <w:rPr>
          <w:rFonts w:hint="eastAsia"/>
        </w:rPr>
        <w:t>注意：当安装用来hawq的内存&gt;=4g，还需要修改上面的Advancedgpcheck里面的几个参数值。有时可能因为系统内存的原因，无法正常启动，需要在界面上调整参数</w:t>
      </w:r>
    </w:p>
    <w:p>
      <w:r>
        <w:t>sysctl.kernel.shmmax = 1073741824</w:t>
      </w:r>
    </w:p>
    <w:p>
      <w:r>
        <w:t>sysctl.kernel.shmmni = 8</w:t>
      </w:r>
    </w:p>
    <w:p>
      <w:r>
        <w:t>sysctl.kernel.shmall = 536870912</w:t>
      </w:r>
    </w:p>
    <w:p>
      <w:pPr>
        <w:ind w:firstLine="210" w:firstLineChars="100"/>
      </w:pPr>
      <w:r>
        <w:drawing>
          <wp:inline distT="0" distB="0" distL="0" distR="0">
            <wp:extent cx="4941570" cy="2667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5"/>
                    <a:stretch>
                      <a:fillRect/>
                    </a:stretch>
                  </pic:blipFill>
                  <pic:spPr>
                    <a:xfrm>
                      <a:off x="0" y="0"/>
                      <a:ext cx="4944666" cy="2668631"/>
                    </a:xfrm>
                    <a:prstGeom prst="rect">
                      <a:avLst/>
                    </a:prstGeom>
                  </pic:spPr>
                </pic:pic>
              </a:graphicData>
            </a:graphic>
          </wp:inline>
        </w:drawing>
      </w:r>
    </w:p>
    <w:p>
      <w:pPr>
        <w:ind w:firstLine="210" w:firstLineChars="100"/>
      </w:pPr>
      <w:r>
        <w:rPr>
          <w:rFonts w:hint="eastAsia"/>
        </w:rPr>
        <w:t>配置完成后点击下一个：</w:t>
      </w:r>
    </w:p>
    <w:p>
      <w:pPr>
        <w:ind w:firstLine="210" w:firstLineChars="100"/>
      </w:pPr>
      <w:r>
        <w:drawing>
          <wp:inline distT="0" distB="0" distL="0" distR="0">
            <wp:extent cx="4019550" cy="2538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6"/>
                    <a:stretch>
                      <a:fillRect/>
                    </a:stretch>
                  </pic:blipFill>
                  <pic:spPr>
                    <a:xfrm>
                      <a:off x="0" y="0"/>
                      <a:ext cx="4019550" cy="2539202"/>
                    </a:xfrm>
                    <a:prstGeom prst="rect">
                      <a:avLst/>
                    </a:prstGeom>
                  </pic:spPr>
                </pic:pic>
              </a:graphicData>
            </a:graphic>
          </wp:inline>
        </w:drawing>
      </w:r>
    </w:p>
    <w:p>
      <w:pPr>
        <w:ind w:firstLine="210" w:firstLineChars="100"/>
      </w:pPr>
      <w:r>
        <w:rPr>
          <w:rFonts w:hint="eastAsia"/>
        </w:rPr>
        <w:t>下一步检查、点击部署，进入安装、启动和测试界面：</w:t>
      </w:r>
    </w:p>
    <w:p>
      <w:pPr>
        <w:ind w:firstLine="210" w:firstLineChars="100"/>
      </w:pPr>
      <w:r>
        <w:drawing>
          <wp:inline distT="0" distB="0" distL="0" distR="0">
            <wp:extent cx="4070350" cy="164401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7"/>
                    <a:stretch>
                      <a:fillRect/>
                    </a:stretch>
                  </pic:blipFill>
                  <pic:spPr>
                    <a:xfrm>
                      <a:off x="0" y="0"/>
                      <a:ext cx="4076528" cy="1646653"/>
                    </a:xfrm>
                    <a:prstGeom prst="rect">
                      <a:avLst/>
                    </a:prstGeom>
                  </pic:spPr>
                </pic:pic>
              </a:graphicData>
            </a:graphic>
          </wp:inline>
        </w:drawing>
      </w:r>
    </w:p>
    <w:p>
      <w:pPr>
        <w:ind w:firstLine="210" w:firstLineChars="100"/>
        <w:rPr>
          <w:rFonts w:hint="eastAsia"/>
        </w:rPr>
      </w:pPr>
      <w:r>
        <w:rPr>
          <w:rFonts w:hint="eastAsia"/>
        </w:rPr>
        <w:t>最后都点击默认的下一个，直到安装完成，安装完成后，注意一点，有可能由于内存大小的原因，可能会报警告，不用理会，直接点击完成即可，然后进入abmari界面重启hawq即可。</w:t>
      </w:r>
    </w:p>
    <w:p>
      <w:pPr>
        <w:ind w:firstLine="210" w:firstLineChars="100"/>
        <w:rPr>
          <w:rFonts w:hint="eastAsia"/>
        </w:rPr>
      </w:pPr>
    </w:p>
    <w:p>
      <w:pPr>
        <w:pStyle w:val="2"/>
        <w:outlineLvl w:val="0"/>
        <w:rPr>
          <w:rFonts w:hint="eastAsia" w:eastAsiaTheme="minorEastAsia"/>
          <w:lang w:eastAsia="zh-CN"/>
        </w:rPr>
      </w:pPr>
      <w:bookmarkStart w:id="108" w:name="_Toc448"/>
      <w:bookmarkStart w:id="109" w:name="_Toc25017"/>
      <w:r>
        <w:rPr>
          <w:rFonts w:hint="eastAsia"/>
          <w:lang w:eastAsia="zh-CN"/>
        </w:rPr>
        <w:t>非</w:t>
      </w:r>
      <w:r>
        <w:rPr>
          <w:rFonts w:hint="eastAsia"/>
          <w:lang w:val="en-US" w:eastAsia="zh-CN"/>
        </w:rPr>
        <w:t>root用户启动ambari</w:t>
      </w:r>
      <w:bookmarkEnd w:id="108"/>
      <w:bookmarkEnd w:id="109"/>
    </w:p>
    <w:p>
      <w:pPr>
        <w:pStyle w:val="3"/>
        <w:numPr>
          <w:ilvl w:val="0"/>
          <w:numId w:val="7"/>
        </w:numPr>
        <w:outlineLvl w:val="1"/>
        <w:rPr>
          <w:rFonts w:hint="eastAsia" w:eastAsiaTheme="minorEastAsia"/>
          <w:lang w:val="en-US" w:eastAsia="zh-CN"/>
        </w:rPr>
      </w:pPr>
      <w:bookmarkStart w:id="110" w:name="_Toc13425"/>
      <w:bookmarkStart w:id="111" w:name="_Toc16109"/>
      <w:r>
        <w:rPr>
          <w:rFonts w:hint="eastAsia"/>
          <w:lang w:val="en-US" w:eastAsia="zh-CN"/>
        </w:rPr>
        <w:t>创建用户</w:t>
      </w:r>
      <w:bookmarkEnd w:id="110"/>
      <w:bookmarkEnd w:id="111"/>
    </w:p>
    <w:p>
      <w:pPr>
        <w:ind w:firstLine="420" w:firstLineChars="0"/>
        <w:rPr>
          <w:rFonts w:hint="eastAsia" w:eastAsiaTheme="minorEastAsia"/>
          <w:lang w:val="en-US" w:eastAsia="zh-CN"/>
        </w:rPr>
      </w:pPr>
      <w:r>
        <w:rPr>
          <w:rFonts w:hint="eastAsia"/>
          <w:lang w:val="en-US" w:eastAsia="zh-CN"/>
        </w:rPr>
        <w:t xml:space="preserve">Useradd ambari  </w:t>
      </w:r>
    </w:p>
    <w:p>
      <w:pPr>
        <w:ind w:firstLine="420" w:firstLineChars="0"/>
      </w:pPr>
      <w:r>
        <w:drawing>
          <wp:inline distT="0" distB="0" distL="114300" distR="114300">
            <wp:extent cx="5271770" cy="584835"/>
            <wp:effectExtent l="0" t="0" r="5080" b="571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78"/>
                    <a:stretch>
                      <a:fillRect/>
                    </a:stretch>
                  </pic:blipFill>
                  <pic:spPr>
                    <a:xfrm>
                      <a:off x="0" y="0"/>
                      <a:ext cx="5271770" cy="584835"/>
                    </a:xfrm>
                    <a:prstGeom prst="rect">
                      <a:avLst/>
                    </a:prstGeom>
                    <a:noFill/>
                    <a:ln w="9525">
                      <a:noFill/>
                    </a:ln>
                  </pic:spPr>
                </pic:pic>
              </a:graphicData>
            </a:graphic>
          </wp:inline>
        </w:drawing>
      </w:r>
    </w:p>
    <w:p>
      <w:pPr>
        <w:pStyle w:val="3"/>
        <w:numPr>
          <w:ilvl w:val="0"/>
          <w:numId w:val="7"/>
        </w:numPr>
        <w:outlineLvl w:val="1"/>
        <w:rPr>
          <w:rFonts w:hint="eastAsia" w:eastAsiaTheme="minorEastAsia"/>
          <w:lang w:val="en-US" w:eastAsia="zh-CN"/>
        </w:rPr>
      </w:pPr>
      <w:bookmarkStart w:id="112" w:name="_Toc1172"/>
      <w:bookmarkStart w:id="113" w:name="_Toc24905"/>
      <w:r>
        <w:rPr>
          <w:rFonts w:hint="eastAsia"/>
          <w:lang w:val="en-US" w:eastAsia="zh-CN"/>
        </w:rPr>
        <w:t>添加ambari 用户添加变量</w:t>
      </w:r>
      <w:bookmarkEnd w:id="112"/>
      <w:bookmarkEnd w:id="113"/>
    </w:p>
    <w:p>
      <w:pPr>
        <w:rPr>
          <w:rFonts w:hint="eastAsia"/>
          <w:lang w:val="en-US" w:eastAsia="zh-CN"/>
        </w:rPr>
      </w:pPr>
      <w:r>
        <w:rPr>
          <w:rFonts w:hint="eastAsia"/>
          <w:lang w:eastAsia="zh-CN"/>
        </w:rPr>
        <w:t>修改</w:t>
      </w:r>
      <w:r>
        <w:rPr>
          <w:rFonts w:hint="eastAsia"/>
          <w:lang w:val="en-US" w:eastAsia="zh-CN"/>
        </w:rPr>
        <w:t xml:space="preserve"> vim /etc/sudoers 这个文件是只读文件 所以需要强制保存在 root下 添加</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ambari ALL=(ALL) NOPASSWD:SETENV: /bin/su hdfs *, /usr/bin/su hdfs *, /bin/su ambari-qa *, /usr/bin/su ambari-qa *, /bin/su ranger *, /usr/bin/su ranger *, /bin/su zookeeper *, /usr/bin/su zookeeper *, /bin/su knox *, /usr/bin/su knox *, /bin/su falcon *, /usr/bin/su falcon *, /bin/su ams *, /usr/bin/su ams *, /bin/su flume *, /usr/bin/su flume *, /bin/su hbase *, /usr/bin/su hbase *, /bin/su spark *, /usr/bin/su spark *, /bin/su accumulo *, /usr/bin/su accumulo *, /bin/su hive *, /usr/bin/su hive *, /bin/su hcat *, /usr/bin/su hcat *, /bin/su kafka *, /usr/bin/su kafka *, /bin/su mapred *, /usr/bin/su mapred *, /bin/su oozie *, /usr/bin/su oozie *, /bin/su sqoop *, /usr/bin/su sqoop *, /bin/su storm *, /usr/bin/su storm *, /bin/su tez *, /usr/bin/su tez *, /bin/su atlas *, /usr/bin/su atlas *, /bin/su yarn *, /usr/bin/su yarn *, /bin/su kms *, /usr/bin/su kms *, /bin/su mysql *, /usr/bin/su mysql *, /usr/bin/yum, /usr/bin/zypper, /usr/bin/apt-get, /bin/mkdir, /usr/bin/mkdir, /usr/bin/test, /bin/ln, /usr/bin/ln, /bin/chown, /usr/bin/chown, /bin/chmod, /usr/bin/chmod, /bin/chgrp, /usr/bin/chgrp, /usr/sbin/groupadd, /usr/sbin/groupmod, /usr/sbin/useradd, /usr/sbin/usermod, /bin/cp, /usr/bin/cp, /usr/sbin/setenforce, /usr/bin/test, /usr/bin/stat, /bin/mv, /usr/bin/mv, /bin/sed, /usr/bin/sed, /bin/rm, /usr/bin/rm, /bin/kill, /usr/bin/kill, /bin/readlink, /usr/bin/readlink, /usr/bin/pgrep, /bin/cat, /usr/bin/cat, /usr/bin/unzip, /bin/tar, /usr/bin/tar, /usr/bin/tee, /bin/touch, /usr/bin/touch, /usr/bin/hdp-select, /usr/bin/conf-select, /usr/hdp/current/hadoop-client/sbin/hadoop-daemon.sh, /usr/lib/hadoop/bin/hadoop-daemon.sh, /usr/lib/hadoop/sbin/hadoop-daemon.sh, /sbin/chkconfig gmond off, /sbin/chkconfig gmetad off, /etc/init.d/httpd *, /sbin/service hdp-gmetad start, /sbin/service hdp-gmond start, /usr/sbin/gmond, /usr/sbin/update-rc.d ganglia-monitor *, /usr/sbin/update-rc.d gmetad *, /etc/init.d/apache2 *, /usr/sbin/service hdp-gmond *, /usr/sbin/service hdp-gmetad *, /sbin/service mysqld *, /usr/bin/python2.6 /var/lib/ambari-agent/data/tmp/validateKnoxStatus.py *, /usr/hdp/current/knox-server/bin/knoxcli.sh *, /usr/hdp/*/ranger-usersync/setup.sh, /usr/bin/ranger-usersync-stop, /usr/bin/ranger-usersync-start, /usr/hdp/*/ranger-admin/setup.sh *, /usr/hdp/*/ranger-knox-plugin/disable-knox-plugin.sh *, /usr/hdp/*/ranger-storm-plugin/disable-storm-plugin.sh *, /usr/hdp/*/ranger-hbase-plugin/disable-hbase-plugin.sh *, /usr/hdp/*/ranger-hdfs-plugin/disable-hdfs-plugin.sh *, /usr/hdp/current/ranger-admin/ranger_credential_helper.py, /usr/hdp/current/ranger-kms/ranger_credential_helper.py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Defaults exempt_group = ambari</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Defaults !env_reset,env_delete-=PATH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Defaults: ambari !requiretty</w:t>
      </w:r>
    </w:p>
    <w:p>
      <w:pPr>
        <w:rPr>
          <w:rFonts w:hint="eastAsia"/>
          <w:lang w:val="en-US" w:eastAsia="zh-CN"/>
        </w:rPr>
      </w:pPr>
      <w:r>
        <w:rPr>
          <w:rFonts w:hint="eastAsia"/>
          <w:lang w:val="en-US" w:eastAsia="zh-CN"/>
        </w:rPr>
        <w:t>输入后  sudo -i  测试一下是否溢出</w:t>
      </w:r>
    </w:p>
    <w:p>
      <w:pPr>
        <w:pStyle w:val="3"/>
        <w:numPr>
          <w:ilvl w:val="0"/>
          <w:numId w:val="7"/>
        </w:numPr>
        <w:outlineLvl w:val="1"/>
        <w:rPr>
          <w:rFonts w:hint="eastAsia"/>
          <w:lang w:val="en-US" w:eastAsia="zh-CN"/>
        </w:rPr>
      </w:pPr>
      <w:bookmarkStart w:id="114" w:name="_Toc17907"/>
      <w:bookmarkStart w:id="115" w:name="_Toc18742"/>
      <w:r>
        <w:rPr>
          <w:rFonts w:hint="eastAsia"/>
          <w:lang w:val="en-US" w:eastAsia="zh-CN"/>
        </w:rPr>
        <w:t>配置ambari</w:t>
      </w:r>
      <w:bookmarkEnd w:id="114"/>
      <w:bookmarkEnd w:id="115"/>
      <w:r>
        <w:rPr>
          <w:rFonts w:hint="eastAsia"/>
          <w:lang w:val="en-US" w:eastAsia="zh-CN"/>
        </w:rPr>
        <w:t xml:space="preserve"> </w:t>
      </w:r>
    </w:p>
    <w:p>
      <w:r>
        <w:drawing>
          <wp:inline distT="0" distB="0" distL="114300" distR="114300">
            <wp:extent cx="5269230" cy="1647190"/>
            <wp:effectExtent l="0" t="0" r="7620" b="1016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79"/>
                    <a:stretch>
                      <a:fillRect/>
                    </a:stretch>
                  </pic:blipFill>
                  <pic:spPr>
                    <a:xfrm>
                      <a:off x="0" y="0"/>
                      <a:ext cx="5269230" cy="1647190"/>
                    </a:xfrm>
                    <a:prstGeom prst="rect">
                      <a:avLst/>
                    </a:prstGeom>
                    <a:noFill/>
                    <a:ln w="9525">
                      <a:noFill/>
                    </a:ln>
                  </pic:spPr>
                </pic:pic>
              </a:graphicData>
            </a:graphic>
          </wp:inline>
        </w:drawing>
      </w:r>
    </w:p>
    <w:p>
      <w:pPr>
        <w:pStyle w:val="3"/>
        <w:numPr>
          <w:ilvl w:val="0"/>
          <w:numId w:val="7"/>
        </w:numPr>
        <w:outlineLvl w:val="1"/>
      </w:pPr>
      <w:bookmarkStart w:id="116" w:name="_Toc27949"/>
      <w:bookmarkStart w:id="117" w:name="_Toc28061"/>
      <w:r>
        <w:rPr>
          <w:rFonts w:hint="eastAsia"/>
          <w:lang w:eastAsia="zh-CN"/>
        </w:rPr>
        <w:t>修改</w:t>
      </w:r>
      <w:r>
        <w:rPr>
          <w:rFonts w:hint="eastAsia"/>
        </w:rPr>
        <w:t>ambari-agent.ini</w:t>
      </w:r>
      <w:bookmarkEnd w:id="116"/>
      <w:bookmarkEnd w:id="117"/>
    </w:p>
    <w:p>
      <w:pPr>
        <w:ind w:firstLine="420" w:firstLineChars="200"/>
        <w:rPr>
          <w:rFonts w:hint="eastAsia"/>
          <w:lang w:val="en-US" w:eastAsia="zh-CN"/>
        </w:rPr>
      </w:pPr>
      <w:r>
        <w:rPr>
          <w:rFonts w:hint="eastAsia"/>
          <w:lang w:eastAsia="zh-CN"/>
        </w:rPr>
        <w:t>修改</w:t>
      </w:r>
      <w:r>
        <w:rPr>
          <w:rFonts w:hint="eastAsia"/>
        </w:rPr>
        <w:t># vim /etc/ambari-agent/conf/ambari-agent.ini</w:t>
      </w:r>
      <w:r>
        <w:rPr>
          <w:rFonts w:hint="eastAsia"/>
          <w:lang w:val="en-US" w:eastAsia="zh-CN"/>
        </w:rPr>
        <w:t xml:space="preserve">  下的</w:t>
      </w:r>
    </w:p>
    <w:p>
      <w:pPr>
        <w:ind w:firstLine="420" w:firstLineChars="200"/>
      </w:pPr>
      <w:r>
        <w:rPr>
          <w:rFonts w:hint="eastAsia"/>
          <w:lang w:val="en-US" w:eastAsia="zh-CN"/>
        </w:rPr>
        <w:t xml:space="preserve">run_as_user=root    //  更改root 为 ambari </w:t>
      </w:r>
    </w:p>
    <w:p>
      <w:pPr>
        <w:ind w:firstLine="420"/>
        <w:rPr>
          <w:rFonts w:hint="eastAsia"/>
          <w:lang w:val="en-US" w:eastAsia="zh-CN"/>
        </w:rPr>
      </w:pPr>
      <w:r>
        <w:rPr>
          <w:rFonts w:hint="eastAsia"/>
          <w:lang w:val="en-US" w:eastAsia="zh-CN"/>
        </w:rPr>
        <w:t xml:space="preserve">Su 到ambari 里面 启动 ambari </w:t>
      </w:r>
    </w:p>
    <w:p>
      <w:pPr>
        <w:rPr>
          <w:rFonts w:hint="eastAsia"/>
          <w:lang w:val="en-US" w:eastAsia="zh-CN"/>
        </w:rPr>
      </w:pPr>
      <w:r>
        <w:drawing>
          <wp:inline distT="0" distB="0" distL="114300" distR="114300">
            <wp:extent cx="5274310" cy="2780665"/>
            <wp:effectExtent l="0" t="0" r="2540" b="63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80"/>
                    <a:stretch>
                      <a:fillRect/>
                    </a:stretch>
                  </pic:blipFill>
                  <pic:spPr>
                    <a:xfrm>
                      <a:off x="0" y="0"/>
                      <a:ext cx="5274310" cy="2780665"/>
                    </a:xfrm>
                    <a:prstGeom prst="rect">
                      <a:avLst/>
                    </a:prstGeom>
                    <a:noFill/>
                    <a:ln w="9525">
                      <a:noFill/>
                    </a:ln>
                  </pic:spPr>
                </pic:pic>
              </a:graphicData>
            </a:graphic>
          </wp:inline>
        </w:drawing>
      </w:r>
    </w:p>
    <w:p>
      <w:pPr>
        <w:widowControl/>
        <w:jc w:val="left"/>
      </w:pPr>
    </w:p>
    <w:p>
      <w:pPr>
        <w:pStyle w:val="2"/>
      </w:pPr>
      <w:bookmarkStart w:id="118" w:name="_Toc29548"/>
      <w:bookmarkStart w:id="119" w:name="_Toc20557"/>
      <w:r>
        <w:rPr>
          <w:rFonts w:hint="eastAsia"/>
        </w:rPr>
        <w:t>备注</w:t>
      </w:r>
      <w:bookmarkEnd w:id="118"/>
      <w:bookmarkEnd w:id="119"/>
    </w:p>
    <w:p>
      <w:pPr>
        <w:pStyle w:val="3"/>
        <w:numPr>
          <w:ilvl w:val="0"/>
          <w:numId w:val="7"/>
        </w:numPr>
      </w:pPr>
      <w:bookmarkStart w:id="120" w:name="_Toc454204974"/>
      <w:bookmarkStart w:id="121" w:name="_Toc29467"/>
      <w:bookmarkStart w:id="122" w:name="_Toc19263"/>
      <w:r>
        <w:rPr>
          <w:rFonts w:hint="eastAsia"/>
        </w:rPr>
        <w:t>防火墙操作</w:t>
      </w:r>
      <w:bookmarkEnd w:id="120"/>
      <w:r>
        <w:rPr>
          <w:rFonts w:hint="eastAsia"/>
        </w:rPr>
        <w:t>(centos7.x  centos6.x)</w:t>
      </w:r>
      <w:bookmarkEnd w:id="121"/>
      <w:bookmarkEnd w:id="122"/>
    </w:p>
    <w:p>
      <w:r>
        <w:rPr>
          <w:rFonts w:hint="eastAsia"/>
        </w:rPr>
        <w:t>centos7.X操作</w:t>
      </w:r>
    </w:p>
    <w:p/>
    <w:p>
      <w:pPr>
        <w:pStyle w:val="37"/>
        <w:ind w:left="420" w:right="420" w:firstLine="210"/>
      </w:pPr>
      <w:r>
        <w:t>systemctl start firewalld.service#启动firewall</w:t>
      </w:r>
    </w:p>
    <w:p>
      <w:pPr>
        <w:pStyle w:val="37"/>
        <w:ind w:left="420" w:right="420" w:firstLine="210"/>
      </w:pPr>
      <w:r>
        <w:t>systemctl stop firewalld.service#停止firewall</w:t>
      </w:r>
    </w:p>
    <w:p>
      <w:pPr>
        <w:pStyle w:val="37"/>
        <w:ind w:left="420" w:right="420" w:firstLine="210"/>
      </w:pPr>
      <w:r>
        <w:t>systemctl disable firewalld.service#禁止firewall开机启动</w:t>
      </w:r>
    </w:p>
    <w:p>
      <w:pPr>
        <w:pStyle w:val="37"/>
        <w:ind w:left="420" w:right="-57" w:rightChars="-27" w:firstLine="210"/>
      </w:pPr>
      <w:r>
        <w:t>firewall-cmd --state#查看防火墙状态</w:t>
      </w:r>
      <w:r>
        <w:rPr>
          <w:rFonts w:hint="eastAsia"/>
        </w:rPr>
        <w:t>(</w:t>
      </w:r>
      <w:r>
        <w:t>关闭后显示notrunning，开启后显示running</w:t>
      </w:r>
      <w:r>
        <w:rPr>
          <w:rFonts w:hint="eastAsia"/>
        </w:rPr>
        <w:t>)</w:t>
      </w:r>
    </w:p>
    <w:p/>
    <w:p>
      <w:r>
        <w:rPr>
          <w:rFonts w:hint="eastAsia"/>
        </w:rPr>
        <w:t>centos6.X操作</w:t>
      </w:r>
    </w:p>
    <w:p>
      <w:pPr>
        <w:pStyle w:val="37"/>
        <w:ind w:left="420" w:right="420" w:firstLine="210"/>
      </w:pPr>
      <w:r>
        <w:rPr>
          <w:rFonts w:ascii="宋体" w:hAnsi="宋体"/>
          <w:color w:val="444444"/>
          <w:szCs w:val="21"/>
        </w:rPr>
        <w:t>service iptables start</w:t>
      </w:r>
      <w:r>
        <w:t>#启动firewall</w:t>
      </w:r>
    </w:p>
    <w:p>
      <w:pPr>
        <w:pStyle w:val="37"/>
        <w:ind w:left="420" w:right="420" w:firstLine="210"/>
      </w:pPr>
      <w:r>
        <w:rPr>
          <w:rFonts w:ascii="宋体" w:hAnsi="宋体"/>
          <w:color w:val="444444"/>
          <w:szCs w:val="21"/>
        </w:rPr>
        <w:t>service iptables stop</w:t>
      </w:r>
      <w:r>
        <w:t>#停止firewall</w:t>
      </w:r>
    </w:p>
    <w:p>
      <w:pPr>
        <w:pStyle w:val="37"/>
        <w:ind w:left="420" w:right="420" w:firstLine="210"/>
      </w:pPr>
      <w:r>
        <w:rPr>
          <w:rFonts w:ascii="宋体" w:hAnsi="宋体"/>
          <w:color w:val="444444"/>
          <w:szCs w:val="21"/>
        </w:rPr>
        <w:t>chkconfigiptables off</w:t>
      </w:r>
      <w:r>
        <w:t>#禁止firewall开机启动</w:t>
      </w:r>
    </w:p>
    <w:p>
      <w:pPr>
        <w:pStyle w:val="37"/>
        <w:ind w:left="420" w:right="-57" w:rightChars="-27" w:firstLine="210"/>
      </w:pPr>
      <w:r>
        <w:rPr>
          <w:rFonts w:ascii="宋体" w:hAnsi="宋体"/>
          <w:color w:val="444444"/>
          <w:szCs w:val="21"/>
        </w:rPr>
        <w:t>service iptables status</w:t>
      </w:r>
      <w:r>
        <w:t>#查看防火墙状态</w:t>
      </w:r>
      <w:r>
        <w:rPr>
          <w:rFonts w:hint="eastAsia"/>
        </w:rPr>
        <w:t>(</w:t>
      </w:r>
      <w:r>
        <w:t>关闭后显示notrunning，开启后显示running</w:t>
      </w:r>
      <w:r>
        <w:rPr>
          <w:rFonts w:hint="eastAsia"/>
        </w:rPr>
        <w:t>)</w:t>
      </w:r>
    </w:p>
    <w:p/>
    <w:p/>
    <w:p>
      <w:pPr>
        <w:pStyle w:val="3"/>
        <w:numPr>
          <w:ilvl w:val="0"/>
          <w:numId w:val="7"/>
        </w:numPr>
      </w:pPr>
      <w:bookmarkStart w:id="123" w:name="_Toc27192"/>
      <w:bookmarkStart w:id="124" w:name="_Toc31063"/>
      <w:r>
        <w:rPr>
          <w:rFonts w:hint="eastAsia"/>
        </w:rPr>
        <w:t>安装注意事项</w:t>
      </w:r>
      <w:bookmarkEnd w:id="123"/>
      <w:bookmarkEnd w:id="124"/>
    </w:p>
    <w:p>
      <w:pPr>
        <w:pStyle w:val="34"/>
        <w:numPr>
          <w:ilvl w:val="0"/>
          <w:numId w:val="8"/>
        </w:numPr>
        <w:ind w:firstLineChars="0"/>
      </w:pPr>
      <w:r>
        <w:t>如果你的机器之前安装过Hadoop的相关服务</w:t>
      </w:r>
      <w:r>
        <w:rPr>
          <w:rFonts w:hint="eastAsia"/>
        </w:rPr>
        <w:t>，</w:t>
      </w:r>
      <w:r>
        <w:t>特别是Hbase 里面配置了HBASE_HOME 的环境变量</w:t>
      </w:r>
      <w:r>
        <w:rPr>
          <w:rFonts w:hint="eastAsia"/>
        </w:rPr>
        <w:t>，就</w:t>
      </w:r>
      <w:r>
        <w:t>需要</w:t>
      </w:r>
      <w:r>
        <w:rPr>
          <w:rFonts w:hint="eastAsia"/>
        </w:rPr>
        <w:t>删除</w:t>
      </w:r>
      <w:r>
        <w:t>掉</w:t>
      </w:r>
      <w:r>
        <w:rPr>
          <w:rFonts w:hint="eastAsia"/>
        </w:rPr>
        <w:t>。</w:t>
      </w:r>
      <w:r>
        <w:t>这个环境变量会影响</w:t>
      </w:r>
      <w:r>
        <w:rPr>
          <w:rFonts w:hint="eastAsia"/>
        </w:rPr>
        <w:t>到组件的</w:t>
      </w:r>
      <w:r>
        <w:t>安装的路径</w:t>
      </w:r>
      <w:r>
        <w:rPr>
          <w:rFonts w:hint="eastAsia"/>
        </w:rPr>
        <w:t>。</w:t>
      </w:r>
    </w:p>
    <w:p>
      <w:pPr>
        <w:pStyle w:val="34"/>
        <w:numPr>
          <w:ilvl w:val="0"/>
          <w:numId w:val="8"/>
        </w:numPr>
        <w:ind w:firstLineChars="0"/>
        <w:rPr>
          <w:shd w:val="clear" w:color="auto" w:fill="F5F5F5"/>
        </w:rPr>
      </w:pPr>
      <w:r>
        <w:rPr>
          <w:shd w:val="clear" w:color="auto" w:fill="F5F5F5"/>
        </w:rPr>
        <w:t>注意时间</w:t>
      </w:r>
      <w:r>
        <w:rPr>
          <w:rFonts w:hint="eastAsia"/>
          <w:shd w:val="clear" w:color="auto" w:fill="F5F5F5"/>
        </w:rPr>
        <w:t>不同服务器</w:t>
      </w:r>
      <w:r>
        <w:rPr>
          <w:shd w:val="clear" w:color="auto" w:fill="F5F5F5"/>
        </w:rPr>
        <w:t>的同步</w:t>
      </w:r>
      <w:r>
        <w:rPr>
          <w:rFonts w:hint="eastAsia"/>
          <w:shd w:val="clear" w:color="auto" w:fill="F5F5F5"/>
        </w:rPr>
        <w:t>问题，以防R</w:t>
      </w:r>
      <w:r>
        <w:rPr>
          <w:shd w:val="clear" w:color="auto" w:fill="F5F5F5"/>
        </w:rPr>
        <w:t>egion</w:t>
      </w:r>
      <w:r>
        <w:rPr>
          <w:rFonts w:hint="eastAsia"/>
          <w:shd w:val="clear" w:color="auto" w:fill="F5F5F5"/>
        </w:rPr>
        <w:t>S</w:t>
      </w:r>
      <w:r>
        <w:rPr>
          <w:shd w:val="clear" w:color="auto" w:fill="F5F5F5"/>
        </w:rPr>
        <w:t>erver</w:t>
      </w:r>
      <w:r>
        <w:rPr>
          <w:rFonts w:hint="eastAsia"/>
          <w:shd w:val="clear" w:color="auto" w:fill="F5F5F5"/>
        </w:rPr>
        <w:t>启动报错。</w:t>
      </w:r>
    </w:p>
    <w:p/>
    <w:p>
      <w:pPr>
        <w:pStyle w:val="3"/>
        <w:numPr>
          <w:ilvl w:val="0"/>
          <w:numId w:val="7"/>
        </w:numPr>
      </w:pPr>
      <w:bookmarkStart w:id="125" w:name="_Toc23060"/>
      <w:bookmarkStart w:id="126" w:name="_Toc454204976"/>
      <w:bookmarkStart w:id="127" w:name="_Toc14969"/>
      <w:r>
        <w:rPr>
          <w:rFonts w:hint="eastAsia"/>
        </w:rPr>
        <w:t>组件启动报错解决方案</w:t>
      </w:r>
      <w:bookmarkEnd w:id="125"/>
      <w:bookmarkEnd w:id="126"/>
      <w:bookmarkEnd w:id="127"/>
    </w:p>
    <w:p>
      <w:r>
        <w:rPr>
          <w:rFonts w:hint="eastAsia"/>
        </w:rPr>
        <w:t>TEZ配置属性：tez.history.logging.service.class</w:t>
      </w:r>
    </w:p>
    <w:p>
      <w:r>
        <w:rPr>
          <w:rFonts w:hint="eastAsia"/>
        </w:rPr>
        <w:t>更改为：org.apache.tez.dag.history.logging.ats.ATSHistoryLoggingService</w:t>
      </w:r>
    </w:p>
    <w:p>
      <w:r>
        <w:rPr>
          <w:rFonts w:hint="eastAsia"/>
        </w:rPr>
        <w:t>解决问题：WARNING: Use "yarn jar" to launch YARN applications</w:t>
      </w:r>
    </w:p>
    <w:p/>
    <w:p>
      <w:r>
        <w:rPr>
          <w:rFonts w:hint="eastAsia"/>
        </w:rPr>
        <w:t>YARN配置属性：yarn.timeline-service.store-class</w:t>
      </w:r>
    </w:p>
    <w:p>
      <w:r>
        <w:rPr>
          <w:rFonts w:hint="eastAsia"/>
        </w:rPr>
        <w:t>更改为org.apache.hadoop.yarn.server.timeline.LeveldbTimelineStore</w:t>
      </w:r>
    </w:p>
    <w:p>
      <w:r>
        <w:rPr>
          <w:rFonts w:hint="eastAsia"/>
        </w:rPr>
        <w:t>解决问题：Yarn app timeline server不能正常启动</w:t>
      </w:r>
    </w:p>
    <w:p/>
    <w:p>
      <w:pPr>
        <w:pStyle w:val="3"/>
        <w:numPr>
          <w:ilvl w:val="0"/>
          <w:numId w:val="7"/>
        </w:numPr>
      </w:pPr>
      <w:bookmarkStart w:id="128" w:name="_Toc9178"/>
      <w:bookmarkStart w:id="129" w:name="_Toc23617"/>
      <w:r>
        <w:t>P</w:t>
      </w:r>
      <w:r>
        <w:rPr>
          <w:rFonts w:hint="eastAsia"/>
        </w:rPr>
        <w:t>xf启动报错解决方案</w:t>
      </w:r>
      <w:bookmarkEnd w:id="128"/>
      <w:bookmarkEnd w:id="129"/>
    </w:p>
    <w:p>
      <w:r>
        <w:rPr>
          <w:rFonts w:hint="eastAsia"/>
        </w:rPr>
        <w:t>错误：</w:t>
      </w:r>
      <w:r>
        <w:t>T</w:t>
      </w:r>
      <w:r>
        <w:rPr>
          <w:rFonts w:hint="eastAsia"/>
        </w:rPr>
        <w:t>omcat is running</w:t>
      </w:r>
    </w:p>
    <w:p>
      <w:r>
        <w:rPr>
          <w:rFonts w:hint="eastAsia"/>
        </w:rPr>
        <w:t>原因：tomcat端口8080被占用</w:t>
      </w:r>
    </w:p>
    <w:p>
      <w:r>
        <w:rPr>
          <w:rFonts w:hint="eastAsia"/>
        </w:rPr>
        <w:t>解决方法：</w:t>
      </w:r>
    </w:p>
    <w:p>
      <w:pPr>
        <w:ind w:firstLine="210" w:firstLineChars="100"/>
      </w:pPr>
      <w:r>
        <w:rPr>
          <w:rFonts w:hint="eastAsia"/>
        </w:rPr>
        <w:t>8080端口改为8088</w:t>
      </w:r>
    </w:p>
    <w:p>
      <w:pPr>
        <w:ind w:firstLine="210" w:firstLineChars="100"/>
      </w:pPr>
      <w:r>
        <w:rPr>
          <w:rFonts w:hint="eastAsia"/>
        </w:rPr>
        <w:t>8005端口改为8006</w:t>
      </w:r>
    </w:p>
    <w:p>
      <w:r>
        <w:drawing>
          <wp:inline distT="0" distB="0" distL="0" distR="0">
            <wp:extent cx="3035300" cy="458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1"/>
                    <a:stretch>
                      <a:fillRect/>
                    </a:stretch>
                  </pic:blipFill>
                  <pic:spPr>
                    <a:xfrm>
                      <a:off x="0" y="0"/>
                      <a:ext cx="3048688" cy="460832"/>
                    </a:xfrm>
                    <a:prstGeom prst="rect">
                      <a:avLst/>
                    </a:prstGeom>
                  </pic:spPr>
                </pic:pic>
              </a:graphicData>
            </a:graphic>
          </wp:inline>
        </w:drawing>
      </w:r>
    </w:p>
    <w:p>
      <w:r>
        <w:drawing>
          <wp:inline distT="0" distB="0" distL="0" distR="0">
            <wp:extent cx="3511550" cy="5245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2"/>
                    <a:stretch>
                      <a:fillRect/>
                    </a:stretch>
                  </pic:blipFill>
                  <pic:spPr>
                    <a:xfrm>
                      <a:off x="0" y="0"/>
                      <a:ext cx="3564965" cy="533096"/>
                    </a:xfrm>
                    <a:prstGeom prst="rect">
                      <a:avLst/>
                    </a:prstGeom>
                  </pic:spPr>
                </pic:pic>
              </a:graphicData>
            </a:graphic>
          </wp:inline>
        </w:drawing>
      </w:r>
    </w:p>
    <w:p/>
    <w:p>
      <w:pPr>
        <w:pStyle w:val="3"/>
        <w:numPr>
          <w:ilvl w:val="0"/>
          <w:numId w:val="7"/>
        </w:numPr>
      </w:pPr>
      <w:bookmarkStart w:id="130" w:name="_Toc28582"/>
      <w:bookmarkStart w:id="131" w:name="_Toc12557"/>
      <w:r>
        <w:rPr>
          <w:rFonts w:hint="eastAsia"/>
        </w:rPr>
        <w:t>补充：安装mysql5.7操作。</w:t>
      </w:r>
      <w:bookmarkEnd w:id="130"/>
      <w:bookmarkEnd w:id="131"/>
    </w:p>
    <w:p>
      <w:pPr>
        <w:pStyle w:val="4"/>
        <w:numPr>
          <w:ilvl w:val="2"/>
          <w:numId w:val="2"/>
        </w:numPr>
      </w:pPr>
      <w:bookmarkStart w:id="132" w:name="_Toc29016"/>
      <w:bookmarkStart w:id="133" w:name="_Toc1836"/>
      <w:r>
        <w:rPr>
          <w:rFonts w:hint="eastAsia"/>
        </w:rPr>
        <w:t>检查操作系统以前是否安装有MySQL</w:t>
      </w:r>
      <w:bookmarkEnd w:id="132"/>
      <w:bookmarkEnd w:id="133"/>
    </w:p>
    <w:p>
      <w:pPr>
        <w:pStyle w:val="37"/>
        <w:ind w:left="420" w:right="420" w:firstLine="210"/>
      </w:pPr>
      <w:r>
        <w:t>rpm -qa|grep -i mysql</w:t>
      </w:r>
    </w:p>
    <w:p>
      <w:pPr>
        <w:pStyle w:val="37"/>
        <w:ind w:left="420" w:right="420" w:firstLine="210"/>
      </w:pPr>
      <w:r>
        <w:t>rpm -qa|grep</w:t>
      </w:r>
      <w:r>
        <w:rPr>
          <w:rFonts w:hint="eastAsia"/>
        </w:rPr>
        <w:t xml:space="preserve"> -i </w:t>
      </w:r>
      <w:r>
        <w:t>mariadb</w:t>
      </w:r>
    </w:p>
    <w:p>
      <w:r>
        <w:rPr>
          <w:rFonts w:hint="eastAsia"/>
        </w:rPr>
        <w:t>如果有显示内容，说明已安装过MySQL相关组件，需卸载。</w:t>
      </w:r>
    </w:p>
    <w:p>
      <w:r>
        <w:rPr>
          <w:rFonts w:hint="eastAsia"/>
        </w:rPr>
        <w:t>卸载相关的MySQL组件：</w:t>
      </w:r>
    </w:p>
    <w:p>
      <w:pPr>
        <w:pStyle w:val="37"/>
        <w:ind w:left="420" w:right="420" w:firstLine="210"/>
      </w:pPr>
      <w:r>
        <w:t xml:space="preserve">yum -y remove </w:t>
      </w:r>
      <w:r>
        <w:rPr>
          <w:rFonts w:hint="eastAsia"/>
        </w:rPr>
        <w:t>XXX 或者</w:t>
      </w:r>
      <w:r>
        <w:t>rpm -e --nodeps XXX</w:t>
      </w:r>
    </w:p>
    <w:p>
      <w:pPr>
        <w:pStyle w:val="4"/>
        <w:numPr>
          <w:ilvl w:val="2"/>
          <w:numId w:val="2"/>
        </w:numPr>
      </w:pPr>
      <w:bookmarkStart w:id="134" w:name="_Toc23467"/>
      <w:bookmarkStart w:id="135" w:name="_Toc15987"/>
      <w:r>
        <w:rPr>
          <w:rFonts w:hint="eastAsia"/>
        </w:rPr>
        <w:t>安装MySQL</w:t>
      </w:r>
      <w:bookmarkEnd w:id="134"/>
      <w:bookmarkEnd w:id="135"/>
    </w:p>
    <w:p>
      <w:pPr>
        <w:rPr>
          <w:strike/>
          <w:color w:val="FF0000"/>
        </w:rPr>
      </w:pPr>
      <w:r>
        <w:rPr>
          <w:rFonts w:hint="eastAsia"/>
          <w:strike/>
          <w:color w:val="FF0000"/>
        </w:rPr>
        <w:t>安装依赖包：可以不执行，正常情况下不会缺少这些依赖包，留作备用。</w:t>
      </w:r>
    </w:p>
    <w:p>
      <w:pPr>
        <w:pStyle w:val="37"/>
        <w:ind w:left="420" w:right="420" w:firstLine="210"/>
        <w:rPr>
          <w:color w:val="FF0000"/>
        </w:rPr>
      </w:pPr>
      <w:r>
        <w:rPr>
          <w:color w:val="FF0000"/>
        </w:rPr>
        <w:t>yum -y install autoconf</w:t>
      </w:r>
    </w:p>
    <w:p>
      <w:pPr>
        <w:pStyle w:val="37"/>
        <w:ind w:left="420" w:right="420" w:firstLine="210"/>
        <w:rPr>
          <w:color w:val="FF0000"/>
        </w:rPr>
      </w:pPr>
      <w:r>
        <w:rPr>
          <w:color w:val="FF0000"/>
        </w:rPr>
        <w:t>yum -y install numa*</w:t>
      </w:r>
    </w:p>
    <w:p>
      <w:pPr>
        <w:pStyle w:val="37"/>
        <w:ind w:left="420" w:right="420" w:firstLine="210"/>
        <w:rPr>
          <w:color w:val="FF0000"/>
        </w:rPr>
      </w:pPr>
      <w:r>
        <w:rPr>
          <w:color w:val="FF0000"/>
        </w:rPr>
        <w:t>yum -y install libaio, libaio-devel</w:t>
      </w:r>
    </w:p>
    <w:p>
      <w:r>
        <w:rPr>
          <w:rFonts w:hint="eastAsia"/>
        </w:rPr>
        <w:t>安装MySQL：</w:t>
      </w:r>
    </w:p>
    <w:p>
      <w:pPr>
        <w:pStyle w:val="37"/>
        <w:ind w:left="420" w:right="420" w:firstLine="210"/>
      </w:pPr>
      <w:r>
        <w:t>yum install -y mysql-community-server</w:t>
      </w:r>
    </w:p>
    <w:p>
      <w:pPr>
        <w:pStyle w:val="37"/>
        <w:ind w:left="420" w:right="420" w:firstLine="210"/>
      </w:pPr>
      <w:r>
        <w:t>yum install -y mysql-community-devel</w:t>
      </w:r>
    </w:p>
    <w:p/>
    <w:p>
      <w:r>
        <w:rPr>
          <w:rFonts w:hint="eastAsia"/>
        </w:rPr>
        <w:t>替换配置文件：</w:t>
      </w:r>
    </w:p>
    <w:p>
      <w:pPr>
        <w:pStyle w:val="37"/>
        <w:ind w:left="420" w:right="420" w:firstLine="210"/>
      </w:pPr>
      <w:r>
        <w:rPr>
          <w:rFonts w:hint="eastAsia"/>
        </w:rPr>
        <w:t>r</w:t>
      </w:r>
      <w:r>
        <w:t>m -</w:t>
      </w:r>
      <w:r>
        <w:rPr>
          <w:rFonts w:hint="eastAsia"/>
        </w:rPr>
        <w:t>rf /etc/my.cnf</w:t>
      </w:r>
    </w:p>
    <w:p>
      <w:pPr>
        <w:pStyle w:val="37"/>
        <w:ind w:left="420" w:right="420" w:firstLine="210"/>
      </w:pPr>
      <w:r>
        <w:rPr>
          <w:rFonts w:hint="eastAsia"/>
        </w:rPr>
        <w:t>vi /etc/my.cnf</w:t>
      </w:r>
    </w:p>
    <w:p>
      <w:pPr>
        <w:ind w:firstLine="420" w:firstLineChars="200"/>
      </w:pPr>
      <w:r>
        <w:rPr>
          <w:rFonts w:hint="eastAsia"/>
        </w:rPr>
        <w:t>添加如下内容</w:t>
      </w:r>
    </w:p>
    <w:p>
      <w:pPr>
        <w:ind w:firstLine="420" w:firstLineChars="200"/>
      </w:pPr>
      <w:r>
        <w:pict>
          <v:shape id="文本框 2" o:spid="_x0000_s1031" o:spt="202" type="#_x0000_t202" style="height:110.55pt;width:335.5p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">
            <v:path/>
            <v:fill focussize="0,0"/>
            <v:stroke joinstyle="miter"/>
            <v:imagedata o:title=""/>
            <o:lock v:ext="edit"/>
            <v:textbox style="mso-fit-shape-to-text:t;">
              <w:txbxContent>
                <w:p>
                  <w:pPr>
                    <w:rPr>
                      <w:sz w:val="20"/>
                    </w:rPr>
                  </w:pPr>
                  <w:r>
                    <w:rPr>
                      <w:sz w:val="20"/>
                    </w:rPr>
                    <w:t>[client]</w:t>
                  </w:r>
                </w:p>
                <w:p>
                  <w:pPr>
                    <w:rPr>
                      <w:sz w:val="20"/>
                    </w:rPr>
                  </w:pPr>
                  <w:r>
                    <w:rPr>
                      <w:sz w:val="20"/>
                    </w:rPr>
                    <w:t>port = 3306</w:t>
                  </w:r>
                </w:p>
                <w:p>
                  <w:pPr>
                    <w:rPr>
                      <w:sz w:val="20"/>
                    </w:rPr>
                  </w:pPr>
                  <w:r>
                    <w:rPr>
                      <w:sz w:val="20"/>
                    </w:rPr>
                    <w:t>socket = /var/lib/mysql/mysql.sock</w:t>
                  </w:r>
                </w:p>
                <w:p>
                  <w:pPr>
                    <w:rPr>
                      <w:sz w:val="20"/>
                    </w:rPr>
                  </w:pPr>
                  <w:r>
                    <w:rPr>
                      <w:sz w:val="20"/>
                    </w:rPr>
                    <w:t>default-character-set=utf8</w:t>
                  </w:r>
                </w:p>
                <w:p>
                  <w:pPr>
                    <w:rPr>
                      <w:sz w:val="20"/>
                    </w:rPr>
                  </w:pPr>
                </w:p>
                <w:p>
                  <w:pPr>
                    <w:rPr>
                      <w:sz w:val="20"/>
                    </w:rPr>
                  </w:pPr>
                  <w:r>
                    <w:rPr>
                      <w:sz w:val="20"/>
                    </w:rPr>
                    <w:t>[mysql]</w:t>
                  </w:r>
                </w:p>
                <w:p>
                  <w:pPr>
                    <w:rPr>
                      <w:sz w:val="20"/>
                    </w:rPr>
                  </w:pPr>
                  <w:r>
                    <w:rPr>
                      <w:sz w:val="20"/>
                    </w:rPr>
                    <w:t>no-auto-rehash</w:t>
                  </w:r>
                </w:p>
                <w:p>
                  <w:pPr>
                    <w:rPr>
                      <w:sz w:val="20"/>
                    </w:rPr>
                  </w:pPr>
                  <w:r>
                    <w:rPr>
                      <w:sz w:val="20"/>
                    </w:rPr>
                    <w:t>default-character-set=utf8</w:t>
                  </w:r>
                </w:p>
                <w:p>
                  <w:pPr>
                    <w:rPr>
                      <w:sz w:val="20"/>
                    </w:rPr>
                  </w:pPr>
                </w:p>
                <w:p>
                  <w:pPr>
                    <w:rPr>
                      <w:sz w:val="20"/>
                    </w:rPr>
                  </w:pPr>
                  <w:r>
                    <w:rPr>
                      <w:sz w:val="20"/>
                    </w:rPr>
                    <w:t>[mysqld]</w:t>
                  </w:r>
                </w:p>
                <w:p>
                  <w:pPr>
                    <w:rPr>
                      <w:sz w:val="20"/>
                    </w:rPr>
                  </w:pPr>
                  <w:r>
                    <w:rPr>
                      <w:sz w:val="20"/>
                    </w:rPr>
                    <w:t>datadir=/var/lib/mysql</w:t>
                  </w:r>
                </w:p>
                <w:p>
                  <w:pPr>
                    <w:rPr>
                      <w:sz w:val="20"/>
                    </w:rPr>
                  </w:pPr>
                  <w:r>
                    <w:rPr>
                      <w:sz w:val="20"/>
                    </w:rPr>
                    <w:t>socket=/var/lib/mysql/mysql.sock</w:t>
                  </w:r>
                </w:p>
                <w:p>
                  <w:pPr>
                    <w:rPr>
                      <w:sz w:val="20"/>
                    </w:rPr>
                  </w:pPr>
                  <w:r>
                    <w:rPr>
                      <w:sz w:val="20"/>
                    </w:rPr>
                    <w:t>user=mysql</w:t>
                  </w:r>
                </w:p>
                <w:p>
                  <w:pPr>
                    <w:rPr>
                      <w:sz w:val="20"/>
                    </w:rPr>
                  </w:pPr>
                  <w:r>
                    <w:rPr>
                      <w:sz w:val="20"/>
                    </w:rPr>
                    <w:t>symbolic-links=0</w:t>
                  </w:r>
                </w:p>
                <w:p>
                  <w:pPr>
                    <w:rPr>
                      <w:sz w:val="20"/>
                    </w:rPr>
                  </w:pPr>
                  <w:r>
                    <w:rPr>
                      <w:sz w:val="20"/>
                    </w:rPr>
                    <w:t>lower_case_table_names=1</w:t>
                  </w:r>
                </w:p>
                <w:p>
                  <w:pPr>
                    <w:rPr>
                      <w:sz w:val="20"/>
                    </w:rPr>
                  </w:pPr>
                  <w:r>
                    <w:rPr>
                      <w:sz w:val="20"/>
                    </w:rPr>
                    <w:t>character-set-server=utf8</w:t>
                  </w:r>
                </w:p>
                <w:p>
                  <w:pPr>
                    <w:rPr>
                      <w:sz w:val="20"/>
                    </w:rPr>
                  </w:pPr>
                  <w:r>
                    <w:rPr>
                      <w:sz w:val="20"/>
                    </w:rPr>
                    <w:t>wait_timeout=31536000</w:t>
                  </w:r>
                </w:p>
                <w:p>
                  <w:pPr>
                    <w:rPr>
                      <w:sz w:val="20"/>
                    </w:rPr>
                  </w:pPr>
                </w:p>
                <w:p>
                  <w:pPr>
                    <w:rPr>
                      <w:sz w:val="20"/>
                    </w:rPr>
                  </w:pPr>
                  <w:r>
                    <w:rPr>
                      <w:sz w:val="20"/>
                    </w:rPr>
                    <w:t>[mysqld_safe]</w:t>
                  </w:r>
                </w:p>
                <w:p>
                  <w:pPr>
                    <w:rPr>
                      <w:sz w:val="20"/>
                    </w:rPr>
                  </w:pPr>
                  <w:r>
                    <w:rPr>
                      <w:sz w:val="20"/>
                    </w:rPr>
                    <w:t>log-error=/var/log/mysqld.log</w:t>
                  </w:r>
                </w:p>
                <w:p>
                  <w:pPr>
                    <w:rPr>
                      <w:sz w:val="20"/>
                    </w:rPr>
                  </w:pPr>
                  <w:r>
                    <w:rPr>
                      <w:sz w:val="20"/>
                    </w:rPr>
                    <w:t>pid-file=/var/run/mysqld/mysqld.pid</w:t>
                  </w:r>
                </w:p>
              </w:txbxContent>
            </v:textbox>
            <w10:wrap type="none"/>
            <w10:anchorlock/>
          </v:shape>
        </w:pict>
      </w:r>
    </w:p>
    <w:p>
      <w:r>
        <w:rPr>
          <w:rFonts w:hint="eastAsia"/>
        </w:rPr>
        <w:t>初始化数据库：</w:t>
      </w:r>
    </w:p>
    <w:p>
      <w:pPr>
        <w:pStyle w:val="37"/>
        <w:ind w:left="420" w:right="420" w:firstLine="210"/>
      </w:pPr>
      <w:r>
        <w:t>mysqld --initialize</w:t>
      </w:r>
    </w:p>
    <w:p>
      <w:pPr>
        <w:ind w:firstLine="420" w:firstLineChars="200"/>
      </w:pPr>
      <w:r>
        <w:drawing>
          <wp:inline distT="0" distB="0" distL="0" distR="0">
            <wp:extent cx="5022850" cy="730250"/>
            <wp:effectExtent l="0" t="0" r="6350" b="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83"/>
                    <a:stretch>
                      <a:fillRect/>
                    </a:stretch>
                  </pic:blipFill>
                  <pic:spPr>
                    <a:xfrm>
                      <a:off x="0" y="0"/>
                      <a:ext cx="5027419" cy="730888"/>
                    </a:xfrm>
                    <a:prstGeom prst="rect">
                      <a:avLst/>
                    </a:prstGeom>
                  </pic:spPr>
                </pic:pic>
              </a:graphicData>
            </a:graphic>
          </wp:inline>
        </w:drawing>
      </w:r>
    </w:p>
    <w:p>
      <w:r>
        <w:rPr>
          <w:rFonts w:hint="eastAsia"/>
        </w:rPr>
        <w:t>开启服务：</w:t>
      </w:r>
    </w:p>
    <w:p>
      <w:pPr>
        <w:pStyle w:val="37"/>
        <w:ind w:left="420" w:right="420" w:firstLine="210"/>
      </w:pPr>
      <w:r>
        <w:t>servicemysqld start</w:t>
      </w:r>
    </w:p>
    <w:p>
      <w:pPr>
        <w:ind w:firstLine="420" w:firstLineChars="200"/>
      </w:pPr>
      <w:r>
        <w:drawing>
          <wp:inline distT="0" distB="0" distL="0" distR="0">
            <wp:extent cx="4470400" cy="349250"/>
            <wp:effectExtent l="0" t="0" r="6350" b="0"/>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84"/>
                    <a:stretch>
                      <a:fillRect/>
                    </a:stretch>
                  </pic:blipFill>
                  <pic:spPr>
                    <a:xfrm>
                      <a:off x="0" y="0"/>
                      <a:ext cx="4485120" cy="350400"/>
                    </a:xfrm>
                    <a:prstGeom prst="rect">
                      <a:avLst/>
                    </a:prstGeom>
                  </pic:spPr>
                </pic:pic>
              </a:graphicData>
            </a:graphic>
          </wp:inline>
        </w:drawing>
      </w:r>
    </w:p>
    <w:p>
      <w:r>
        <w:rPr>
          <w:rFonts w:hint="eastAsia"/>
        </w:rPr>
        <w:t>登录MySQL为root用户配置新密码：</w:t>
      </w:r>
    </w:p>
    <w:p>
      <w:pPr>
        <w:pStyle w:val="37"/>
        <w:ind w:left="420" w:right="420" w:firstLine="210"/>
      </w:pPr>
      <w:r>
        <w:t>mysql -uroot -p g&gt;_KLc1aJtng</w:t>
      </w:r>
    </w:p>
    <w:p>
      <w:pPr>
        <w:pStyle w:val="37"/>
        <w:ind w:left="420" w:right="420" w:firstLine="210"/>
      </w:pPr>
      <w:r>
        <w:t xml:space="preserve">SET PASSWORD = PASSWORD('123456'); </w:t>
      </w:r>
      <w:r>
        <w:rPr>
          <w:rFonts w:hint="eastAsia"/>
        </w:rPr>
        <w:t xml:space="preserve">   //设置新密码</w:t>
      </w:r>
    </w:p>
    <w:p>
      <w:pPr>
        <w:ind w:firstLine="525" w:firstLineChars="250"/>
      </w:pPr>
      <w:r>
        <w:drawing>
          <wp:inline distT="0" distB="0" distL="0" distR="0">
            <wp:extent cx="3806825" cy="1847850"/>
            <wp:effectExtent l="0" t="0" r="3175"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85"/>
                    <a:stretch>
                      <a:fillRect/>
                    </a:stretch>
                  </pic:blipFill>
                  <pic:spPr>
                    <a:xfrm>
                      <a:off x="0" y="0"/>
                      <a:ext cx="3811716" cy="1849958"/>
                    </a:xfrm>
                    <a:prstGeom prst="rect">
                      <a:avLst/>
                    </a:prstGeom>
                  </pic:spPr>
                </pic:pic>
              </a:graphicData>
            </a:graphic>
          </wp:inline>
        </w:drawing>
      </w:r>
    </w:p>
    <w:p>
      <w:pPr>
        <w:pStyle w:val="41"/>
        <w:ind w:firstLine="0" w:firstLineChars="0"/>
        <w:rPr>
          <w:lang w:val="en-US"/>
        </w:rPr>
      </w:pPr>
      <w:r>
        <w:rPr>
          <w:rFonts w:hint="eastAsia"/>
          <w:lang w:val="en-US"/>
        </w:rPr>
        <w:t>查看编码格式</w:t>
      </w:r>
    </w:p>
    <w:p>
      <w:pPr>
        <w:pStyle w:val="37"/>
        <w:ind w:left="420" w:right="420" w:firstLine="210"/>
      </w:pPr>
      <w:r>
        <w:t>show variables like "%character%";show variables like "%collation%";</w:t>
      </w:r>
    </w:p>
    <w:p>
      <w:pPr>
        <w:pStyle w:val="41"/>
        <w:rPr>
          <w:lang w:val="en-US"/>
        </w:rPr>
      </w:pPr>
      <w:r>
        <w:rPr>
          <w:lang w:val="en-US"/>
        </w:rPr>
        <w:drawing>
          <wp:inline distT="0" distB="0" distL="0" distR="0">
            <wp:extent cx="3941445" cy="2400300"/>
            <wp:effectExtent l="0" t="0" r="1905" b="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86"/>
                    <a:stretch>
                      <a:fillRect/>
                    </a:stretch>
                  </pic:blipFill>
                  <pic:spPr>
                    <a:xfrm>
                      <a:off x="0" y="0"/>
                      <a:ext cx="3947265" cy="2403537"/>
                    </a:xfrm>
                    <a:prstGeom prst="rect">
                      <a:avLst/>
                    </a:prstGeom>
                  </pic:spPr>
                </pic:pic>
              </a:graphicData>
            </a:graphic>
          </wp:inline>
        </w:drawing>
      </w:r>
    </w:p>
    <w:p>
      <w:pPr>
        <w:pStyle w:val="3"/>
        <w:numPr>
          <w:ilvl w:val="0"/>
          <w:numId w:val="7"/>
        </w:numPr>
      </w:pPr>
      <w:bookmarkStart w:id="136" w:name="_Toc12907"/>
      <w:bookmarkStart w:id="137" w:name="_Toc1571"/>
      <w:r>
        <w:rPr>
          <w:rFonts w:hint="eastAsia"/>
        </w:rPr>
        <w:t>补充：安装mvn</w:t>
      </w:r>
      <w:bookmarkEnd w:id="136"/>
      <w:bookmarkEnd w:id="137"/>
    </w:p>
    <w:p>
      <w:r>
        <w:t>&gt; mkdir /usr/lib/mvn</w:t>
      </w:r>
    </w:p>
    <w:p>
      <w:r>
        <w:t>&gt; unzip  /tools/apache-maven-3.0.4-bin.zip -d /usr/lib/mvn</w:t>
      </w:r>
    </w:p>
    <w:p>
      <w:r>
        <w:t>&gt; ll /usr/lib/mvn</w:t>
      </w:r>
    </w:p>
    <w:p/>
    <w:p>
      <w:r>
        <w:t>&gt; vim /etc/profile</w:t>
      </w:r>
    </w:p>
    <w:p>
      <w:r>
        <w:t>#MAVEN Environment</w:t>
      </w:r>
    </w:p>
    <w:p>
      <w:r>
        <w:t>export MAVEN_HOME=/usr/lib/mvn/apache-maven-3.0.4</w:t>
      </w:r>
    </w:p>
    <w:p>
      <w:r>
        <w:t>export PATH=${PATH}:${MAVEN_HOME}/bin</w:t>
      </w:r>
    </w:p>
    <w:p/>
    <w:p>
      <w:r>
        <w:t>&gt; echo $MAVEN_HOME</w:t>
      </w:r>
    </w:p>
    <w:p>
      <w:r>
        <w:t>&gt; mvn -version</w:t>
      </w:r>
    </w:p>
    <w:p/>
    <w:p>
      <w:pPr>
        <w:pStyle w:val="3"/>
        <w:numPr>
          <w:ilvl w:val="0"/>
          <w:numId w:val="7"/>
        </w:numPr>
      </w:pPr>
      <w:bookmarkStart w:id="138" w:name="_Toc310"/>
      <w:bookmarkStart w:id="139" w:name="_Toc22326"/>
      <w:r>
        <w:rPr>
          <w:rFonts w:hint="eastAsia"/>
        </w:rPr>
        <w:t>同步网络时间</w:t>
      </w:r>
      <w:bookmarkEnd w:id="138"/>
      <w:bookmarkEnd w:id="139"/>
    </w:p>
    <w:p/>
    <w:p>
      <w:r>
        <w:rPr>
          <w:rFonts w:hint="eastAsia"/>
        </w:rPr>
        <w:t>&gt;</w:t>
      </w:r>
      <w:r>
        <w:t>ntpdate 202.108.6.95</w:t>
      </w:r>
    </w:p>
    <w:p>
      <w:pPr>
        <w:pStyle w:val="2"/>
      </w:pPr>
      <w:bookmarkStart w:id="140" w:name="_Toc7974"/>
      <w:bookmarkStart w:id="141" w:name="_Toc22916"/>
      <w:r>
        <w:rPr>
          <w:rFonts w:hint="eastAsia"/>
        </w:rPr>
        <w:t>关于我们</w:t>
      </w:r>
      <w:bookmarkEnd w:id="140"/>
      <w:bookmarkEnd w:id="141"/>
    </w:p>
    <w:p>
      <w:pPr>
        <w:ind w:firstLine="567" w:firstLineChars="270"/>
      </w:pPr>
    </w:p>
    <w:p>
      <w:pPr>
        <w:ind w:firstLine="567" w:firstLineChars="270"/>
      </w:pPr>
      <w:r>
        <w:rPr>
          <w:rFonts w:hint="eastAsia"/>
        </w:rPr>
        <w:t>北京东方金信科技有限公司（后简称东方金信）成立于2013年2月，核心产品来自Google分布式大数据平台，专注于实现企业级高性能分布式大数据解决方案和云解决方案。公司核心团队来自美国Google、美国银行、阿里、 Teradata、IBM等国内外知名企业的核心数据开发团队，目前公司有员工100多人，研发团队80%为研究生及以上学历。目前公司已经签约华夏银行、光大银行、哈尔滨银行、兰州银行、晋商银行、国华保险、中国移动、中国联通、中材国际、解放军报等几十个大数据平台及应用项目。</w:t>
      </w:r>
    </w:p>
    <w:p>
      <w:pPr>
        <w:ind w:firstLine="567" w:firstLineChars="270"/>
      </w:pPr>
      <w:r>
        <w:rPr>
          <w:rFonts w:hint="eastAsia"/>
        </w:rPr>
        <w:t>公司在2013年获得第一版Hadoop发行版软件著作权。2014年在兰州银行实施落地大数据平台项目，该项目被《银行家》杂志评选为2014年金融创新奖。</w:t>
      </w:r>
    </w:p>
    <w:p>
      <w:pPr>
        <w:ind w:firstLine="567" w:firstLineChars="270"/>
      </w:pPr>
      <w:r>
        <w:rPr>
          <w:rFonts w:hint="eastAsia"/>
        </w:rPr>
        <w:t>2015年被《合作伙伴》评为大数据优秀企业。</w:t>
      </w:r>
    </w:p>
    <w:p>
      <w:pPr>
        <w:ind w:firstLine="567" w:firstLineChars="270"/>
      </w:pPr>
      <w:r>
        <w:rPr>
          <w:rFonts w:hint="eastAsia"/>
        </w:rPr>
        <w:t>2016年东方金信与北方交通大学联合成立铁路大数据研究中心。在交大计算机学院挂牌成立当天，中心就签署了中国铁路大数据的首个案例——朔黄铁路大数据运维管理平台项目。</w:t>
      </w:r>
    </w:p>
    <w:p>
      <w:pPr>
        <w:ind w:firstLine="567" w:firstLineChars="270"/>
      </w:pPr>
      <w:r>
        <w:rPr>
          <w:rFonts w:hint="eastAsia"/>
        </w:rPr>
        <w:t>2016年，东方金信推出基于云和多租户的大数据平台，并获得第二版大数据平台发行版软件著作权，同时参加了工信部大数据平台能力测试，本次测试认证主要针对是商用大数据平台，包括Hadoop和Spark生态圈所有组件。能力认证包括七大项，共38小项的测试用例。东方金信全部通过认证，在中国众多大数据平台厂商中脱颖而出，在最终的专家评审中，通过企业答辩和专家评审对测试结果进行论证，最终成为国内首批通过的六家企业之一。</w:t>
      </w:r>
    </w:p>
    <w:p/>
    <w:p/>
    <w:p/>
    <w:p/>
    <w:p/>
    <w:p/>
    <w:p/>
    <w:p/>
    <w:p/>
    <w:p/>
    <w:p>
      <w:r>
        <w:drawing>
          <wp:anchor distT="0" distB="0" distL="114300" distR="114300" simplePos="0" relativeHeight="251659264" behindDoc="0" locked="0" layoutInCell="1" allowOverlap="1">
            <wp:simplePos x="0" y="0"/>
            <wp:positionH relativeFrom="column">
              <wp:posOffset>4382770</wp:posOffset>
            </wp:positionH>
            <wp:positionV relativeFrom="paragraph">
              <wp:posOffset>151765</wp:posOffset>
            </wp:positionV>
            <wp:extent cx="893445" cy="904875"/>
            <wp:effectExtent l="0" t="0" r="1905" b="9525"/>
            <wp:wrapNone/>
            <wp:docPr id="1043" name="Picture 19" descr="20160121145334265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9" descr="2016012114533426511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893445" cy="904875"/>
                    </a:xfrm>
                    <a:prstGeom prst="rect">
                      <a:avLst/>
                    </a:prstGeom>
                    <a:noFill/>
                    <a:ln>
                      <a:noFill/>
                    </a:ln>
                  </pic:spPr>
                </pic:pic>
              </a:graphicData>
            </a:graphic>
          </wp:anchor>
        </w:drawing>
      </w:r>
    </w:p>
    <w:p>
      <w:r>
        <w:drawing>
          <wp:anchor distT="0" distB="0" distL="114300" distR="114300" simplePos="0" relativeHeight="251658240" behindDoc="0" locked="0" layoutInCell="1" allowOverlap="1">
            <wp:simplePos x="0" y="0"/>
            <wp:positionH relativeFrom="margin">
              <wp:posOffset>-293370</wp:posOffset>
            </wp:positionH>
            <wp:positionV relativeFrom="margin">
              <wp:posOffset>6257925</wp:posOffset>
            </wp:positionV>
            <wp:extent cx="292100" cy="838200"/>
            <wp:effectExtent l="0" t="0" r="0" b="0"/>
            <wp:wrapSquare wrapText="bothSides"/>
            <wp:docPr id="41" name="图片 41" descr="C:\Users\JZ\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JZ\Desktop\图片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92100" cy="838200"/>
                    </a:xfrm>
                    <a:prstGeom prst="rect">
                      <a:avLst/>
                    </a:prstGeom>
                    <a:noFill/>
                    <a:ln>
                      <a:noFill/>
                    </a:ln>
                  </pic:spPr>
                </pic:pic>
              </a:graphicData>
            </a:graphic>
          </wp:anchor>
        </w:drawing>
      </w:r>
      <w:r>
        <w:rPr>
          <w:rFonts w:hint="eastAsia"/>
        </w:rPr>
        <w:t>地址：</w:t>
      </w:r>
      <w:r>
        <w:t> </w:t>
      </w:r>
      <w:r>
        <w:rPr>
          <w:rFonts w:hint="eastAsia"/>
        </w:rPr>
        <w:t>北京市海淀区知春路致真大厦</w:t>
      </w:r>
      <w:r>
        <w:t>C</w:t>
      </w:r>
      <w:r>
        <w:rPr>
          <w:rFonts w:hint="eastAsia"/>
        </w:rPr>
        <w:t>座</w:t>
      </w:r>
      <w:r>
        <w:t>14</w:t>
      </w:r>
      <w:r>
        <w:rPr>
          <w:rFonts w:hint="eastAsia"/>
        </w:rPr>
        <w:t>层</w:t>
      </w:r>
      <w:r>
        <w:t xml:space="preserve"> - 100036</w:t>
      </w:r>
    </w:p>
    <w:p>
      <w:r>
        <w:rPr>
          <w:rFonts w:hint="eastAsia"/>
        </w:rPr>
        <w:t>邮箱：</w:t>
      </w:r>
      <w:r>
        <w:t> dongfangjinxin@seaboxdata.com</w:t>
      </w:r>
    </w:p>
    <w:p>
      <w:r>
        <w:rPr>
          <w:rFonts w:hint="eastAsia"/>
        </w:rPr>
        <w:t>电话：</w:t>
      </w:r>
      <w:r>
        <w:t> 010-56930733</w:t>
      </w:r>
    </w:p>
    <w:p>
      <w:r>
        <w:rPr>
          <w:rFonts w:hint="eastAsia"/>
        </w:rPr>
        <w:t>网址：</w:t>
      </w:r>
      <w:r>
        <w:fldChar w:fldCharType="begin"/>
      </w:r>
      <w:r>
        <w:instrText xml:space="preserve"> HYPERLINK "http://www.seaboxdata.com/" </w:instrText>
      </w:r>
      <w:r>
        <w:fldChar w:fldCharType="separate"/>
      </w:r>
      <w:r>
        <w:rPr>
          <w:rStyle w:val="19"/>
        </w:rPr>
        <w:t>www.seaboxdata.com</w:t>
      </w:r>
      <w:r>
        <w:rPr>
          <w:rStyle w:val="19"/>
        </w:rPr>
        <w:fldChar w:fldCharType="end"/>
      </w:r>
    </w:p>
    <w:p/>
    <w:sectPr>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High Tower Text">
    <w:altName w:val="Palatino Linotype"/>
    <w:panose1 w:val="02040502050506030303"/>
    <w:charset w:val="00"/>
    <w:family w:val="auto"/>
    <w:pitch w:val="default"/>
    <w:sig w:usb0="00000000"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Theme="minorEastAsia" w:hAnsiTheme="minorEastAsia"/>
      </w:rPr>
    </w:pPr>
    <w:r>
      <w:ptab w:relativeTo="margin" w:alignment="center" w:leader="none"/>
    </w:r>
    <w:r>
      <w:ptab w:relativeTo="margin" w:alignment="right" w:leader="none"/>
    </w:r>
    <w:sdt>
      <w:sdtPr>
        <w:id w:val="36327856"/>
      </w:sdtPr>
      <w:sdtEndPr>
        <w:rPr>
          <w:rFonts w:asciiTheme="minorEastAsia" w:hAnsiTheme="minorEastAsia"/>
        </w:rPr>
      </w:sdtEndPr>
      <w:sdtContent>
        <w:r>
          <w:rPr>
            <w:rFonts w:hint="eastAsia"/>
          </w:rPr>
          <w:t>海盒大数据平台</w:t>
        </w:r>
        <w:r>
          <w:rPr>
            <w:rFonts w:hint="eastAsia" w:asciiTheme="minorEastAsia" w:hAnsiTheme="minorEastAsia"/>
          </w:rPr>
          <w:t>用户操作手册|</w:t>
        </w:r>
        <w:r>
          <w:rPr>
            <w:rFonts w:asciiTheme="minorEastAsia" w:hAnsiTheme="minorEastAsia"/>
          </w:rPr>
          <w:fldChar w:fldCharType="begin"/>
        </w:r>
        <w:r>
          <w:rPr>
            <w:rFonts w:asciiTheme="minorEastAsia" w:hAnsiTheme="minorEastAsia"/>
          </w:rPr>
          <w:instrText xml:space="preserve">PAGE   \* MERGEFORMAT</w:instrText>
        </w:r>
        <w:r>
          <w:rPr>
            <w:rFonts w:asciiTheme="minorEastAsia" w:hAnsiTheme="minorEastAsia"/>
          </w:rPr>
          <w:fldChar w:fldCharType="separate"/>
        </w:r>
        <w:r>
          <w:rPr>
            <w:rFonts w:asciiTheme="minorEastAsia" w:hAnsiTheme="minorEastAsia"/>
            <w:lang w:val="zh-CN"/>
          </w:rPr>
          <w:t>11</w:t>
        </w:r>
        <w:r>
          <w:rPr>
            <w:rFonts w:asciiTheme="minorEastAsia" w:hAnsiTheme="minorEastAsia"/>
          </w:rPr>
          <w:fldChar w:fldCharType="end"/>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r>
      <w:drawing>
        <wp:inline distT="0" distB="0" distL="0" distR="0">
          <wp:extent cx="1405890" cy="333375"/>
          <wp:effectExtent l="0" t="0" r="0" b="9525"/>
          <wp:docPr id="36" name="图片 36" descr="C:\Users\JZ\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JZ\Desktop\图片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08364" cy="334207"/>
                  </a:xfrm>
                  <a:prstGeom prst="rect">
                    <a:avLst/>
                  </a:prstGeom>
                  <a:noFill/>
                  <a:ln>
                    <a:noFill/>
                  </a:ln>
                </pic:spPr>
              </pic:pic>
            </a:graphicData>
          </a:graphic>
        </wp:inline>
      </w:drawing>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F2A27"/>
    <w:multiLevelType w:val="multilevel"/>
    <w:tmpl w:val="02AF2A27"/>
    <w:lvl w:ilvl="0" w:tentative="0">
      <w:start w:val="1"/>
      <w:numFmt w:val="bullet"/>
      <w:lvlText w:val=""/>
      <w:lvlJc w:val="left"/>
      <w:pPr>
        <w:ind w:left="420" w:hanging="420"/>
      </w:pPr>
      <w:rPr>
        <w:rFonts w:hint="default" w:ascii="Wingdings" w:hAnsi="Wingdings"/>
        <w:color w:val="17365D" w:themeColor="text2" w:themeShade="BF"/>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9F46D37"/>
    <w:multiLevelType w:val="multilevel"/>
    <w:tmpl w:val="19F46D3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1C226A62"/>
    <w:multiLevelType w:val="multilevel"/>
    <w:tmpl w:val="1C226A62"/>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2CBE2711"/>
    <w:multiLevelType w:val="multilevel"/>
    <w:tmpl w:val="2CBE271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523D3229"/>
    <w:multiLevelType w:val="multilevel"/>
    <w:tmpl w:val="523D322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9A515FB"/>
    <w:multiLevelType w:val="singleLevel"/>
    <w:tmpl w:val="59A515FB"/>
    <w:lvl w:ilvl="0" w:tentative="0">
      <w:start w:val="3"/>
      <w:numFmt w:val="decimal"/>
      <w:suff w:val="nothing"/>
      <w:lvlText w:val="（%1）"/>
      <w:lvlJc w:val="left"/>
    </w:lvl>
  </w:abstractNum>
  <w:abstractNum w:abstractNumId="6">
    <w:nsid w:val="60335849"/>
    <w:multiLevelType w:val="multilevel"/>
    <w:tmpl w:val="6033584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7A8553D"/>
    <w:multiLevelType w:val="multilevel"/>
    <w:tmpl w:val="67A8553D"/>
    <w:lvl w:ilvl="0" w:tentative="0">
      <w:start w:val="1"/>
      <w:numFmt w:val="upp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num w:numId="1">
    <w:abstractNumId w:val="1"/>
  </w:num>
  <w:num w:numId="2">
    <w:abstractNumId w:val="3"/>
  </w:num>
  <w:num w:numId="3">
    <w:abstractNumId w:val="6"/>
  </w:num>
  <w:num w:numId="4">
    <w:abstractNumId w:val="2"/>
  </w:num>
  <w:num w:numId="5">
    <w:abstractNumId w:val="5"/>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4468"/>
    <w:rsid w:val="00001437"/>
    <w:rsid w:val="00003049"/>
    <w:rsid w:val="00006A95"/>
    <w:rsid w:val="00026F58"/>
    <w:rsid w:val="000270AA"/>
    <w:rsid w:val="00043E8D"/>
    <w:rsid w:val="00044983"/>
    <w:rsid w:val="00050D53"/>
    <w:rsid w:val="000543EE"/>
    <w:rsid w:val="00056865"/>
    <w:rsid w:val="00056956"/>
    <w:rsid w:val="00062075"/>
    <w:rsid w:val="00071486"/>
    <w:rsid w:val="000739AE"/>
    <w:rsid w:val="0008040B"/>
    <w:rsid w:val="000804EF"/>
    <w:rsid w:val="000844FC"/>
    <w:rsid w:val="000847BA"/>
    <w:rsid w:val="000857A7"/>
    <w:rsid w:val="0009348F"/>
    <w:rsid w:val="00094772"/>
    <w:rsid w:val="0009704D"/>
    <w:rsid w:val="000A236B"/>
    <w:rsid w:val="000A3077"/>
    <w:rsid w:val="000A34B6"/>
    <w:rsid w:val="000A6D71"/>
    <w:rsid w:val="000B24AB"/>
    <w:rsid w:val="000B264F"/>
    <w:rsid w:val="000B638B"/>
    <w:rsid w:val="000B6830"/>
    <w:rsid w:val="000B7F69"/>
    <w:rsid w:val="000C1B2A"/>
    <w:rsid w:val="000C3017"/>
    <w:rsid w:val="000C778F"/>
    <w:rsid w:val="000C7FB0"/>
    <w:rsid w:val="000D0660"/>
    <w:rsid w:val="000D1C4D"/>
    <w:rsid w:val="000D746F"/>
    <w:rsid w:val="000E29D5"/>
    <w:rsid w:val="000E2CF5"/>
    <w:rsid w:val="000E5D93"/>
    <w:rsid w:val="000F15A5"/>
    <w:rsid w:val="000F1D4F"/>
    <w:rsid w:val="000F2A88"/>
    <w:rsid w:val="000F35C0"/>
    <w:rsid w:val="000F7732"/>
    <w:rsid w:val="00103B78"/>
    <w:rsid w:val="00103C48"/>
    <w:rsid w:val="0010570D"/>
    <w:rsid w:val="00107F54"/>
    <w:rsid w:val="00112B71"/>
    <w:rsid w:val="00113BA6"/>
    <w:rsid w:val="00117580"/>
    <w:rsid w:val="00117E97"/>
    <w:rsid w:val="00122567"/>
    <w:rsid w:val="00123E67"/>
    <w:rsid w:val="001268EC"/>
    <w:rsid w:val="00132D45"/>
    <w:rsid w:val="00134F9F"/>
    <w:rsid w:val="00135666"/>
    <w:rsid w:val="00140BB0"/>
    <w:rsid w:val="00145486"/>
    <w:rsid w:val="001462AC"/>
    <w:rsid w:val="001462D5"/>
    <w:rsid w:val="00146A20"/>
    <w:rsid w:val="00152B5C"/>
    <w:rsid w:val="001535AB"/>
    <w:rsid w:val="001578C3"/>
    <w:rsid w:val="00161ACC"/>
    <w:rsid w:val="00167D49"/>
    <w:rsid w:val="00170547"/>
    <w:rsid w:val="00171917"/>
    <w:rsid w:val="00172627"/>
    <w:rsid w:val="001744F5"/>
    <w:rsid w:val="001811E7"/>
    <w:rsid w:val="001818DB"/>
    <w:rsid w:val="00181A52"/>
    <w:rsid w:val="00184D77"/>
    <w:rsid w:val="001851B0"/>
    <w:rsid w:val="0018597F"/>
    <w:rsid w:val="001910F0"/>
    <w:rsid w:val="00192706"/>
    <w:rsid w:val="001A08E5"/>
    <w:rsid w:val="001A0A80"/>
    <w:rsid w:val="001A1810"/>
    <w:rsid w:val="001A6764"/>
    <w:rsid w:val="001B5528"/>
    <w:rsid w:val="001C0958"/>
    <w:rsid w:val="001C3EA3"/>
    <w:rsid w:val="001E76EC"/>
    <w:rsid w:val="001F04E7"/>
    <w:rsid w:val="001F08F1"/>
    <w:rsid w:val="001F640A"/>
    <w:rsid w:val="00200218"/>
    <w:rsid w:val="00205C29"/>
    <w:rsid w:val="002127B2"/>
    <w:rsid w:val="00213C44"/>
    <w:rsid w:val="00221DBE"/>
    <w:rsid w:val="0022670A"/>
    <w:rsid w:val="00226B92"/>
    <w:rsid w:val="0022780F"/>
    <w:rsid w:val="00227E25"/>
    <w:rsid w:val="0023136B"/>
    <w:rsid w:val="002366FA"/>
    <w:rsid w:val="00242B74"/>
    <w:rsid w:val="0024408D"/>
    <w:rsid w:val="002523D4"/>
    <w:rsid w:val="00262DC2"/>
    <w:rsid w:val="002639BC"/>
    <w:rsid w:val="0026436F"/>
    <w:rsid w:val="00264857"/>
    <w:rsid w:val="00267169"/>
    <w:rsid w:val="00267EB1"/>
    <w:rsid w:val="00273D69"/>
    <w:rsid w:val="002810A2"/>
    <w:rsid w:val="00283268"/>
    <w:rsid w:val="002863E9"/>
    <w:rsid w:val="00296F4A"/>
    <w:rsid w:val="002A0724"/>
    <w:rsid w:val="002A76A7"/>
    <w:rsid w:val="002B3752"/>
    <w:rsid w:val="002B7EDC"/>
    <w:rsid w:val="002C0D4A"/>
    <w:rsid w:val="002C31DF"/>
    <w:rsid w:val="002C5179"/>
    <w:rsid w:val="002D1C28"/>
    <w:rsid w:val="002D4E97"/>
    <w:rsid w:val="002D55EA"/>
    <w:rsid w:val="002E01C3"/>
    <w:rsid w:val="002E2D6C"/>
    <w:rsid w:val="002E5BE6"/>
    <w:rsid w:val="002E6A8F"/>
    <w:rsid w:val="002F0109"/>
    <w:rsid w:val="002F019E"/>
    <w:rsid w:val="002F37C3"/>
    <w:rsid w:val="002F6C70"/>
    <w:rsid w:val="00300C3B"/>
    <w:rsid w:val="00301A36"/>
    <w:rsid w:val="00311908"/>
    <w:rsid w:val="0031343B"/>
    <w:rsid w:val="00320BDA"/>
    <w:rsid w:val="00320D2B"/>
    <w:rsid w:val="00325EA0"/>
    <w:rsid w:val="00327CE0"/>
    <w:rsid w:val="00327DCA"/>
    <w:rsid w:val="00332385"/>
    <w:rsid w:val="00340EA9"/>
    <w:rsid w:val="003419DF"/>
    <w:rsid w:val="003424CE"/>
    <w:rsid w:val="0034256E"/>
    <w:rsid w:val="00344C82"/>
    <w:rsid w:val="003465A5"/>
    <w:rsid w:val="003473CC"/>
    <w:rsid w:val="00353039"/>
    <w:rsid w:val="00356F96"/>
    <w:rsid w:val="0036304E"/>
    <w:rsid w:val="00363326"/>
    <w:rsid w:val="00370B09"/>
    <w:rsid w:val="003739AE"/>
    <w:rsid w:val="0037793C"/>
    <w:rsid w:val="00390657"/>
    <w:rsid w:val="00396A9A"/>
    <w:rsid w:val="00397755"/>
    <w:rsid w:val="003A4C7B"/>
    <w:rsid w:val="003A50CA"/>
    <w:rsid w:val="003B0321"/>
    <w:rsid w:val="003B097B"/>
    <w:rsid w:val="003B26F2"/>
    <w:rsid w:val="003B2EE2"/>
    <w:rsid w:val="003B34E6"/>
    <w:rsid w:val="003B5837"/>
    <w:rsid w:val="003C150A"/>
    <w:rsid w:val="003C23ED"/>
    <w:rsid w:val="003D1889"/>
    <w:rsid w:val="003D2BFF"/>
    <w:rsid w:val="003D2F5E"/>
    <w:rsid w:val="003D74CE"/>
    <w:rsid w:val="003E248A"/>
    <w:rsid w:val="003E2FE2"/>
    <w:rsid w:val="003F049F"/>
    <w:rsid w:val="003F4E30"/>
    <w:rsid w:val="003F54AC"/>
    <w:rsid w:val="003F5798"/>
    <w:rsid w:val="003F7888"/>
    <w:rsid w:val="004030D0"/>
    <w:rsid w:val="00411286"/>
    <w:rsid w:val="00412FAD"/>
    <w:rsid w:val="00417628"/>
    <w:rsid w:val="0041780E"/>
    <w:rsid w:val="00421250"/>
    <w:rsid w:val="0042682F"/>
    <w:rsid w:val="00436684"/>
    <w:rsid w:val="004414C7"/>
    <w:rsid w:val="00443704"/>
    <w:rsid w:val="0044394F"/>
    <w:rsid w:val="00450336"/>
    <w:rsid w:val="0045695D"/>
    <w:rsid w:val="004745FD"/>
    <w:rsid w:val="00476F68"/>
    <w:rsid w:val="00477B28"/>
    <w:rsid w:val="004811D1"/>
    <w:rsid w:val="0048326E"/>
    <w:rsid w:val="004857A3"/>
    <w:rsid w:val="00485E2E"/>
    <w:rsid w:val="00490F2F"/>
    <w:rsid w:val="004A0629"/>
    <w:rsid w:val="004B05E6"/>
    <w:rsid w:val="004B062D"/>
    <w:rsid w:val="004B275A"/>
    <w:rsid w:val="004B3500"/>
    <w:rsid w:val="004B4F9C"/>
    <w:rsid w:val="004B6E8D"/>
    <w:rsid w:val="004C30BA"/>
    <w:rsid w:val="004C47DE"/>
    <w:rsid w:val="004C4825"/>
    <w:rsid w:val="004C7E09"/>
    <w:rsid w:val="004D0DC2"/>
    <w:rsid w:val="004D0EFC"/>
    <w:rsid w:val="004D1826"/>
    <w:rsid w:val="004D1E68"/>
    <w:rsid w:val="004D1EF0"/>
    <w:rsid w:val="004D49B7"/>
    <w:rsid w:val="004E37F2"/>
    <w:rsid w:val="004E545A"/>
    <w:rsid w:val="004E6EC1"/>
    <w:rsid w:val="004E7008"/>
    <w:rsid w:val="004F7423"/>
    <w:rsid w:val="005004F8"/>
    <w:rsid w:val="005007CE"/>
    <w:rsid w:val="00500D51"/>
    <w:rsid w:val="005033A4"/>
    <w:rsid w:val="00503B75"/>
    <w:rsid w:val="00503FFB"/>
    <w:rsid w:val="00515BEE"/>
    <w:rsid w:val="00517982"/>
    <w:rsid w:val="005264BD"/>
    <w:rsid w:val="005277ED"/>
    <w:rsid w:val="00527ECF"/>
    <w:rsid w:val="00535262"/>
    <w:rsid w:val="00537929"/>
    <w:rsid w:val="00537FFA"/>
    <w:rsid w:val="005454C7"/>
    <w:rsid w:val="00551C0E"/>
    <w:rsid w:val="00552755"/>
    <w:rsid w:val="00564249"/>
    <w:rsid w:val="005676E0"/>
    <w:rsid w:val="0057007E"/>
    <w:rsid w:val="005803C6"/>
    <w:rsid w:val="00584DAF"/>
    <w:rsid w:val="00590E46"/>
    <w:rsid w:val="00591D49"/>
    <w:rsid w:val="005A22CB"/>
    <w:rsid w:val="005A35D2"/>
    <w:rsid w:val="005B227C"/>
    <w:rsid w:val="005B2EB3"/>
    <w:rsid w:val="005B4B75"/>
    <w:rsid w:val="005C0E9D"/>
    <w:rsid w:val="005D02F9"/>
    <w:rsid w:val="005D1CC1"/>
    <w:rsid w:val="005D51D0"/>
    <w:rsid w:val="005E4400"/>
    <w:rsid w:val="005F3297"/>
    <w:rsid w:val="005F6213"/>
    <w:rsid w:val="00601817"/>
    <w:rsid w:val="006033C5"/>
    <w:rsid w:val="00605069"/>
    <w:rsid w:val="00611D06"/>
    <w:rsid w:val="00617137"/>
    <w:rsid w:val="00621767"/>
    <w:rsid w:val="0063032F"/>
    <w:rsid w:val="006309DA"/>
    <w:rsid w:val="0063184F"/>
    <w:rsid w:val="00632486"/>
    <w:rsid w:val="00634468"/>
    <w:rsid w:val="00640789"/>
    <w:rsid w:val="006444CD"/>
    <w:rsid w:val="00645EB0"/>
    <w:rsid w:val="0064762E"/>
    <w:rsid w:val="00650EFA"/>
    <w:rsid w:val="00651B35"/>
    <w:rsid w:val="006535B2"/>
    <w:rsid w:val="00664CA9"/>
    <w:rsid w:val="006747F8"/>
    <w:rsid w:val="006773B9"/>
    <w:rsid w:val="00677F78"/>
    <w:rsid w:val="006803C2"/>
    <w:rsid w:val="00680952"/>
    <w:rsid w:val="00691364"/>
    <w:rsid w:val="0069345D"/>
    <w:rsid w:val="006A647A"/>
    <w:rsid w:val="006B1D56"/>
    <w:rsid w:val="006B2445"/>
    <w:rsid w:val="006B25F9"/>
    <w:rsid w:val="006B315A"/>
    <w:rsid w:val="006B579A"/>
    <w:rsid w:val="006B5F80"/>
    <w:rsid w:val="006C390B"/>
    <w:rsid w:val="006C7AA8"/>
    <w:rsid w:val="006D0BB2"/>
    <w:rsid w:val="006D4884"/>
    <w:rsid w:val="006E04FB"/>
    <w:rsid w:val="006E3D0A"/>
    <w:rsid w:val="006E7487"/>
    <w:rsid w:val="006F1FA3"/>
    <w:rsid w:val="006F4D9A"/>
    <w:rsid w:val="006F5835"/>
    <w:rsid w:val="006F5C56"/>
    <w:rsid w:val="006F6A2C"/>
    <w:rsid w:val="00705E07"/>
    <w:rsid w:val="00705F29"/>
    <w:rsid w:val="00707E8C"/>
    <w:rsid w:val="007109F0"/>
    <w:rsid w:val="00712350"/>
    <w:rsid w:val="007201A1"/>
    <w:rsid w:val="00720C8A"/>
    <w:rsid w:val="00727CDD"/>
    <w:rsid w:val="0073337C"/>
    <w:rsid w:val="00736F56"/>
    <w:rsid w:val="00742779"/>
    <w:rsid w:val="00744708"/>
    <w:rsid w:val="00747E4A"/>
    <w:rsid w:val="00753946"/>
    <w:rsid w:val="00755809"/>
    <w:rsid w:val="0075756D"/>
    <w:rsid w:val="007611D2"/>
    <w:rsid w:val="007617A3"/>
    <w:rsid w:val="00763734"/>
    <w:rsid w:val="0077285B"/>
    <w:rsid w:val="00772A82"/>
    <w:rsid w:val="00780955"/>
    <w:rsid w:val="00790213"/>
    <w:rsid w:val="007914C5"/>
    <w:rsid w:val="007935CE"/>
    <w:rsid w:val="00795199"/>
    <w:rsid w:val="007C0108"/>
    <w:rsid w:val="007C0F91"/>
    <w:rsid w:val="007C4341"/>
    <w:rsid w:val="007D1A3F"/>
    <w:rsid w:val="007D551C"/>
    <w:rsid w:val="007D6385"/>
    <w:rsid w:val="007E0D9F"/>
    <w:rsid w:val="007E4912"/>
    <w:rsid w:val="007E7E79"/>
    <w:rsid w:val="007F26DD"/>
    <w:rsid w:val="007F61D3"/>
    <w:rsid w:val="007F679B"/>
    <w:rsid w:val="007F7D66"/>
    <w:rsid w:val="00800AC8"/>
    <w:rsid w:val="00803D3A"/>
    <w:rsid w:val="00806CF2"/>
    <w:rsid w:val="00812774"/>
    <w:rsid w:val="0081779A"/>
    <w:rsid w:val="0082043B"/>
    <w:rsid w:val="00820CE7"/>
    <w:rsid w:val="008253A0"/>
    <w:rsid w:val="00825BFB"/>
    <w:rsid w:val="0083691B"/>
    <w:rsid w:val="008440CC"/>
    <w:rsid w:val="008449F9"/>
    <w:rsid w:val="00845C61"/>
    <w:rsid w:val="00853109"/>
    <w:rsid w:val="00855051"/>
    <w:rsid w:val="00856866"/>
    <w:rsid w:val="00866E28"/>
    <w:rsid w:val="008770F6"/>
    <w:rsid w:val="00877592"/>
    <w:rsid w:val="00881763"/>
    <w:rsid w:val="0088590F"/>
    <w:rsid w:val="008933C4"/>
    <w:rsid w:val="008A3366"/>
    <w:rsid w:val="008A60D1"/>
    <w:rsid w:val="008A7388"/>
    <w:rsid w:val="008A7CB7"/>
    <w:rsid w:val="008B0B64"/>
    <w:rsid w:val="008B2BEB"/>
    <w:rsid w:val="008C0754"/>
    <w:rsid w:val="008C5DFB"/>
    <w:rsid w:val="008D0AC2"/>
    <w:rsid w:val="008D1AED"/>
    <w:rsid w:val="008E28CC"/>
    <w:rsid w:val="008E2DDB"/>
    <w:rsid w:val="008E5AD2"/>
    <w:rsid w:val="008F3AB8"/>
    <w:rsid w:val="008F4D9A"/>
    <w:rsid w:val="008F60D5"/>
    <w:rsid w:val="008F630F"/>
    <w:rsid w:val="008F7644"/>
    <w:rsid w:val="00901E0D"/>
    <w:rsid w:val="00902076"/>
    <w:rsid w:val="009135FB"/>
    <w:rsid w:val="0092388C"/>
    <w:rsid w:val="009303F7"/>
    <w:rsid w:val="00940B60"/>
    <w:rsid w:val="00940E12"/>
    <w:rsid w:val="00951058"/>
    <w:rsid w:val="00951909"/>
    <w:rsid w:val="0095515A"/>
    <w:rsid w:val="00955D40"/>
    <w:rsid w:val="009631A6"/>
    <w:rsid w:val="00975DC7"/>
    <w:rsid w:val="00976238"/>
    <w:rsid w:val="00982A66"/>
    <w:rsid w:val="00986891"/>
    <w:rsid w:val="00987AEB"/>
    <w:rsid w:val="009963C9"/>
    <w:rsid w:val="00996A4A"/>
    <w:rsid w:val="009A2860"/>
    <w:rsid w:val="009A768E"/>
    <w:rsid w:val="009B1133"/>
    <w:rsid w:val="009B121C"/>
    <w:rsid w:val="009B1776"/>
    <w:rsid w:val="009B2990"/>
    <w:rsid w:val="009B67A7"/>
    <w:rsid w:val="009C1FA7"/>
    <w:rsid w:val="009C39D9"/>
    <w:rsid w:val="009C7120"/>
    <w:rsid w:val="009D5BAB"/>
    <w:rsid w:val="009D761B"/>
    <w:rsid w:val="009E00C6"/>
    <w:rsid w:val="009E02D7"/>
    <w:rsid w:val="009E159A"/>
    <w:rsid w:val="009F0ADA"/>
    <w:rsid w:val="009F5DF4"/>
    <w:rsid w:val="009F6518"/>
    <w:rsid w:val="009F7A42"/>
    <w:rsid w:val="00A00EB7"/>
    <w:rsid w:val="00A018F5"/>
    <w:rsid w:val="00A103E0"/>
    <w:rsid w:val="00A106AA"/>
    <w:rsid w:val="00A109B0"/>
    <w:rsid w:val="00A1591D"/>
    <w:rsid w:val="00A21375"/>
    <w:rsid w:val="00A23988"/>
    <w:rsid w:val="00A2436D"/>
    <w:rsid w:val="00A26E50"/>
    <w:rsid w:val="00A34635"/>
    <w:rsid w:val="00A36344"/>
    <w:rsid w:val="00A4073E"/>
    <w:rsid w:val="00A41D30"/>
    <w:rsid w:val="00A51088"/>
    <w:rsid w:val="00A55415"/>
    <w:rsid w:val="00A70E31"/>
    <w:rsid w:val="00A73D40"/>
    <w:rsid w:val="00A761B5"/>
    <w:rsid w:val="00A8147E"/>
    <w:rsid w:val="00A81BEB"/>
    <w:rsid w:val="00A82704"/>
    <w:rsid w:val="00A82B28"/>
    <w:rsid w:val="00A85A0C"/>
    <w:rsid w:val="00A91012"/>
    <w:rsid w:val="00A959C8"/>
    <w:rsid w:val="00AA0898"/>
    <w:rsid w:val="00AA245C"/>
    <w:rsid w:val="00AB2041"/>
    <w:rsid w:val="00AB3E98"/>
    <w:rsid w:val="00AC1783"/>
    <w:rsid w:val="00AC589D"/>
    <w:rsid w:val="00AC7952"/>
    <w:rsid w:val="00AF13D2"/>
    <w:rsid w:val="00AF3841"/>
    <w:rsid w:val="00AF58E7"/>
    <w:rsid w:val="00AF5F6F"/>
    <w:rsid w:val="00B07F7C"/>
    <w:rsid w:val="00B14402"/>
    <w:rsid w:val="00B15C08"/>
    <w:rsid w:val="00B204A8"/>
    <w:rsid w:val="00B21955"/>
    <w:rsid w:val="00B21A73"/>
    <w:rsid w:val="00B22598"/>
    <w:rsid w:val="00B23CBC"/>
    <w:rsid w:val="00B2710F"/>
    <w:rsid w:val="00B32ED2"/>
    <w:rsid w:val="00B33426"/>
    <w:rsid w:val="00B33F33"/>
    <w:rsid w:val="00B342BF"/>
    <w:rsid w:val="00B36AED"/>
    <w:rsid w:val="00B476BB"/>
    <w:rsid w:val="00B60FB4"/>
    <w:rsid w:val="00B62C29"/>
    <w:rsid w:val="00B66706"/>
    <w:rsid w:val="00B6751D"/>
    <w:rsid w:val="00B71046"/>
    <w:rsid w:val="00B7130A"/>
    <w:rsid w:val="00B728B6"/>
    <w:rsid w:val="00B82133"/>
    <w:rsid w:val="00B857AA"/>
    <w:rsid w:val="00B85BCF"/>
    <w:rsid w:val="00B865F2"/>
    <w:rsid w:val="00B94F52"/>
    <w:rsid w:val="00B951B4"/>
    <w:rsid w:val="00B95D84"/>
    <w:rsid w:val="00BA7F2D"/>
    <w:rsid w:val="00BB024E"/>
    <w:rsid w:val="00BB39F9"/>
    <w:rsid w:val="00BB3A0B"/>
    <w:rsid w:val="00BB3F7D"/>
    <w:rsid w:val="00BC2B9F"/>
    <w:rsid w:val="00BC583C"/>
    <w:rsid w:val="00BD33F2"/>
    <w:rsid w:val="00BD4B1B"/>
    <w:rsid w:val="00BE0B0C"/>
    <w:rsid w:val="00BE0D1A"/>
    <w:rsid w:val="00BF11F7"/>
    <w:rsid w:val="00BF1E95"/>
    <w:rsid w:val="00C00741"/>
    <w:rsid w:val="00C04F34"/>
    <w:rsid w:val="00C07DCA"/>
    <w:rsid w:val="00C139BD"/>
    <w:rsid w:val="00C13EDA"/>
    <w:rsid w:val="00C15A1A"/>
    <w:rsid w:val="00C25213"/>
    <w:rsid w:val="00C260CD"/>
    <w:rsid w:val="00C343FB"/>
    <w:rsid w:val="00C36568"/>
    <w:rsid w:val="00C37F27"/>
    <w:rsid w:val="00C43821"/>
    <w:rsid w:val="00C43C8B"/>
    <w:rsid w:val="00C43D4B"/>
    <w:rsid w:val="00C43ED6"/>
    <w:rsid w:val="00C5465B"/>
    <w:rsid w:val="00C54BB7"/>
    <w:rsid w:val="00C73941"/>
    <w:rsid w:val="00C73CE6"/>
    <w:rsid w:val="00C87E36"/>
    <w:rsid w:val="00C92E2A"/>
    <w:rsid w:val="00C93728"/>
    <w:rsid w:val="00C949D2"/>
    <w:rsid w:val="00C97A0D"/>
    <w:rsid w:val="00CA15E0"/>
    <w:rsid w:val="00CA21E1"/>
    <w:rsid w:val="00CA366C"/>
    <w:rsid w:val="00CA5256"/>
    <w:rsid w:val="00CA6BED"/>
    <w:rsid w:val="00CB2E9C"/>
    <w:rsid w:val="00CB33E5"/>
    <w:rsid w:val="00CB458E"/>
    <w:rsid w:val="00CB7A5A"/>
    <w:rsid w:val="00CC17CD"/>
    <w:rsid w:val="00CC6B56"/>
    <w:rsid w:val="00CD2738"/>
    <w:rsid w:val="00CD2A5C"/>
    <w:rsid w:val="00CD3110"/>
    <w:rsid w:val="00CD460A"/>
    <w:rsid w:val="00CD591D"/>
    <w:rsid w:val="00CD6EE4"/>
    <w:rsid w:val="00CE0393"/>
    <w:rsid w:val="00CF0B9B"/>
    <w:rsid w:val="00CF62BA"/>
    <w:rsid w:val="00D02133"/>
    <w:rsid w:val="00D02258"/>
    <w:rsid w:val="00D11D1B"/>
    <w:rsid w:val="00D12194"/>
    <w:rsid w:val="00D147E9"/>
    <w:rsid w:val="00D16DA0"/>
    <w:rsid w:val="00D17026"/>
    <w:rsid w:val="00D2475C"/>
    <w:rsid w:val="00D263AA"/>
    <w:rsid w:val="00D3427D"/>
    <w:rsid w:val="00D41B01"/>
    <w:rsid w:val="00D478AC"/>
    <w:rsid w:val="00D50C38"/>
    <w:rsid w:val="00D515BA"/>
    <w:rsid w:val="00D55C17"/>
    <w:rsid w:val="00D55EBF"/>
    <w:rsid w:val="00D57473"/>
    <w:rsid w:val="00D6052E"/>
    <w:rsid w:val="00D6442D"/>
    <w:rsid w:val="00D64AE5"/>
    <w:rsid w:val="00D741D7"/>
    <w:rsid w:val="00D748FA"/>
    <w:rsid w:val="00D74DB8"/>
    <w:rsid w:val="00D761CF"/>
    <w:rsid w:val="00D80C7A"/>
    <w:rsid w:val="00D84C1A"/>
    <w:rsid w:val="00D91B17"/>
    <w:rsid w:val="00D9328D"/>
    <w:rsid w:val="00DA287D"/>
    <w:rsid w:val="00DA51E5"/>
    <w:rsid w:val="00DA6865"/>
    <w:rsid w:val="00DB44BF"/>
    <w:rsid w:val="00DB55D6"/>
    <w:rsid w:val="00DB57BB"/>
    <w:rsid w:val="00DB638E"/>
    <w:rsid w:val="00DB755D"/>
    <w:rsid w:val="00DC1934"/>
    <w:rsid w:val="00DD2D40"/>
    <w:rsid w:val="00DD48E1"/>
    <w:rsid w:val="00DE000D"/>
    <w:rsid w:val="00DE2B74"/>
    <w:rsid w:val="00DF1303"/>
    <w:rsid w:val="00DF189E"/>
    <w:rsid w:val="00DF3A44"/>
    <w:rsid w:val="00DF555E"/>
    <w:rsid w:val="00E02422"/>
    <w:rsid w:val="00E06998"/>
    <w:rsid w:val="00E06D33"/>
    <w:rsid w:val="00E1435D"/>
    <w:rsid w:val="00E166E8"/>
    <w:rsid w:val="00E17ABB"/>
    <w:rsid w:val="00E252EB"/>
    <w:rsid w:val="00E34C80"/>
    <w:rsid w:val="00E35D53"/>
    <w:rsid w:val="00E4055C"/>
    <w:rsid w:val="00E4347B"/>
    <w:rsid w:val="00E45375"/>
    <w:rsid w:val="00E46A86"/>
    <w:rsid w:val="00E52C14"/>
    <w:rsid w:val="00E54AED"/>
    <w:rsid w:val="00E6407E"/>
    <w:rsid w:val="00E66A7D"/>
    <w:rsid w:val="00E72B22"/>
    <w:rsid w:val="00E773C0"/>
    <w:rsid w:val="00E83F97"/>
    <w:rsid w:val="00E93C36"/>
    <w:rsid w:val="00EA2FF4"/>
    <w:rsid w:val="00EA3640"/>
    <w:rsid w:val="00EB25F4"/>
    <w:rsid w:val="00EB553A"/>
    <w:rsid w:val="00ED23DA"/>
    <w:rsid w:val="00ED562C"/>
    <w:rsid w:val="00EE140C"/>
    <w:rsid w:val="00EE34AA"/>
    <w:rsid w:val="00EE595D"/>
    <w:rsid w:val="00EE74F0"/>
    <w:rsid w:val="00EF0A8D"/>
    <w:rsid w:val="00EF33CB"/>
    <w:rsid w:val="00F048C6"/>
    <w:rsid w:val="00F153E4"/>
    <w:rsid w:val="00F16CC3"/>
    <w:rsid w:val="00F24B8E"/>
    <w:rsid w:val="00F344F2"/>
    <w:rsid w:val="00F43141"/>
    <w:rsid w:val="00F44E51"/>
    <w:rsid w:val="00F45014"/>
    <w:rsid w:val="00F465B8"/>
    <w:rsid w:val="00F50E47"/>
    <w:rsid w:val="00F51723"/>
    <w:rsid w:val="00F55B63"/>
    <w:rsid w:val="00F57C22"/>
    <w:rsid w:val="00F60616"/>
    <w:rsid w:val="00F61111"/>
    <w:rsid w:val="00F61649"/>
    <w:rsid w:val="00F65710"/>
    <w:rsid w:val="00F749B0"/>
    <w:rsid w:val="00F76163"/>
    <w:rsid w:val="00F81A99"/>
    <w:rsid w:val="00F84BDE"/>
    <w:rsid w:val="00F93248"/>
    <w:rsid w:val="00F93B12"/>
    <w:rsid w:val="00FA0129"/>
    <w:rsid w:val="00FA2EDC"/>
    <w:rsid w:val="00FA44DA"/>
    <w:rsid w:val="00FA5932"/>
    <w:rsid w:val="00FA708D"/>
    <w:rsid w:val="00FB3837"/>
    <w:rsid w:val="00FB4AE5"/>
    <w:rsid w:val="00FB63F6"/>
    <w:rsid w:val="00FC28DC"/>
    <w:rsid w:val="00FC4F10"/>
    <w:rsid w:val="00FD6A4A"/>
    <w:rsid w:val="00FE103F"/>
    <w:rsid w:val="00FE5520"/>
    <w:rsid w:val="00FE6E87"/>
    <w:rsid w:val="00FF3844"/>
    <w:rsid w:val="035B7EAE"/>
    <w:rsid w:val="04786AA8"/>
    <w:rsid w:val="06570722"/>
    <w:rsid w:val="0E7B7989"/>
    <w:rsid w:val="0EEC0F09"/>
    <w:rsid w:val="0F9F05D3"/>
    <w:rsid w:val="0FC94B79"/>
    <w:rsid w:val="0FCA5A49"/>
    <w:rsid w:val="0FDD5D80"/>
    <w:rsid w:val="116457EA"/>
    <w:rsid w:val="12422499"/>
    <w:rsid w:val="15591195"/>
    <w:rsid w:val="157A01E7"/>
    <w:rsid w:val="19761E2B"/>
    <w:rsid w:val="19860C78"/>
    <w:rsid w:val="2007355C"/>
    <w:rsid w:val="24EE38A8"/>
    <w:rsid w:val="26F640A5"/>
    <w:rsid w:val="27156666"/>
    <w:rsid w:val="272D350A"/>
    <w:rsid w:val="277D3A09"/>
    <w:rsid w:val="27A62736"/>
    <w:rsid w:val="2AEE461C"/>
    <w:rsid w:val="2B016BEF"/>
    <w:rsid w:val="2CDC36FC"/>
    <w:rsid w:val="2CE60761"/>
    <w:rsid w:val="31245A27"/>
    <w:rsid w:val="32343070"/>
    <w:rsid w:val="328537BB"/>
    <w:rsid w:val="32DD2E30"/>
    <w:rsid w:val="33D5433A"/>
    <w:rsid w:val="34DF10DF"/>
    <w:rsid w:val="36E45198"/>
    <w:rsid w:val="398F7DBE"/>
    <w:rsid w:val="39ED29C8"/>
    <w:rsid w:val="3D2C5DF8"/>
    <w:rsid w:val="3FAD1D1A"/>
    <w:rsid w:val="400A4AF1"/>
    <w:rsid w:val="403F4210"/>
    <w:rsid w:val="40FE5529"/>
    <w:rsid w:val="41034359"/>
    <w:rsid w:val="416D53FC"/>
    <w:rsid w:val="41784863"/>
    <w:rsid w:val="43424696"/>
    <w:rsid w:val="455734CC"/>
    <w:rsid w:val="45C822BB"/>
    <w:rsid w:val="480C0526"/>
    <w:rsid w:val="48E151AD"/>
    <w:rsid w:val="498E2F26"/>
    <w:rsid w:val="49C72451"/>
    <w:rsid w:val="4A6E133A"/>
    <w:rsid w:val="4B2D4EA9"/>
    <w:rsid w:val="501F33C0"/>
    <w:rsid w:val="520252E6"/>
    <w:rsid w:val="547628EB"/>
    <w:rsid w:val="5564518C"/>
    <w:rsid w:val="56212DE7"/>
    <w:rsid w:val="5B390655"/>
    <w:rsid w:val="5C481CC6"/>
    <w:rsid w:val="5C7E64C8"/>
    <w:rsid w:val="5D144208"/>
    <w:rsid w:val="5DFF75E5"/>
    <w:rsid w:val="5F730D40"/>
    <w:rsid w:val="624C5B7E"/>
    <w:rsid w:val="63306B9A"/>
    <w:rsid w:val="63567B45"/>
    <w:rsid w:val="6433384E"/>
    <w:rsid w:val="64890F06"/>
    <w:rsid w:val="67FE3ED1"/>
    <w:rsid w:val="6B36630A"/>
    <w:rsid w:val="6C0021EF"/>
    <w:rsid w:val="6E12300D"/>
    <w:rsid w:val="6EE03C69"/>
    <w:rsid w:val="6FC87918"/>
    <w:rsid w:val="6FE31A55"/>
    <w:rsid w:val="71AF42E4"/>
    <w:rsid w:val="71D413CF"/>
    <w:rsid w:val="73BA4EFB"/>
    <w:rsid w:val="73D76F32"/>
    <w:rsid w:val="745D3D98"/>
    <w:rsid w:val="748D3ADD"/>
    <w:rsid w:val="77912227"/>
    <w:rsid w:val="77C145E4"/>
    <w:rsid w:val="796924E9"/>
    <w:rsid w:val="79726AB2"/>
    <w:rsid w:val="797F2018"/>
    <w:rsid w:val="7CA152BF"/>
    <w:rsid w:val="7EE31FF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qFormat="1" w:unhideWhenUsed="0" w:uiPriority="39" w:semiHidden="0" w:name="toc 7"/>
    <w:lsdException w:uiPriority="39" w:name="toc 8"/>
    <w:lsdException w:uiPriority="39" w:name="toc 9"/>
    <w:lsdException w:qFormat="1" w:uiPriority="99"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pBdr>
        <w:bottom w:val="single" w:color="auto" w:sz="4" w:space="1"/>
      </w:pBdr>
      <w:spacing w:before="600" w:after="120"/>
      <w:jc w:val="right"/>
      <w:outlineLvl w:val="0"/>
    </w:pPr>
    <w:rPr>
      <w:b/>
      <w:bCs/>
      <w:color w:val="17365D" w:themeColor="text2" w:themeShade="BF"/>
      <w:kern w:val="44"/>
      <w:sz w:val="32"/>
      <w:szCs w:val="44"/>
    </w:rPr>
  </w:style>
  <w:style w:type="paragraph" w:styleId="3">
    <w:name w:val="heading 2"/>
    <w:basedOn w:val="1"/>
    <w:next w:val="1"/>
    <w:link w:val="32"/>
    <w:unhideWhenUsed/>
    <w:qFormat/>
    <w:uiPriority w:val="9"/>
    <w:pPr>
      <w:keepNext/>
      <w:keepLines/>
      <w:spacing w:before="120" w:after="120"/>
      <w:outlineLvl w:val="1"/>
    </w:pPr>
    <w:rPr>
      <w:rFonts w:asciiTheme="majorHAnsi" w:hAnsiTheme="majorHAnsi" w:eastAsiaTheme="majorEastAsia" w:cstheme="majorBidi"/>
      <w:b/>
      <w:bCs/>
      <w:color w:val="17365D" w:themeColor="text2" w:themeShade="BF"/>
      <w:sz w:val="24"/>
      <w:szCs w:val="32"/>
    </w:rPr>
  </w:style>
  <w:style w:type="paragraph" w:styleId="4">
    <w:name w:val="heading 3"/>
    <w:basedOn w:val="1"/>
    <w:next w:val="1"/>
    <w:link w:val="33"/>
    <w:unhideWhenUsed/>
    <w:qFormat/>
    <w:uiPriority w:val="9"/>
    <w:pPr>
      <w:keepNext/>
      <w:keepLines/>
      <w:spacing w:before="120" w:after="120"/>
      <w:outlineLvl w:val="2"/>
    </w:pPr>
    <w:rPr>
      <w:rFonts w:asciiTheme="majorHAnsi" w:hAnsiTheme="majorHAnsi" w:eastAsiaTheme="majorEastAsia"/>
      <w:b/>
      <w:bCs/>
      <w:color w:val="17365D" w:themeColor="text2" w:themeShade="BF"/>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Ascii" w:hAnsiTheme="majorAscii" w:eastAsiaTheme="majorEastAsia" w:cstheme="majorBidi"/>
      <w:b/>
      <w:bCs/>
      <w:sz w:val="21"/>
      <w:szCs w:val="28"/>
    </w:rPr>
  </w:style>
  <w:style w:type="character" w:default="1" w:styleId="17">
    <w:name w:val="Default Paragraph Font"/>
    <w:unhideWhenUsed/>
    <w:qFormat/>
    <w:uiPriority w:val="1"/>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qFormat/>
    <w:uiPriority w:val="39"/>
    <w:pPr>
      <w:ind w:left="2520" w:leftChars="1200"/>
    </w:pPr>
    <w:rPr>
      <w:rFonts w:ascii="Times New Roman" w:hAnsi="Times New Roman" w:eastAsia="宋体" w:cs="Times New Roman"/>
      <w:szCs w:val="24"/>
    </w:rPr>
  </w:style>
  <w:style w:type="paragraph" w:styleId="7">
    <w:name w:val="Normal Indent"/>
    <w:basedOn w:val="1"/>
    <w:unhideWhenUsed/>
    <w:qFormat/>
    <w:uiPriority w:val="99"/>
    <w:pPr>
      <w:ind w:firstLine="420" w:firstLineChars="200"/>
    </w:pPr>
  </w:style>
  <w:style w:type="paragraph" w:styleId="8">
    <w:name w:val="Document Map"/>
    <w:basedOn w:val="1"/>
    <w:link w:val="43"/>
    <w:unhideWhenUsed/>
    <w:qFormat/>
    <w:uiPriority w:val="99"/>
    <w:rPr>
      <w:rFonts w:ascii="宋体" w:eastAsia="宋体"/>
      <w:sz w:val="18"/>
      <w:szCs w:val="18"/>
    </w:rPr>
  </w:style>
  <w:style w:type="paragraph" w:styleId="9">
    <w:name w:val="toc 3"/>
    <w:basedOn w:val="1"/>
    <w:next w:val="1"/>
    <w:unhideWhenUsed/>
    <w:qFormat/>
    <w:uiPriority w:val="39"/>
    <w:pPr>
      <w:ind w:left="840" w:leftChars="400"/>
    </w:pPr>
  </w:style>
  <w:style w:type="paragraph" w:styleId="10">
    <w:name w:val="Balloon Text"/>
    <w:basedOn w:val="1"/>
    <w:link w:val="29"/>
    <w:unhideWhenUsed/>
    <w:qFormat/>
    <w:uiPriority w:val="99"/>
    <w:rPr>
      <w:sz w:val="18"/>
      <w:szCs w:val="18"/>
    </w:rPr>
  </w:style>
  <w:style w:type="paragraph" w:styleId="11">
    <w:name w:val="footer"/>
    <w:basedOn w:val="1"/>
    <w:link w:val="28"/>
    <w:unhideWhenUsed/>
    <w:qFormat/>
    <w:uiPriority w:val="99"/>
    <w:pPr>
      <w:tabs>
        <w:tab w:val="center" w:pos="4153"/>
        <w:tab w:val="right" w:pos="8306"/>
      </w:tabs>
      <w:snapToGrid w:val="0"/>
      <w:jc w:val="left"/>
    </w:pPr>
    <w:rPr>
      <w:sz w:val="18"/>
      <w:szCs w:val="18"/>
    </w:rPr>
  </w:style>
  <w:style w:type="paragraph" w:styleId="12">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Normal (Web)"/>
    <w:basedOn w:val="1"/>
    <w:unhideWhenUsed/>
    <w:qFormat/>
    <w:uiPriority w:val="99"/>
    <w:pPr>
      <w:spacing w:beforeAutospacing="1" w:afterAutospacing="1"/>
      <w:jc w:val="left"/>
    </w:pPr>
    <w:rPr>
      <w:rFonts w:cs="Times New Roman"/>
      <w:kern w:val="0"/>
      <w:sz w:val="24"/>
    </w:rPr>
  </w:style>
  <w:style w:type="paragraph" w:styleId="16">
    <w:name w:val="Title"/>
    <w:basedOn w:val="1"/>
    <w:next w:val="1"/>
    <w:link w:val="36"/>
    <w:qFormat/>
    <w:uiPriority w:val="10"/>
    <w:pPr>
      <w:spacing w:before="480" w:after="240"/>
      <w:jc w:val="center"/>
      <w:outlineLvl w:val="0"/>
    </w:pPr>
    <w:rPr>
      <w:rFonts w:eastAsia="宋体" w:asciiTheme="majorHAnsi" w:hAnsiTheme="majorHAnsi" w:cstheme="majorBidi"/>
      <w:b/>
      <w:bCs/>
      <w:color w:val="17365D" w:themeColor="text2" w:themeShade="BF"/>
      <w:sz w:val="32"/>
      <w:szCs w:val="32"/>
    </w:rPr>
  </w:style>
  <w:style w:type="character" w:styleId="18">
    <w:name w:val="Emphasis"/>
    <w:basedOn w:val="17"/>
    <w:qFormat/>
    <w:uiPriority w:val="20"/>
    <w:rPr>
      <w:i/>
      <w:iCs/>
    </w:rPr>
  </w:style>
  <w:style w:type="character" w:styleId="19">
    <w:name w:val="Hyperlink"/>
    <w:basedOn w:val="17"/>
    <w:unhideWhenUsed/>
    <w:qFormat/>
    <w:uiPriority w:val="99"/>
    <w:rPr>
      <w:color w:val="0000FF"/>
      <w:u w:val="single"/>
    </w:rPr>
  </w:style>
  <w:style w:type="character" w:styleId="20">
    <w:name w:val="HTML Code"/>
    <w:basedOn w:val="17"/>
    <w:unhideWhenUsed/>
    <w:qFormat/>
    <w:uiPriority w:val="99"/>
    <w:rPr>
      <w:rFonts w:ascii="宋体" w:hAnsi="宋体" w:eastAsia="宋体" w:cs="宋体"/>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3">
    <w:name w:val="Light Shading"/>
    <w:basedOn w:val="21"/>
    <w:qFormat/>
    <w:uiPriority w:val="60"/>
    <w:rPr>
      <w:color w:val="000000" w:themeColor="text1" w:themeShade="BF"/>
    </w:rPr>
    <w:tblPr>
      <w:tblBorders>
        <w:top w:val="single" w:color="000000" w:themeColor="text1" w:sz="8" w:space="0"/>
        <w:bottom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4">
    <w:name w:val="Light List Accent 4"/>
    <w:basedOn w:val="21"/>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shd w:val="clear" w:color="auto" w:fill="8064A2" w:themeFill="accent4"/>
      </w:tcPr>
    </w:tblStylePr>
    <w:tblStylePr w:type="lastRow">
      <w:pPr>
        <w:spacing w:before="0" w:after="0" w:line="240" w:lineRule="auto"/>
      </w:pPr>
      <w:rPr>
        <w:b/>
        <w:bCs/>
      </w:rPr>
      <w:tblPr>
        <w:tblLayout w:type="fixed"/>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25">
    <w:name w:val="Light Grid Accent 2"/>
    <w:basedOn w:val="21"/>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26">
    <w:name w:val="Medium Shading 2 Accent 2"/>
    <w:basedOn w:val="21"/>
    <w:qFormat/>
    <w:uiPriority w:val="64"/>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blLayout w:type="fixed"/>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blLayout w:type="fixed"/>
      </w:tblPr>
      <w:tcPr>
        <w:tcBorders>
          <w:left w:val="nil"/>
          <w:right w:val="nil"/>
          <w:insideH w:val="nil"/>
          <w:insideV w:val="nil"/>
        </w:tcBorders>
        <w:shd w:val="clear" w:color="auto" w:fill="C0504D" w:themeFill="accent2"/>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blLayout w:type="fixed"/>
      </w:tblPr>
      <w:tcPr>
        <w:tcBorders>
          <w:top w:val="single" w:color="auto" w:sz="18" w:space="0"/>
          <w:left w:val="nil"/>
          <w:bottom w:val="single" w:color="auto" w:sz="18" w:space="0"/>
          <w:right w:val="nil"/>
          <w:insideH w:val="nil"/>
          <w:insideV w:val="nil"/>
        </w:tcBorders>
      </w:tcPr>
    </w:tblStylePr>
  </w:style>
  <w:style w:type="character" w:customStyle="1" w:styleId="27">
    <w:name w:val="页眉 Char"/>
    <w:basedOn w:val="17"/>
    <w:link w:val="12"/>
    <w:qFormat/>
    <w:uiPriority w:val="99"/>
    <w:rPr>
      <w:sz w:val="18"/>
      <w:szCs w:val="18"/>
    </w:rPr>
  </w:style>
  <w:style w:type="character" w:customStyle="1" w:styleId="28">
    <w:name w:val="页脚 Char"/>
    <w:basedOn w:val="17"/>
    <w:link w:val="11"/>
    <w:qFormat/>
    <w:uiPriority w:val="99"/>
    <w:rPr>
      <w:sz w:val="18"/>
      <w:szCs w:val="18"/>
    </w:rPr>
  </w:style>
  <w:style w:type="character" w:customStyle="1" w:styleId="29">
    <w:name w:val="批注框文本 Char"/>
    <w:basedOn w:val="17"/>
    <w:link w:val="10"/>
    <w:semiHidden/>
    <w:qFormat/>
    <w:uiPriority w:val="99"/>
    <w:rPr>
      <w:sz w:val="18"/>
      <w:szCs w:val="18"/>
    </w:rPr>
  </w:style>
  <w:style w:type="character" w:customStyle="1" w:styleId="30">
    <w:name w:val="占位符文本1"/>
    <w:basedOn w:val="17"/>
    <w:semiHidden/>
    <w:qFormat/>
    <w:uiPriority w:val="99"/>
    <w:rPr>
      <w:color w:val="808080"/>
    </w:rPr>
  </w:style>
  <w:style w:type="character" w:customStyle="1" w:styleId="31">
    <w:name w:val="标题 1 Char"/>
    <w:basedOn w:val="17"/>
    <w:link w:val="2"/>
    <w:qFormat/>
    <w:uiPriority w:val="9"/>
    <w:rPr>
      <w:b/>
      <w:bCs/>
      <w:color w:val="17365D" w:themeColor="text2" w:themeShade="BF"/>
      <w:kern w:val="44"/>
      <w:sz w:val="32"/>
      <w:szCs w:val="44"/>
    </w:rPr>
  </w:style>
  <w:style w:type="character" w:customStyle="1" w:styleId="32">
    <w:name w:val="标题 2 Char"/>
    <w:basedOn w:val="17"/>
    <w:link w:val="3"/>
    <w:qFormat/>
    <w:uiPriority w:val="9"/>
    <w:rPr>
      <w:rFonts w:asciiTheme="majorHAnsi" w:hAnsiTheme="majorHAnsi" w:eastAsiaTheme="majorEastAsia" w:cstheme="majorBidi"/>
      <w:b/>
      <w:bCs/>
      <w:color w:val="17365D" w:themeColor="text2" w:themeShade="BF"/>
      <w:sz w:val="24"/>
      <w:szCs w:val="32"/>
    </w:rPr>
  </w:style>
  <w:style w:type="character" w:customStyle="1" w:styleId="33">
    <w:name w:val="标题 3 Char"/>
    <w:basedOn w:val="17"/>
    <w:link w:val="4"/>
    <w:qFormat/>
    <w:uiPriority w:val="9"/>
    <w:rPr>
      <w:rFonts w:asciiTheme="majorHAnsi" w:hAnsiTheme="majorHAnsi" w:eastAsiaTheme="majorEastAsia"/>
      <w:b/>
      <w:bCs/>
      <w:color w:val="17365D" w:themeColor="text2" w:themeShade="BF"/>
      <w:szCs w:val="32"/>
    </w:rPr>
  </w:style>
  <w:style w:type="paragraph" w:customStyle="1" w:styleId="34">
    <w:name w:val="列出段落1"/>
    <w:basedOn w:val="1"/>
    <w:link w:val="44"/>
    <w:qFormat/>
    <w:uiPriority w:val="34"/>
    <w:pPr>
      <w:ind w:firstLine="420" w:firstLineChars="200"/>
    </w:pPr>
  </w:style>
  <w:style w:type="paragraph" w:customStyle="1" w:styleId="35">
    <w:name w:val="TOC 标题1"/>
    <w:basedOn w:val="2"/>
    <w:next w:val="1"/>
    <w:unhideWhenUsed/>
    <w:qFormat/>
    <w:uiPriority w:val="39"/>
    <w:pPr>
      <w:widowControl/>
      <w:spacing w:before="48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36">
    <w:name w:val="标题 Char"/>
    <w:basedOn w:val="17"/>
    <w:link w:val="16"/>
    <w:qFormat/>
    <w:uiPriority w:val="10"/>
    <w:rPr>
      <w:rFonts w:eastAsia="宋体" w:asciiTheme="majorHAnsi" w:hAnsiTheme="majorHAnsi" w:cstheme="majorBidi"/>
      <w:b/>
      <w:bCs/>
      <w:color w:val="17365D" w:themeColor="text2" w:themeShade="BF"/>
      <w:sz w:val="32"/>
      <w:szCs w:val="32"/>
    </w:rPr>
  </w:style>
  <w:style w:type="paragraph" w:customStyle="1" w:styleId="37">
    <w:name w:val="引用1"/>
    <w:basedOn w:val="1"/>
    <w:next w:val="1"/>
    <w:link w:val="38"/>
    <w:qFormat/>
    <w:uiPriority w:val="29"/>
    <w:pPr>
      <w:shd w:val="clear" w:color="auto" w:fill="F1F1F1" w:themeFill="background1" w:themeFillShade="F2"/>
      <w:ind w:left="200" w:leftChars="200" w:right="200" w:rightChars="200" w:firstLine="100" w:firstLineChars="100"/>
    </w:pPr>
    <w:rPr>
      <w:iCs/>
      <w:color w:val="000000" w:themeColor="text1"/>
    </w:rPr>
  </w:style>
  <w:style w:type="character" w:customStyle="1" w:styleId="38">
    <w:name w:val="引用 Char"/>
    <w:basedOn w:val="17"/>
    <w:link w:val="37"/>
    <w:qFormat/>
    <w:uiPriority w:val="29"/>
    <w:rPr>
      <w:iCs/>
      <w:color w:val="000000" w:themeColor="text1"/>
      <w:shd w:val="clear" w:color="auto" w:fill="F1F1F1" w:themeFill="background1" w:themeFillShade="F2"/>
    </w:rPr>
  </w:style>
  <w:style w:type="character" w:customStyle="1" w:styleId="39">
    <w:name w:val="标题 4 Char"/>
    <w:basedOn w:val="17"/>
    <w:link w:val="5"/>
    <w:semiHidden/>
    <w:qFormat/>
    <w:uiPriority w:val="9"/>
    <w:rPr>
      <w:rFonts w:asciiTheme="majorAscii" w:hAnsiTheme="majorAscii" w:eastAsiaTheme="majorEastAsia" w:cstheme="majorBidi"/>
      <w:b/>
      <w:bCs/>
      <w:sz w:val="21"/>
      <w:szCs w:val="28"/>
    </w:rPr>
  </w:style>
  <w:style w:type="table" w:customStyle="1" w:styleId="40">
    <w:name w:val="样式1"/>
    <w:basedOn w:val="21"/>
    <w:qFormat/>
    <w:uiPriority w:val="99"/>
    <w:tblPr>
      <w:tblBorders>
        <w:top w:val="single" w:color="1F497D" w:themeColor="text2" w:sz="4" w:space="0"/>
        <w:left w:val="single" w:color="1F497D" w:themeColor="text2" w:sz="4" w:space="0"/>
        <w:bottom w:val="single" w:color="1F497D" w:themeColor="text2" w:sz="4" w:space="0"/>
        <w:right w:val="single" w:color="1F497D" w:themeColor="text2" w:sz="4" w:space="0"/>
        <w:insideH w:val="single" w:color="1F497D" w:themeColor="text2" w:sz="4" w:space="0"/>
        <w:insideV w:val="single" w:color="1F497D" w:themeColor="text2" w:sz="4" w:space="0"/>
      </w:tblBorders>
      <w:tblLayout w:type="fixed"/>
      <w:tblCellMar>
        <w:top w:w="0" w:type="dxa"/>
        <w:left w:w="108" w:type="dxa"/>
        <w:bottom w:w="0" w:type="dxa"/>
        <w:right w:w="108" w:type="dxa"/>
      </w:tblCellMar>
    </w:tblPr>
    <w:tblStylePr w:type="firstRow">
      <w:pPr>
        <w:wordWrap/>
        <w:jc w:val="center"/>
      </w:pPr>
      <w:rPr>
        <w:b/>
        <w:color w:val="FFFFFF" w:themeColor="background1"/>
      </w:rPr>
      <w:tcPr>
        <w:shd w:val="clear" w:color="auto" w:fill="1F497D" w:themeFill="text2"/>
        <w:vAlign w:val="center"/>
      </w:tcPr>
    </w:tblStylePr>
  </w:style>
  <w:style w:type="paragraph" w:customStyle="1" w:styleId="41">
    <w:name w:val="正文缩进2字符"/>
    <w:basedOn w:val="7"/>
    <w:link w:val="42"/>
    <w:qFormat/>
    <w:uiPriority w:val="0"/>
    <w:pPr>
      <w:spacing w:line="360" w:lineRule="auto"/>
    </w:pPr>
    <w:rPr>
      <w:rFonts w:ascii="宋体" w:hAnsi="宋体" w:eastAsia="宋体" w:cs="Times New Roman"/>
      <w:szCs w:val="20"/>
      <w:lang w:val="zh-CN"/>
    </w:rPr>
  </w:style>
  <w:style w:type="character" w:customStyle="1" w:styleId="42">
    <w:name w:val="正文缩进2字符 Char"/>
    <w:link w:val="41"/>
    <w:qFormat/>
    <w:uiPriority w:val="0"/>
    <w:rPr>
      <w:rFonts w:ascii="宋体" w:hAnsi="宋体" w:eastAsia="宋体" w:cs="Times New Roman"/>
      <w:szCs w:val="20"/>
      <w:lang w:val="zh-CN"/>
    </w:rPr>
  </w:style>
  <w:style w:type="character" w:customStyle="1" w:styleId="43">
    <w:name w:val="文档结构图 Char"/>
    <w:basedOn w:val="17"/>
    <w:link w:val="8"/>
    <w:semiHidden/>
    <w:qFormat/>
    <w:uiPriority w:val="99"/>
    <w:rPr>
      <w:rFonts w:ascii="宋体" w:eastAsia="宋体"/>
      <w:sz w:val="18"/>
      <w:szCs w:val="18"/>
    </w:rPr>
  </w:style>
  <w:style w:type="character" w:customStyle="1" w:styleId="44">
    <w:name w:val="列出段落1 Char"/>
    <w:link w:val="34"/>
    <w:qFormat/>
    <w:uiPriority w:val="34"/>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image" Target="media/image5.png"/><Relationship Id="rId89" Type="http://schemas.openxmlformats.org/officeDocument/2006/relationships/customXml" Target="../customXml/item1.xml"/><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jpe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4"/>
    <customShpInfo spid="_x0000_s1033"/>
    <customShpInfo spid="_x0000_s1026"/>
    <customShpInfo spid="_x0000_s1030"/>
    <customShpInfo spid="_x0000_s1029"/>
    <customShpInfo spid="_x0000_s1028"/>
    <customShpInfo spid="_x0000_s1032"/>
    <customShpInfo spid="_x0000_s103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4F26A7-61CF-4551-91A8-C1D64257F6AC}">
  <ds:schemaRefs/>
</ds:datastoreItem>
</file>

<file path=docProps/app.xml><?xml version="1.0" encoding="utf-8"?>
<Properties xmlns="http://schemas.openxmlformats.org/officeDocument/2006/extended-properties" xmlns:vt="http://schemas.openxmlformats.org/officeDocument/2006/docPropsVTypes">
  <Template>Normal</Template>
  <Pages>41</Pages>
  <Words>3022</Words>
  <Characters>17229</Characters>
  <Lines>143</Lines>
  <Paragraphs>40</Paragraphs>
  <ScaleCrop>false</ScaleCrop>
  <LinksUpToDate>false</LinksUpToDate>
  <CharactersWithSpaces>20211</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2016-06-29T09:05:00Z</dcterms:created>
  <dc:creator>JZ</dc:creator>
  <cp:lastModifiedBy>df</cp:lastModifiedBy>
  <cp:lastPrinted>2016-06-27T08:11:00Z</cp:lastPrinted>
  <dcterms:modified xsi:type="dcterms:W3CDTF">2018-04-19T11:06:59Z</dcterms:modified>
  <dc:title>海盒大数据平台</dc:title>
  <cp:revision>138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