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A40E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jc w:val="center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44"/>
          <w:szCs w:val="44"/>
          <w:lang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44"/>
          <w:szCs w:val="44"/>
          <w:lang w:val="en-US" w:eastAsia="zh-CN" w:bidi="ar"/>
        </w:rPr>
        <w:t>赵朔</w:t>
      </w:r>
    </w:p>
    <w:p w14:paraId="64C3B9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jc w:val="center"/>
        <w:textAlignment w:val="auto"/>
        <w:rPr>
          <w:rFonts w:hint="eastAsia" w:ascii="宋体" w:hAnsi="宋体" w:eastAsia="宋体" w:cs="宋体"/>
          <w:bCs/>
          <w:color w:val="000000"/>
          <w:kern w:val="0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性别：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val="en-US" w:eastAsia="zh-CN" w:bidi="ar"/>
        </w:rPr>
        <w:t>男</w:t>
      </w:r>
    </w:p>
    <w:p w14:paraId="03B308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jc w:val="center"/>
        <w:textAlignment w:val="auto"/>
        <w:rPr>
          <w:rFonts w:hint="default" w:ascii="宋体" w:hAnsi="宋体" w:eastAsia="宋体" w:cs="宋体"/>
          <w:bCs/>
          <w:color w:val="000000"/>
          <w:kern w:val="0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出生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val="en-US" w:eastAsia="zh-CN" w:bidi="ar"/>
        </w:rPr>
        <w:t>日期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：200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val="en-US" w:eastAsia="zh-CN" w:bidi="ar"/>
        </w:rPr>
        <w:t>6/02/22</w:t>
      </w:r>
    </w:p>
    <w:p w14:paraId="5F2D7E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jc w:val="center"/>
        <w:textAlignment w:val="auto"/>
        <w:rPr>
          <w:rFonts w:hint="eastAsia" w:ascii="宋体" w:hAnsi="宋体" w:eastAsia="宋体" w:cs="宋体"/>
          <w:bCs/>
          <w:color w:val="000000"/>
          <w:kern w:val="0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籍贯：河北省沧州市</w:t>
      </w:r>
    </w:p>
    <w:p w14:paraId="43BC57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jc w:val="left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b/>
          <w:color w:val="000000"/>
          <w:kern w:val="0"/>
          <w:sz w:val="28"/>
          <w:szCs w:val="28"/>
          <w:u w:val="single"/>
          <w:lang w:bidi="ar"/>
        </w:rPr>
        <w:t xml:space="preserve">教育背景                                                                   </w:t>
      </w:r>
      <w:r>
        <w:rPr>
          <w:rFonts w:hint="eastAsia" w:ascii="宋体" w:hAnsi="宋体" w:eastAsia="宋体" w:cs="宋体"/>
          <w:b/>
          <w:color w:val="000000"/>
          <w:kern w:val="0"/>
          <w:sz w:val="28"/>
          <w:szCs w:val="28"/>
          <w:lang w:bidi="ar"/>
        </w:rPr>
        <w:t xml:space="preserve"> </w:t>
      </w:r>
    </w:p>
    <w:p w14:paraId="3D8FEF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jc w:val="left"/>
        <w:textAlignment w:val="auto"/>
        <w:rPr>
          <w:rFonts w:hint="eastAsia" w:ascii="宋体" w:hAnsi="宋体" w:eastAsia="宋体" w:cs="宋体"/>
          <w:b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color w:val="000000"/>
          <w:kern w:val="0"/>
          <w:sz w:val="21"/>
          <w:szCs w:val="21"/>
          <w:lang w:bidi="ar"/>
        </w:rPr>
        <w:t xml:space="preserve">燕山大学 | 计算机科学与技术专业        </w:t>
      </w:r>
      <w:r>
        <w:rPr>
          <w:rFonts w:hint="eastAsia" w:ascii="宋体" w:hAnsi="宋体" w:eastAsia="宋体" w:cs="宋体"/>
          <w:b/>
          <w:color w:val="000000"/>
          <w:kern w:val="0"/>
          <w:sz w:val="21"/>
          <w:szCs w:val="21"/>
          <w:lang w:val="en-US" w:eastAsia="zh-CN" w:bidi="ar"/>
        </w:rPr>
        <w:t xml:space="preserve">             </w:t>
      </w:r>
      <w:r>
        <w:rPr>
          <w:rFonts w:hint="eastAsia" w:ascii="宋体" w:hAnsi="宋体" w:eastAsia="宋体" w:cs="宋体"/>
          <w:b/>
          <w:color w:val="000000"/>
          <w:kern w:val="0"/>
          <w:sz w:val="21"/>
          <w:szCs w:val="21"/>
          <w:lang w:bidi="ar"/>
        </w:rPr>
        <w:t xml:space="preserve">本科      </w:t>
      </w:r>
      <w:r>
        <w:rPr>
          <w:rFonts w:hint="eastAsia" w:ascii="宋体" w:hAnsi="宋体" w:eastAsia="宋体" w:cs="宋体"/>
          <w:bCs/>
          <w:color w:val="0000FF"/>
          <w:kern w:val="0"/>
          <w:sz w:val="21"/>
          <w:szCs w:val="21"/>
          <w:lang w:bidi="ar"/>
        </w:rPr>
        <w:t xml:space="preserve"> </w:t>
      </w:r>
      <w:r>
        <w:rPr>
          <w:rFonts w:hint="eastAsia" w:ascii="宋体" w:hAnsi="宋体" w:eastAsia="宋体" w:cs="宋体"/>
          <w:b/>
          <w:color w:val="000000"/>
          <w:kern w:val="0"/>
          <w:sz w:val="21"/>
          <w:szCs w:val="21"/>
          <w:lang w:val="en-US" w:eastAsia="zh-CN" w:bidi="ar"/>
        </w:rPr>
        <w:t xml:space="preserve">                     </w:t>
      </w:r>
      <w:r>
        <w:rPr>
          <w:rFonts w:hint="eastAsia" w:ascii="宋体" w:hAnsi="宋体" w:eastAsia="宋体" w:cs="宋体"/>
          <w:b/>
          <w:color w:val="000000"/>
          <w:kern w:val="0"/>
          <w:sz w:val="21"/>
          <w:szCs w:val="21"/>
          <w:lang w:eastAsia="zh-Hans" w:bidi="ar"/>
        </w:rPr>
        <w:t>20</w:t>
      </w:r>
      <w:r>
        <w:rPr>
          <w:rFonts w:hint="eastAsia" w:ascii="宋体" w:hAnsi="宋体" w:eastAsia="宋体" w:cs="宋体"/>
          <w:b/>
          <w:color w:val="000000"/>
          <w:kern w:val="0"/>
          <w:sz w:val="21"/>
          <w:szCs w:val="21"/>
          <w:lang w:bidi="ar"/>
        </w:rPr>
        <w:t>2</w:t>
      </w:r>
      <w:r>
        <w:rPr>
          <w:rFonts w:hint="eastAsia" w:ascii="宋体" w:hAnsi="宋体" w:eastAsia="宋体" w:cs="宋体"/>
          <w:b/>
          <w:color w:val="000000"/>
          <w:kern w:val="0"/>
          <w:sz w:val="21"/>
          <w:szCs w:val="21"/>
          <w:lang w:val="en-US" w:eastAsia="zh-CN" w:bidi="ar"/>
        </w:rPr>
        <w:t>4</w:t>
      </w:r>
      <w:r>
        <w:rPr>
          <w:rFonts w:hint="eastAsia" w:ascii="宋体" w:hAnsi="宋体" w:eastAsia="宋体" w:cs="宋体"/>
          <w:b/>
          <w:color w:val="000000"/>
          <w:kern w:val="0"/>
          <w:sz w:val="21"/>
          <w:szCs w:val="21"/>
          <w:lang w:eastAsia="zh-Hans" w:bidi="ar"/>
        </w:rPr>
        <w:t>.0</w:t>
      </w:r>
      <w:r>
        <w:rPr>
          <w:rFonts w:hint="eastAsia" w:ascii="宋体" w:hAnsi="宋体" w:eastAsia="宋体" w:cs="宋体"/>
          <w:b/>
          <w:color w:val="000000"/>
          <w:kern w:val="0"/>
          <w:sz w:val="21"/>
          <w:szCs w:val="21"/>
          <w:lang w:val="en-US" w:eastAsia="zh-CN" w:bidi="ar"/>
        </w:rPr>
        <w:t>9</w:t>
      </w:r>
      <w:r>
        <w:rPr>
          <w:rFonts w:hint="eastAsia" w:ascii="宋体" w:hAnsi="宋体" w:eastAsia="宋体" w:cs="宋体"/>
          <w:b/>
          <w:color w:val="000000"/>
          <w:kern w:val="0"/>
          <w:sz w:val="21"/>
          <w:szCs w:val="21"/>
          <w:lang w:bidi="ar"/>
        </w:rPr>
        <w:t xml:space="preserve"> </w:t>
      </w:r>
      <w:r>
        <w:rPr>
          <w:rFonts w:hint="eastAsia" w:ascii="宋体" w:hAnsi="宋体" w:eastAsia="宋体" w:cs="宋体"/>
          <w:b/>
          <w:color w:val="000000"/>
          <w:kern w:val="0"/>
          <w:sz w:val="21"/>
          <w:szCs w:val="21"/>
          <w:lang w:eastAsia="zh-Hans" w:bidi="ar"/>
        </w:rPr>
        <w:t>-</w:t>
      </w:r>
      <w:r>
        <w:rPr>
          <w:rFonts w:hint="eastAsia" w:ascii="宋体" w:hAnsi="宋体" w:eastAsia="宋体" w:cs="宋体"/>
          <w:b/>
          <w:color w:val="000000"/>
          <w:kern w:val="0"/>
          <w:sz w:val="21"/>
          <w:szCs w:val="21"/>
          <w:lang w:bidi="ar"/>
        </w:rPr>
        <w:t xml:space="preserve"> </w:t>
      </w:r>
      <w:r>
        <w:rPr>
          <w:rFonts w:hint="eastAsia" w:ascii="宋体" w:hAnsi="宋体" w:eastAsia="宋体" w:cs="宋体"/>
          <w:b/>
          <w:color w:val="auto"/>
          <w:kern w:val="0"/>
          <w:sz w:val="21"/>
          <w:szCs w:val="21"/>
          <w:lang w:bidi="ar"/>
        </w:rPr>
        <w:t>202</w:t>
      </w:r>
      <w:r>
        <w:rPr>
          <w:rFonts w:hint="eastAsia" w:ascii="宋体" w:hAnsi="宋体" w:eastAsia="宋体" w:cs="宋体"/>
          <w:b/>
          <w:color w:val="auto"/>
          <w:kern w:val="0"/>
          <w:sz w:val="21"/>
          <w:szCs w:val="21"/>
          <w:lang w:val="en-US" w:eastAsia="zh-CN" w:bidi="ar"/>
        </w:rPr>
        <w:t>8</w:t>
      </w:r>
      <w:r>
        <w:rPr>
          <w:rFonts w:hint="eastAsia" w:ascii="宋体" w:hAnsi="宋体" w:eastAsia="宋体" w:cs="宋体"/>
          <w:b/>
          <w:color w:val="auto"/>
          <w:kern w:val="0"/>
          <w:sz w:val="21"/>
          <w:szCs w:val="21"/>
          <w:lang w:bidi="ar"/>
        </w:rPr>
        <w:t>.0</w:t>
      </w:r>
      <w:r>
        <w:rPr>
          <w:rFonts w:hint="eastAsia" w:ascii="宋体" w:hAnsi="宋体" w:eastAsia="宋体" w:cs="宋体"/>
          <w:b/>
          <w:color w:val="auto"/>
          <w:kern w:val="0"/>
          <w:sz w:val="21"/>
          <w:szCs w:val="21"/>
          <w:lang w:val="en-US" w:eastAsia="zh-CN" w:bidi="ar"/>
        </w:rPr>
        <w:t>6</w:t>
      </w:r>
    </w:p>
    <w:p w14:paraId="162747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jc w:val="left"/>
        <w:textAlignment w:val="auto"/>
        <w:rPr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eastAsia="zh-CN" w:bidi="ar"/>
        </w:rPr>
      </w:pPr>
      <w:r>
        <w:rPr>
          <w:rFonts w:hint="eastAsia" w:ascii="宋体" w:hAnsi="宋体" w:eastAsia="宋体" w:cs="宋体"/>
          <w:b/>
          <w:color w:val="000000"/>
          <w:kern w:val="0"/>
          <w:sz w:val="21"/>
          <w:szCs w:val="21"/>
          <w:lang w:bidi="ar"/>
        </w:rPr>
        <w:t>核心课程：</w:t>
      </w:r>
      <w:r>
        <w:rPr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bidi="ar"/>
        </w:rPr>
        <w:t>人工智能导论、C++面向对象程序设计、Python程序设计、离散数学、</w:t>
      </w:r>
      <w:r>
        <w:rPr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数据结构</w:t>
      </w:r>
      <w:r>
        <w:rPr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bidi="ar"/>
        </w:rPr>
        <w:t>等</w:t>
      </w:r>
      <w:r>
        <w:rPr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eastAsia="zh-CN" w:bidi="ar"/>
        </w:rPr>
        <w:t>。</w:t>
      </w:r>
    </w:p>
    <w:p w14:paraId="553527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jc w:val="left"/>
        <w:textAlignment w:val="auto"/>
        <w:rPr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eastAsia="zh-CN" w:bidi="ar"/>
        </w:rPr>
      </w:pPr>
      <w:r>
        <w:rPr>
          <w:rFonts w:hint="eastAsia"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>获奖荣誉：</w:t>
      </w:r>
      <w:r>
        <w:rPr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燕山大学校级奖学金、第七届全球校园人工智能算法精英大赛总决赛一等奖、“挑战杯”大学生创业计划竞赛省级奖项、全国大学生英语竞赛总决赛二等奖。</w:t>
      </w:r>
    </w:p>
    <w:p w14:paraId="3347EE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jc w:val="left"/>
        <w:textAlignment w:val="auto"/>
        <w:rPr>
          <w:rFonts w:hint="eastAsia" w:ascii="宋体" w:hAnsi="宋体" w:eastAsia="宋体" w:cs="宋体"/>
          <w:b/>
          <w:color w:val="000000"/>
          <w:kern w:val="0"/>
          <w:sz w:val="28"/>
          <w:szCs w:val="28"/>
          <w:u w:val="single"/>
          <w:lang w:bidi="ar"/>
        </w:rPr>
      </w:pPr>
      <w:r>
        <w:rPr>
          <w:rFonts w:hint="eastAsia" w:ascii="宋体" w:hAnsi="宋体" w:eastAsia="宋体" w:cs="宋体"/>
          <w:b/>
          <w:color w:val="000000"/>
          <w:kern w:val="0"/>
          <w:sz w:val="28"/>
          <w:szCs w:val="28"/>
          <w:u w:val="single"/>
          <w:lang w:val="en-US" w:eastAsia="zh-CN" w:bidi="ar"/>
        </w:rPr>
        <w:t>项目</w:t>
      </w:r>
      <w:r>
        <w:rPr>
          <w:rFonts w:hint="eastAsia" w:ascii="宋体" w:hAnsi="宋体" w:eastAsia="宋体" w:cs="宋体"/>
          <w:b/>
          <w:color w:val="000000"/>
          <w:kern w:val="0"/>
          <w:sz w:val="28"/>
          <w:szCs w:val="28"/>
          <w:u w:val="single"/>
          <w:lang w:bidi="ar"/>
        </w:rPr>
        <w:t xml:space="preserve">经历                                                             </w:t>
      </w:r>
      <w:r>
        <w:rPr>
          <w:rFonts w:hint="eastAsia" w:ascii="宋体" w:hAnsi="宋体" w:eastAsia="宋体" w:cs="宋体"/>
          <w:b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</w:t>
      </w:r>
      <w:r>
        <w:rPr>
          <w:rFonts w:hint="eastAsia" w:ascii="宋体" w:hAnsi="宋体" w:eastAsia="宋体" w:cs="宋体"/>
          <w:b/>
          <w:color w:val="000000"/>
          <w:kern w:val="0"/>
          <w:sz w:val="28"/>
          <w:szCs w:val="28"/>
          <w:u w:val="single"/>
          <w:lang w:bidi="ar"/>
        </w:rPr>
        <w:t xml:space="preserve">  </w:t>
      </w:r>
    </w:p>
    <w:p w14:paraId="5CADE0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jc w:val="left"/>
        <w:textAlignment w:val="auto"/>
        <w:rPr>
          <w:rFonts w:hint="default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bidi="ar"/>
        </w:rPr>
        <w:t>AI多领域算法实践项目 | 项目负责人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                   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bidi="ar"/>
        </w:rPr>
        <w:t xml:space="preserve"> 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                               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eastAsia="zh-Hans" w:bidi="ar"/>
        </w:rPr>
        <w:t>20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bidi="ar"/>
        </w:rPr>
        <w:t>2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5年10月</w:t>
      </w:r>
    </w:p>
    <w:p w14:paraId="6833B6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·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计算机视觉建模：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基于PyTorch框架构建4层CNN模型，针对CIFAR10数据集完成10类图像分类任务，全流程负责图像预处理（张量转换、标准化）、特征提取、模型训练及性能评估，掌握卷积神经网络核心原理与实现逻辑；</w:t>
      </w:r>
    </w:p>
    <w:p w14:paraId="0D1BC2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·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机器学习回归应用：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采用BP神经网络搭建房价预测模型，通过数据清洗、特征筛选及超参数调优，提升预测精度，熟练掌握传统机器学习模型的建模流程与评估方法；</w:t>
      </w:r>
    </w:p>
    <w:p w14:paraId="50F58E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·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深度学习NLP实践：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运用LSTM模型完成中文新闻文本分类任务，实现文本分词、特征编码及序列建模，积累自然语言处理与时序模型应用经验。</w:t>
      </w:r>
    </w:p>
    <w:p w14:paraId="7D5924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bidi="ar"/>
        </w:rPr>
        <w:t>电巡智翼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——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bidi="ar"/>
        </w:rPr>
        <w:t>输电线路绝缘子无人机智能卫士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项目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bidi="ar"/>
        </w:rPr>
        <w:t xml:space="preserve"> |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项目成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bidi="ar"/>
        </w:rPr>
        <w:t xml:space="preserve">员 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                           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eastAsia="zh-Hans" w:bidi="ar"/>
        </w:rPr>
        <w:t>20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bidi="ar"/>
        </w:rPr>
        <w:t>2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5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eastAsia="zh-Hans" w:bidi="ar"/>
        </w:rPr>
        <w:t>.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10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eastAsia="zh-Hans" w:bidi="ar"/>
        </w:rPr>
        <w:t>-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至今 </w:t>
      </w:r>
    </w:p>
    <w:p w14:paraId="200C55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·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图像数据处理：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采集并清洗大量输电线路图像，针对低光照、噪点多等问题，进行低光增强与去噪处理；同时通过数据扩充提升数据集泛化性，为后续目标检测模型训练提供高质量数据支撑；</w:t>
      </w:r>
    </w:p>
    <w:p w14:paraId="23BD9A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·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模型开发调试：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建立轻量化目标检测模型，选用YOLO系列模型适配无人机算力，通过反复调参优化模型性能，实时监控识别准确率以保障效果，实现精准高效的检测功能；</w:t>
      </w:r>
    </w:p>
    <w:p w14:paraId="2998E9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·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技术落地赋能：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推动模型在无人机端部署落地，在验证与实测中模型识别准确率达90.4%，可稳定实时运行。</w:t>
      </w:r>
    </w:p>
    <w:p w14:paraId="036280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48" w:beforeLines="15" w:line="276" w:lineRule="auto"/>
        <w:jc w:val="left"/>
        <w:textAlignment w:val="auto"/>
        <w:rPr>
          <w:rFonts w:hint="eastAsia" w:ascii="宋体" w:hAnsi="宋体" w:eastAsia="宋体" w:cs="宋体"/>
          <w:b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基于卷积神经网络的图像分类项目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bidi="ar"/>
        </w:rPr>
        <w:t xml:space="preserve"> | </w:t>
      </w:r>
      <w:r>
        <w:rPr>
          <w:rFonts w:hint="eastAsia" w:ascii="宋体" w:hAnsi="宋体" w:eastAsia="宋体" w:cs="宋体"/>
          <w:b/>
          <w:bCs/>
          <w:color w:val="auto"/>
          <w:kern w:val="0"/>
          <w:sz w:val="21"/>
          <w:szCs w:val="21"/>
          <w:lang w:val="en-US" w:eastAsia="zh-CN" w:bidi="ar"/>
        </w:rPr>
        <w:t>项目成</w:t>
      </w:r>
      <w:r>
        <w:rPr>
          <w:rFonts w:hint="eastAsia" w:ascii="宋体" w:hAnsi="宋体" w:eastAsia="宋体" w:cs="宋体"/>
          <w:b/>
          <w:bCs/>
          <w:color w:val="auto"/>
          <w:kern w:val="0"/>
          <w:sz w:val="21"/>
          <w:szCs w:val="21"/>
          <w:lang w:bidi="ar"/>
        </w:rPr>
        <w:t>员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bidi="ar"/>
        </w:rPr>
        <w:t xml:space="preserve"> 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                                        </w:t>
      </w:r>
      <w:r>
        <w:rPr>
          <w:rFonts w:hint="eastAsia" w:ascii="宋体" w:hAnsi="宋体" w:eastAsia="宋体" w:cs="宋体"/>
          <w:b/>
          <w:color w:val="000000"/>
          <w:kern w:val="0"/>
          <w:sz w:val="21"/>
          <w:szCs w:val="21"/>
          <w:lang w:eastAsia="zh-Hans" w:bidi="ar"/>
        </w:rPr>
        <w:t>20</w:t>
      </w:r>
      <w:r>
        <w:rPr>
          <w:rFonts w:hint="eastAsia" w:ascii="宋体" w:hAnsi="宋体" w:eastAsia="宋体" w:cs="宋体"/>
          <w:b/>
          <w:color w:val="000000"/>
          <w:kern w:val="0"/>
          <w:sz w:val="21"/>
          <w:szCs w:val="21"/>
          <w:lang w:bidi="ar"/>
        </w:rPr>
        <w:t>2</w:t>
      </w:r>
      <w:r>
        <w:rPr>
          <w:rFonts w:hint="eastAsia" w:ascii="宋体" w:hAnsi="宋体" w:eastAsia="宋体" w:cs="宋体"/>
          <w:b/>
          <w:color w:val="000000"/>
          <w:kern w:val="0"/>
          <w:sz w:val="21"/>
          <w:szCs w:val="21"/>
          <w:lang w:val="en-US" w:eastAsia="zh-CN" w:bidi="ar"/>
        </w:rPr>
        <w:t>5</w:t>
      </w:r>
      <w:r>
        <w:rPr>
          <w:rFonts w:hint="eastAsia" w:ascii="宋体" w:hAnsi="宋体" w:eastAsia="宋体" w:cs="宋体"/>
          <w:b/>
          <w:color w:val="000000"/>
          <w:kern w:val="0"/>
          <w:sz w:val="21"/>
          <w:szCs w:val="21"/>
          <w:lang w:eastAsia="zh-Hans" w:bidi="ar"/>
        </w:rPr>
        <w:t>.</w:t>
      </w:r>
      <w:r>
        <w:rPr>
          <w:rFonts w:hint="eastAsia" w:ascii="宋体" w:hAnsi="宋体" w:eastAsia="宋体" w:cs="宋体"/>
          <w:b/>
          <w:color w:val="000000"/>
          <w:kern w:val="0"/>
          <w:sz w:val="21"/>
          <w:szCs w:val="21"/>
          <w:lang w:val="en-US" w:eastAsia="zh-CN" w:bidi="ar"/>
        </w:rPr>
        <w:t>09</w:t>
      </w:r>
      <w:r>
        <w:rPr>
          <w:rFonts w:hint="eastAsia" w:ascii="宋体" w:hAnsi="宋体" w:eastAsia="宋体" w:cs="宋体"/>
          <w:b/>
          <w:color w:val="000000"/>
          <w:kern w:val="0"/>
          <w:sz w:val="21"/>
          <w:szCs w:val="21"/>
          <w:lang w:bidi="ar"/>
        </w:rPr>
        <w:t xml:space="preserve"> </w:t>
      </w:r>
      <w:r>
        <w:rPr>
          <w:rFonts w:hint="eastAsia" w:ascii="宋体" w:hAnsi="宋体" w:eastAsia="宋体" w:cs="宋体"/>
          <w:b/>
          <w:color w:val="000000"/>
          <w:kern w:val="0"/>
          <w:sz w:val="21"/>
          <w:szCs w:val="21"/>
          <w:lang w:eastAsia="zh-Hans" w:bidi="ar"/>
        </w:rPr>
        <w:t>-</w:t>
      </w:r>
      <w:r>
        <w:rPr>
          <w:rFonts w:hint="eastAsia" w:ascii="宋体" w:hAnsi="宋体" w:eastAsia="宋体" w:cs="宋体"/>
          <w:b/>
          <w:color w:val="000000"/>
          <w:kern w:val="0"/>
          <w:sz w:val="21"/>
          <w:szCs w:val="21"/>
          <w:lang w:bidi="ar"/>
        </w:rPr>
        <w:t xml:space="preserve"> 20</w:t>
      </w:r>
      <w:r>
        <w:rPr>
          <w:rFonts w:hint="eastAsia" w:ascii="宋体" w:hAnsi="宋体" w:eastAsia="宋体" w:cs="宋体"/>
          <w:b/>
          <w:color w:val="000000"/>
          <w:kern w:val="0"/>
          <w:sz w:val="21"/>
          <w:szCs w:val="21"/>
          <w:lang w:val="en-US" w:eastAsia="zh-CN" w:bidi="ar"/>
        </w:rPr>
        <w:t>25</w:t>
      </w:r>
      <w:r>
        <w:rPr>
          <w:rFonts w:hint="eastAsia" w:ascii="宋体" w:hAnsi="宋体" w:eastAsia="宋体" w:cs="宋体"/>
          <w:b/>
          <w:color w:val="000000"/>
          <w:kern w:val="0"/>
          <w:sz w:val="21"/>
          <w:szCs w:val="21"/>
          <w:lang w:bidi="ar"/>
        </w:rPr>
        <w:t>.</w:t>
      </w:r>
      <w:r>
        <w:rPr>
          <w:rFonts w:hint="eastAsia" w:ascii="宋体" w:hAnsi="宋体" w:eastAsia="宋体" w:cs="宋体"/>
          <w:b/>
          <w:color w:val="000000"/>
          <w:kern w:val="0"/>
          <w:sz w:val="21"/>
          <w:szCs w:val="21"/>
          <w:lang w:val="en-US" w:eastAsia="zh-CN" w:bidi="ar"/>
        </w:rPr>
        <w:t>10</w:t>
      </w:r>
    </w:p>
    <w:p w14:paraId="782EA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·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数据加载预处理：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基于PyTorch框架完成CIFAR10数据集的加载与预处理，搭建图像分类项目的数据基础；同时额外收集真实场景图像，扩充验证数据集，为后续模型泛化能力测试提供支撑；</w:t>
      </w:r>
    </w:p>
    <w:p w14:paraId="57BD11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·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网络模型构建：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独立设计包含卷积层与全连接层的卷积神经网络结构，匹配CIFAR10数据集10类物体的分类需求，通过超参数调优、损失函数实时监控等方式优化模型训练流程，提升模型对图像特征的提取与分类能力；</w:t>
      </w:r>
    </w:p>
    <w:p w14:paraId="73E073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·模型测试评估：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完成模型在测试集的性能评估，验证对CIFAR10数据集的分类效果，掌握模型训练与评估全流程。</w:t>
      </w:r>
    </w:p>
    <w:p w14:paraId="146CCF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48" w:beforeLines="15" w:line="276" w:lineRule="auto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智语芯联——可穿戴式手语实时翻译系统项目 | 项目成员                                  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Hans" w:bidi="ar"/>
        </w:rPr>
        <w:t>20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25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Hans" w:bidi="ar"/>
        </w:rPr>
        <w:t>.0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8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Hans" w:bidi="ar"/>
        </w:rPr>
        <w:t>-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至今 </w:t>
      </w:r>
    </w:p>
    <w:p w14:paraId="23F7E2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·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算法模型搭建：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主导手语识别算法与AI方案设计，引入MediaPipe实现手势检测，通过OpenCV完成手部区域分割与预处理，搭建CNN+RNN融合深度学习模型，充分利用时序信息提升识别精度，为系统核心功能奠定技术基础；</w:t>
      </w:r>
    </w:p>
    <w:p w14:paraId="4C29B1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·数据方案设计：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负责手语数据库构建方案规划，结合“AI+集成电路”赛题方向与聋哑人交流场景需求，设计贴合真实使用场景的数据采集与标注规范，保障模型训练数据的有效性与全面性；</w:t>
      </w:r>
    </w:p>
    <w:p w14:paraId="387B6D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·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跨域协同部署：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联动硬件开发成员推进模型工程化部署，整合TTS语音合成、语音识别模块，打通“手语→语音/文字”“语音→文字→手语显示”双向翻译流程，实现AI技术与硬件系统的高效适配;</w:t>
      </w:r>
    </w:p>
    <w:p w14:paraId="12A353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·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项目落地验证：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推动系统在特殊教育学校开展试点应用，最终达成约94.9%的手语识别准确率，获得用户高度认可，项目在第七届全球校园人工智能算法精英大赛中斩获奖项，完成技术价值与实际应用的双重验证。</w:t>
      </w:r>
    </w:p>
    <w:p w14:paraId="116799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48" w:beforeLines="15" w:line="276" w:lineRule="auto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无人机路径规划算法相关项目 | 项目成员                                                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Hans" w:bidi="ar"/>
        </w:rPr>
        <w:t>20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25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Hans" w:bidi="ar"/>
        </w:rPr>
        <w:t>.0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7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Hans" w:bidi="ar"/>
        </w:rPr>
        <w:t>-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至今</w:t>
      </w:r>
    </w:p>
    <w:p w14:paraId="6E1EF0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·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需求梳理分析：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围绕无人机路径规划算法项目，与队友共同研讨飞行场景及任务目标，明确算法需满足的核心约束条件，为后续代码编写与功能开发划定清晰方向，奠定项目推进的基础框架；</w:t>
      </w:r>
    </w:p>
    <w:p w14:paraId="02A4D8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·模块代码编写：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基于梳理的需求与约束，使用C++语言负责路径搜索、代价计算等基础功能模块的代码编写；</w:t>
      </w:r>
    </w:p>
    <w:p w14:paraId="106781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·算法调试优化：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参与项目后期算法调试与性能优化工作，构造多样化测试场景验证算法输出结果，精准排查代码漏洞与逻辑错误，通过反复调试迭代，推动算法在既定场景中稳定运行，实现路径规划结果与性能的双重提升。</w:t>
      </w:r>
    </w:p>
    <w:p w14:paraId="4240E7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jc w:val="left"/>
        <w:textAlignment w:val="auto"/>
        <w:rPr>
          <w:rFonts w:hint="eastAsia" w:ascii="宋体" w:hAnsi="宋体" w:eastAsia="宋体" w:cs="宋体"/>
          <w:b/>
          <w:color w:val="000000"/>
          <w:kern w:val="0"/>
          <w:sz w:val="28"/>
          <w:szCs w:val="28"/>
          <w:u w:val="single"/>
          <w:lang w:bidi="ar"/>
        </w:rPr>
      </w:pPr>
      <w:r>
        <w:rPr>
          <w:rFonts w:hint="eastAsia" w:ascii="宋体" w:hAnsi="宋体" w:eastAsia="宋体" w:cs="宋体"/>
          <w:b/>
          <w:color w:val="000000"/>
          <w:kern w:val="0"/>
          <w:sz w:val="28"/>
          <w:szCs w:val="28"/>
          <w:u w:val="single"/>
          <w:lang w:bidi="ar"/>
        </w:rPr>
        <w:t xml:space="preserve">其他信息                                                                    </w:t>
      </w:r>
    </w:p>
    <w:p w14:paraId="4F0AA1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bidi="ar"/>
        </w:rPr>
        <w:t>语言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能力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bidi="ar"/>
        </w:rPr>
        <w:t>：</w:t>
      </w: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1"/>
          <w:szCs w:val="21"/>
          <w:lang w:val="en-US" w:eastAsia="zh-CN" w:bidi="ar"/>
        </w:rPr>
        <w:t>普通话（母语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1"/>
          <w:szCs w:val="21"/>
          <w:lang w:val="en-US" w:eastAsia="zh-CN" w:bidi="ar"/>
        </w:rPr>
        <w:t>）、</w:t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bidi="ar"/>
        </w:rPr>
        <w:t>英语</w:t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eastAsia="zh-CN" w:bidi="ar"/>
        </w:rPr>
        <w:t>（</w:t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流畅，托福107分、GRE 335分）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bidi="ar"/>
        </w:rPr>
        <w:t xml:space="preserve"> </w:t>
      </w:r>
    </w:p>
    <w:p w14:paraId="073231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专业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bidi="ar"/>
        </w:rPr>
        <w:t>能力：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bidi="ar"/>
        </w:rPr>
        <w:t>熟悉计算机语言C语言、C++、Python，CNN、RNN、Transformer模型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eastAsia="zh-CN" w:bidi="ar"/>
        </w:rPr>
        <w:t>（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设计与优化）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bidi="ar"/>
        </w:rPr>
        <w:t>，Hugging Face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eastAsia="zh-CN" w:bidi="ar"/>
        </w:rPr>
        <w:t>（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bidi="ar"/>
        </w:rPr>
        <w:t>预训练模型微调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eastAsia="zh-CN" w:bidi="ar"/>
        </w:rPr>
        <w:t>）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bidi="ar"/>
        </w:rPr>
        <w:t>，LangChain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eastAsia="zh-CN" w:bidi="ar"/>
        </w:rPr>
        <w:t>（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bidi="ar"/>
        </w:rPr>
        <w:t>开发大语言模型应用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eastAsia="zh-CN" w:bidi="ar"/>
        </w:rPr>
        <w:t>），</w:t>
      </w: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1"/>
          <w:szCs w:val="21"/>
          <w:lang w:bidi="ar"/>
        </w:rPr>
        <w:t>熟悉</w:t>
      </w: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1"/>
          <w:szCs w:val="21"/>
          <w:lang w:val="en-US" w:eastAsia="zh-CN" w:bidi="ar"/>
        </w:rPr>
        <w:t>办公软件Word，Exel，PPT</w:t>
      </w:r>
    </w:p>
    <w:sectPr>
      <w:pgSz w:w="11906" w:h="16838"/>
      <w:pgMar w:top="493" w:right="663" w:bottom="493" w:left="66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E3MDRhYmFhZjZiZDVjNmE2NDY1YThhMDg2NzllYjEifQ=="/>
  </w:docVars>
  <w:rsids>
    <w:rsidRoot w:val="59DD7362"/>
    <w:rsid w:val="003060A1"/>
    <w:rsid w:val="00611AE1"/>
    <w:rsid w:val="00B73039"/>
    <w:rsid w:val="00D22879"/>
    <w:rsid w:val="00D84E55"/>
    <w:rsid w:val="00E656D6"/>
    <w:rsid w:val="00FB3B1B"/>
    <w:rsid w:val="015B267F"/>
    <w:rsid w:val="042310A0"/>
    <w:rsid w:val="05107E95"/>
    <w:rsid w:val="051261E1"/>
    <w:rsid w:val="082D2D8F"/>
    <w:rsid w:val="09093579"/>
    <w:rsid w:val="0A4F1460"/>
    <w:rsid w:val="0A546A76"/>
    <w:rsid w:val="0CAF7E46"/>
    <w:rsid w:val="0D437A22"/>
    <w:rsid w:val="0FB67923"/>
    <w:rsid w:val="103F14D4"/>
    <w:rsid w:val="118832E1"/>
    <w:rsid w:val="12856FF3"/>
    <w:rsid w:val="13367661"/>
    <w:rsid w:val="134D0507"/>
    <w:rsid w:val="138E404D"/>
    <w:rsid w:val="13B90DBC"/>
    <w:rsid w:val="13D7631C"/>
    <w:rsid w:val="15A36C42"/>
    <w:rsid w:val="15CF285E"/>
    <w:rsid w:val="15FA0A52"/>
    <w:rsid w:val="180A72FE"/>
    <w:rsid w:val="181810E3"/>
    <w:rsid w:val="18F217FA"/>
    <w:rsid w:val="192139A9"/>
    <w:rsid w:val="192E2B38"/>
    <w:rsid w:val="1ABF306F"/>
    <w:rsid w:val="1B5E4008"/>
    <w:rsid w:val="1CA4388D"/>
    <w:rsid w:val="20F51DE6"/>
    <w:rsid w:val="214B42D7"/>
    <w:rsid w:val="21521496"/>
    <w:rsid w:val="225B49EE"/>
    <w:rsid w:val="22EC0651"/>
    <w:rsid w:val="24B64737"/>
    <w:rsid w:val="26555BF8"/>
    <w:rsid w:val="271F68C8"/>
    <w:rsid w:val="27653C19"/>
    <w:rsid w:val="27AC35F6"/>
    <w:rsid w:val="27C26ADB"/>
    <w:rsid w:val="286C3843"/>
    <w:rsid w:val="28887E92"/>
    <w:rsid w:val="2EDA6C9B"/>
    <w:rsid w:val="2EEE550E"/>
    <w:rsid w:val="3227669B"/>
    <w:rsid w:val="34152B22"/>
    <w:rsid w:val="3532685B"/>
    <w:rsid w:val="354E4257"/>
    <w:rsid w:val="359F4803"/>
    <w:rsid w:val="35DE59AC"/>
    <w:rsid w:val="35F66AB0"/>
    <w:rsid w:val="37431AA9"/>
    <w:rsid w:val="378666D2"/>
    <w:rsid w:val="38D94ADA"/>
    <w:rsid w:val="392E645D"/>
    <w:rsid w:val="39FC21BB"/>
    <w:rsid w:val="3AAB357B"/>
    <w:rsid w:val="3C071109"/>
    <w:rsid w:val="3CDA2D83"/>
    <w:rsid w:val="3D4C3459"/>
    <w:rsid w:val="3DC0045B"/>
    <w:rsid w:val="3F5B3E28"/>
    <w:rsid w:val="41DB1E56"/>
    <w:rsid w:val="42984A4B"/>
    <w:rsid w:val="440708D3"/>
    <w:rsid w:val="45097E82"/>
    <w:rsid w:val="45637592"/>
    <w:rsid w:val="45C50B85"/>
    <w:rsid w:val="466C009A"/>
    <w:rsid w:val="47557C28"/>
    <w:rsid w:val="4805295C"/>
    <w:rsid w:val="4A4A5EC1"/>
    <w:rsid w:val="4DA51EDA"/>
    <w:rsid w:val="4EC00728"/>
    <w:rsid w:val="4EF71BCE"/>
    <w:rsid w:val="50082A59"/>
    <w:rsid w:val="500E01E6"/>
    <w:rsid w:val="5019541D"/>
    <w:rsid w:val="532540D9"/>
    <w:rsid w:val="54F8119E"/>
    <w:rsid w:val="5587107B"/>
    <w:rsid w:val="573A47F4"/>
    <w:rsid w:val="57E76901"/>
    <w:rsid w:val="58E549AC"/>
    <w:rsid w:val="590F5875"/>
    <w:rsid w:val="59420B29"/>
    <w:rsid w:val="59DD7362"/>
    <w:rsid w:val="5A76346C"/>
    <w:rsid w:val="5C142821"/>
    <w:rsid w:val="5CC52489"/>
    <w:rsid w:val="5E1611EE"/>
    <w:rsid w:val="5E587A58"/>
    <w:rsid w:val="5F3270D7"/>
    <w:rsid w:val="61F749C9"/>
    <w:rsid w:val="62533A5E"/>
    <w:rsid w:val="63E45201"/>
    <w:rsid w:val="64153CF6"/>
    <w:rsid w:val="66037FA2"/>
    <w:rsid w:val="67220C03"/>
    <w:rsid w:val="68000819"/>
    <w:rsid w:val="6AB778B5"/>
    <w:rsid w:val="6B696C8B"/>
    <w:rsid w:val="6BC51DE3"/>
    <w:rsid w:val="6D4C6F0D"/>
    <w:rsid w:val="6DAB348D"/>
    <w:rsid w:val="6DB8406F"/>
    <w:rsid w:val="6E8B4A99"/>
    <w:rsid w:val="6FBA17E0"/>
    <w:rsid w:val="720553A9"/>
    <w:rsid w:val="73027B3B"/>
    <w:rsid w:val="730924B4"/>
    <w:rsid w:val="7431087C"/>
    <w:rsid w:val="777F175A"/>
    <w:rsid w:val="78197298"/>
    <w:rsid w:val="789B656C"/>
    <w:rsid w:val="79634180"/>
    <w:rsid w:val="7A4D38E8"/>
    <w:rsid w:val="7C046FA9"/>
    <w:rsid w:val="7D851A94"/>
    <w:rsid w:val="7E127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0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  <w:style w:type="paragraph" w:customStyle="1" w:styleId="8">
    <w:name w:val="正文 A"/>
    <w:autoRedefine/>
    <w:qFormat/>
    <w:uiPriority w:val="0"/>
    <w:pPr>
      <w:widowControl w:val="0"/>
      <w:jc w:val="both"/>
    </w:pPr>
    <w:rPr>
      <w:rFonts w:ascii="Calibri" w:hAnsi="Calibri" w:eastAsia="Calibri" w:cs="Calibri"/>
      <w:color w:val="000000"/>
      <w:kern w:val="2"/>
      <w:sz w:val="21"/>
      <w:szCs w:val="21"/>
      <w:u w:color="000000"/>
      <w:lang w:val="en-US" w:eastAsia="zh-CN" w:bidi="ar-SA"/>
    </w:rPr>
  </w:style>
  <w:style w:type="paragraph" w:styleId="9">
    <w:name w:val="List Paragraph"/>
    <w:basedOn w:val="1"/>
    <w:autoRedefine/>
    <w:qFormat/>
    <w:uiPriority w:val="1"/>
    <w:pPr>
      <w:autoSpaceDE w:val="0"/>
      <w:autoSpaceDN w:val="0"/>
      <w:spacing w:before="24"/>
      <w:ind w:left="532" w:hanging="421"/>
    </w:pPr>
    <w:rPr>
      <w:rFonts w:eastAsia="Times New Roman"/>
      <w:sz w:val="22"/>
      <w:szCs w:val="22"/>
    </w:rPr>
  </w:style>
  <w:style w:type="character" w:customStyle="1" w:styleId="10">
    <w:name w:val="标题 3 字符"/>
    <w:basedOn w:val="5"/>
    <w:link w:val="2"/>
    <w:semiHidden/>
    <w:qFormat/>
    <w:uiPriority w:val="0"/>
    <w:rPr>
      <w:rFonts w:asciiTheme="minorHAnsi" w:hAnsiTheme="minorHAnsi" w:eastAsiaTheme="minorEastAsia" w:cstheme="min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1462</Words>
  <Characters>1635</Characters>
  <Lines>7</Lines>
  <Paragraphs>2</Paragraphs>
  <TotalTime>6</TotalTime>
  <ScaleCrop>false</ScaleCrop>
  <LinksUpToDate>false</LinksUpToDate>
  <CharactersWithSpaces>2209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2022-03-16T09:06:00Z</dcterms:created>
  <dc:creator>WPS_396960751</dc:creator>
  <cp:lastModifiedBy>1</cp:lastModifiedBy>
  <cp:lastPrinted>2025-10-22T08:00:00Z</cp:lastPrinted>
  <dcterms:modified xsi:type="dcterms:W3CDTF">2025-12-03T10:21:09Z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E8B9CC20BABE44B7AC9CD8DC64E804DB_13</vt:lpwstr>
  </property>
  <property fmtid="{D5CDD505-2E9C-101B-9397-08002B2CF9AE}" pid="4" name="KSOTemplateDocerSaveRecord">
    <vt:lpwstr>eyJoZGlkIjoiOTEzOWMwM2E3YzVlNWU5ZmFhOTRlOTJjNDU4MjE1OGYiLCJ1c2VySWQiOiIxNTYyNzE2Mjg0In0=</vt:lpwstr>
  </property>
</Properties>
</file>