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294D" w:rsidRPr="0049240A" w:rsidRDefault="002E54E7" w:rsidP="003F294D">
      <w:pPr>
        <w:pStyle w:val="afb"/>
        <w:widowControl/>
        <w:tabs>
          <w:tab w:val="left" w:pos="425"/>
          <w:tab w:val="left" w:pos="850"/>
          <w:tab w:val="left" w:pos="1275"/>
          <w:tab w:val="left" w:pos="1700"/>
          <w:tab w:val="left" w:pos="2125"/>
          <w:tab w:val="left" w:pos="2550"/>
          <w:tab w:val="left" w:pos="2975"/>
          <w:tab w:val="left" w:pos="3400"/>
          <w:tab w:val="left" w:pos="3825"/>
          <w:tab w:val="left" w:pos="4250"/>
          <w:tab w:val="left" w:pos="4675"/>
          <w:tab w:val="left" w:pos="5100"/>
          <w:tab w:val="left" w:pos="5525"/>
          <w:tab w:val="left" w:pos="5950"/>
          <w:tab w:val="left" w:pos="6375"/>
          <w:tab w:val="left" w:pos="6800"/>
          <w:tab w:val="left" w:pos="7225"/>
          <w:tab w:val="left" w:pos="7650"/>
          <w:tab w:val="left" w:pos="8075"/>
          <w:tab w:val="left" w:pos="8500"/>
          <w:tab w:val="left" w:pos="8925"/>
          <w:tab w:val="left" w:pos="9350"/>
          <w:tab w:val="left" w:pos="9775"/>
          <w:tab w:val="left" w:pos="10200"/>
          <w:tab w:val="left" w:pos="10625"/>
          <w:tab w:val="left" w:pos="11050"/>
          <w:tab w:val="left" w:pos="11475"/>
          <w:tab w:val="left" w:pos="11900"/>
        </w:tabs>
        <w:spacing w:line="360" w:lineRule="auto"/>
        <w:jc w:val="center"/>
        <w:rPr>
          <w:rFonts w:ascii="黑体" w:eastAsia="黑体" w:cs="宋体"/>
          <w:b/>
          <w:bCs/>
          <w:sz w:val="36"/>
          <w:szCs w:val="36"/>
        </w:rPr>
      </w:pPr>
      <w:r>
        <w:rPr>
          <w:rFonts w:ascii="黑体" w:eastAsia="黑体" w:cs="宋体" w:hint="eastAsia"/>
          <w:b/>
          <w:bCs/>
          <w:sz w:val="36"/>
          <w:szCs w:val="36"/>
        </w:rPr>
        <w:t xml:space="preserve"> </w:t>
      </w:r>
      <w:r w:rsidR="003F294D" w:rsidRPr="0049240A">
        <w:rPr>
          <w:rFonts w:ascii="黑体" w:eastAsia="黑体" w:cs="宋体" w:hint="eastAsia"/>
          <w:b/>
          <w:bCs/>
          <w:sz w:val="36"/>
          <w:szCs w:val="36"/>
        </w:rPr>
        <w:t>网络产品制造策略技术部分</w:t>
      </w:r>
    </w:p>
    <w:p w:rsidR="003F294D" w:rsidRPr="0049240A" w:rsidRDefault="003F294D" w:rsidP="003F294D">
      <w:pPr>
        <w:pStyle w:val="af6"/>
        <w:ind w:firstLine="210"/>
      </w:pPr>
    </w:p>
    <w:p w:rsidR="00857E14" w:rsidRPr="0049240A" w:rsidRDefault="00434F99">
      <w:pPr>
        <w:pStyle w:val="10"/>
        <w:rPr>
          <w:rFonts w:asciiTheme="minorHAnsi" w:eastAsiaTheme="minorEastAsia" w:hAnsiTheme="minorHAnsi" w:cstheme="minorBidi"/>
          <w:noProof/>
          <w:kern w:val="2"/>
          <w:szCs w:val="22"/>
        </w:rPr>
      </w:pPr>
      <w:r w:rsidRPr="0049240A">
        <w:fldChar w:fldCharType="begin"/>
      </w:r>
      <w:r w:rsidR="003F294D" w:rsidRPr="0049240A">
        <w:instrText xml:space="preserve"> TOC \o "1-3" </w:instrText>
      </w:r>
      <w:r w:rsidRPr="0049240A">
        <w:fldChar w:fldCharType="separate"/>
      </w:r>
      <w:r w:rsidR="00857E14" w:rsidRPr="0049240A">
        <w:rPr>
          <w:noProof/>
        </w:rPr>
        <w:t>1</w:t>
      </w:r>
      <w:r w:rsidR="00857E14" w:rsidRPr="0049240A">
        <w:rPr>
          <w:rFonts w:asciiTheme="minorHAnsi" w:eastAsiaTheme="minorEastAsia" w:hAnsiTheme="minorHAnsi" w:cstheme="minorBidi"/>
          <w:noProof/>
          <w:kern w:val="2"/>
          <w:szCs w:val="22"/>
        </w:rPr>
        <w:tab/>
      </w:r>
      <w:r w:rsidR="00857E14" w:rsidRPr="0049240A">
        <w:rPr>
          <w:rFonts w:hint="eastAsia"/>
          <w:noProof/>
        </w:rPr>
        <w:t>产品制造常用检验和测试方法定义</w:t>
      </w:r>
      <w:r w:rsidR="00857E14" w:rsidRPr="0049240A">
        <w:rPr>
          <w:noProof/>
        </w:rPr>
        <w:tab/>
      </w:r>
      <w:r w:rsidRPr="0049240A">
        <w:rPr>
          <w:noProof/>
        </w:rPr>
        <w:fldChar w:fldCharType="begin"/>
      </w:r>
      <w:r w:rsidR="00857E14" w:rsidRPr="0049240A">
        <w:rPr>
          <w:noProof/>
        </w:rPr>
        <w:instrText xml:space="preserve"> PAGEREF _Toc476641048 \h </w:instrText>
      </w:r>
      <w:r w:rsidRPr="0049240A">
        <w:rPr>
          <w:noProof/>
        </w:rPr>
      </w:r>
      <w:r w:rsidRPr="0049240A">
        <w:rPr>
          <w:noProof/>
        </w:rPr>
        <w:fldChar w:fldCharType="separate"/>
      </w:r>
      <w:r w:rsidR="00857E14" w:rsidRPr="0049240A">
        <w:rPr>
          <w:noProof/>
        </w:rPr>
        <w:t>1</w:t>
      </w:r>
      <w:r w:rsidRPr="0049240A">
        <w:rPr>
          <w:noProof/>
        </w:rPr>
        <w:fldChar w:fldCharType="end"/>
      </w:r>
    </w:p>
    <w:p w:rsidR="00857E14" w:rsidRPr="0049240A" w:rsidRDefault="00857E14">
      <w:pPr>
        <w:pStyle w:val="10"/>
        <w:rPr>
          <w:rFonts w:asciiTheme="minorHAnsi" w:eastAsiaTheme="minorEastAsia" w:hAnsiTheme="minorHAnsi" w:cstheme="minorBidi"/>
          <w:noProof/>
          <w:kern w:val="2"/>
          <w:szCs w:val="22"/>
        </w:rPr>
      </w:pPr>
      <w:r w:rsidRPr="0049240A">
        <w:rPr>
          <w:noProof/>
        </w:rPr>
        <w:t>2</w:t>
      </w:r>
      <w:r w:rsidRPr="0049240A">
        <w:rPr>
          <w:rFonts w:asciiTheme="minorHAnsi" w:eastAsiaTheme="minorEastAsia" w:hAnsiTheme="minorHAnsi" w:cstheme="minorBidi"/>
          <w:noProof/>
          <w:kern w:val="2"/>
          <w:szCs w:val="22"/>
        </w:rPr>
        <w:tab/>
      </w:r>
      <w:r w:rsidR="002E54E7">
        <w:rPr>
          <w:noProof/>
        </w:rPr>
        <w:t xml:space="preserve"> </w:t>
      </w:r>
      <w:r w:rsidRPr="0049240A">
        <w:rPr>
          <w:rFonts w:hint="eastAsia"/>
          <w:noProof/>
        </w:rPr>
        <w:t>网络产品制造策略细则</w:t>
      </w:r>
      <w:r w:rsidRPr="0049240A">
        <w:rPr>
          <w:noProof/>
        </w:rPr>
        <w:tab/>
      </w:r>
      <w:r w:rsidR="00434F99" w:rsidRPr="0049240A">
        <w:rPr>
          <w:noProof/>
        </w:rPr>
        <w:fldChar w:fldCharType="begin"/>
      </w:r>
      <w:r w:rsidRPr="0049240A">
        <w:rPr>
          <w:noProof/>
        </w:rPr>
        <w:instrText xml:space="preserve"> PAGEREF _Toc476641049 \h </w:instrText>
      </w:r>
      <w:r w:rsidR="00434F99" w:rsidRPr="0049240A">
        <w:rPr>
          <w:noProof/>
        </w:rPr>
      </w:r>
      <w:r w:rsidR="00434F99" w:rsidRPr="0049240A">
        <w:rPr>
          <w:noProof/>
        </w:rPr>
        <w:fldChar w:fldCharType="separate"/>
      </w:r>
      <w:r w:rsidRPr="0049240A">
        <w:rPr>
          <w:noProof/>
        </w:rPr>
        <w:t>3</w:t>
      </w:r>
      <w:r w:rsidR="00434F99" w:rsidRPr="0049240A">
        <w:rPr>
          <w:noProof/>
        </w:rPr>
        <w:fldChar w:fldCharType="end"/>
      </w:r>
    </w:p>
    <w:p w:rsidR="00857E14" w:rsidRPr="0049240A" w:rsidRDefault="00857E14">
      <w:pPr>
        <w:pStyle w:val="20"/>
        <w:rPr>
          <w:rFonts w:asciiTheme="minorHAnsi" w:eastAsiaTheme="minorEastAsia" w:hAnsiTheme="minorHAnsi" w:cstheme="minorBidi"/>
          <w:noProof/>
          <w:kern w:val="2"/>
          <w:szCs w:val="22"/>
        </w:rPr>
      </w:pPr>
      <w:r w:rsidRPr="0049240A">
        <w:rPr>
          <w:noProof/>
        </w:rPr>
        <w:t>2.1</w:t>
      </w:r>
      <w:r w:rsidRPr="0049240A">
        <w:rPr>
          <w:rFonts w:asciiTheme="minorHAnsi" w:eastAsiaTheme="minorEastAsia" w:hAnsiTheme="minorHAnsi" w:cstheme="minorBidi"/>
          <w:noProof/>
          <w:kern w:val="2"/>
          <w:szCs w:val="22"/>
        </w:rPr>
        <w:tab/>
      </w:r>
      <w:r w:rsidRPr="0049240A">
        <w:rPr>
          <w:rFonts w:hint="eastAsia"/>
          <w:noProof/>
        </w:rPr>
        <w:t>通用策略</w:t>
      </w:r>
      <w:r w:rsidRPr="0049240A">
        <w:rPr>
          <w:noProof/>
        </w:rPr>
        <w:tab/>
      </w:r>
      <w:r w:rsidR="00434F99" w:rsidRPr="0049240A">
        <w:rPr>
          <w:noProof/>
        </w:rPr>
        <w:fldChar w:fldCharType="begin"/>
      </w:r>
      <w:r w:rsidRPr="0049240A">
        <w:rPr>
          <w:noProof/>
        </w:rPr>
        <w:instrText xml:space="preserve"> PAGEREF _Toc476641050 \h </w:instrText>
      </w:r>
      <w:r w:rsidR="00434F99" w:rsidRPr="0049240A">
        <w:rPr>
          <w:noProof/>
        </w:rPr>
      </w:r>
      <w:r w:rsidR="00434F99" w:rsidRPr="0049240A">
        <w:rPr>
          <w:noProof/>
        </w:rPr>
        <w:fldChar w:fldCharType="separate"/>
      </w:r>
      <w:r w:rsidRPr="0049240A">
        <w:rPr>
          <w:noProof/>
        </w:rPr>
        <w:t>3</w:t>
      </w:r>
      <w:r w:rsidR="00434F99" w:rsidRPr="0049240A">
        <w:rPr>
          <w:noProof/>
        </w:rPr>
        <w:fldChar w:fldCharType="end"/>
      </w:r>
    </w:p>
    <w:p w:rsidR="00857E14" w:rsidRPr="0049240A" w:rsidRDefault="00857E14">
      <w:pPr>
        <w:pStyle w:val="20"/>
        <w:rPr>
          <w:rFonts w:asciiTheme="minorHAnsi" w:eastAsiaTheme="minorEastAsia" w:hAnsiTheme="minorHAnsi" w:cstheme="minorBidi"/>
          <w:noProof/>
          <w:kern w:val="2"/>
          <w:szCs w:val="22"/>
        </w:rPr>
      </w:pPr>
      <w:r w:rsidRPr="0049240A">
        <w:rPr>
          <w:noProof/>
        </w:rPr>
        <w:t>2.2</w:t>
      </w:r>
      <w:r w:rsidRPr="0049240A">
        <w:rPr>
          <w:rFonts w:asciiTheme="minorHAnsi" w:eastAsiaTheme="minorEastAsia" w:hAnsiTheme="minorHAnsi" w:cstheme="minorBidi"/>
          <w:noProof/>
          <w:kern w:val="2"/>
          <w:szCs w:val="22"/>
        </w:rPr>
        <w:tab/>
      </w:r>
      <w:r w:rsidRPr="0049240A">
        <w:rPr>
          <w:rFonts w:hint="eastAsia"/>
          <w:noProof/>
        </w:rPr>
        <w:t>分级策略</w:t>
      </w:r>
      <w:r w:rsidRPr="0049240A">
        <w:rPr>
          <w:noProof/>
        </w:rPr>
        <w:tab/>
      </w:r>
      <w:r w:rsidR="00434F99" w:rsidRPr="0049240A">
        <w:rPr>
          <w:noProof/>
        </w:rPr>
        <w:fldChar w:fldCharType="begin"/>
      </w:r>
      <w:r w:rsidRPr="0049240A">
        <w:rPr>
          <w:noProof/>
        </w:rPr>
        <w:instrText xml:space="preserve"> PAGEREF _Toc476641051 \h </w:instrText>
      </w:r>
      <w:r w:rsidR="00434F99" w:rsidRPr="0049240A">
        <w:rPr>
          <w:noProof/>
        </w:rPr>
      </w:r>
      <w:r w:rsidR="00434F99" w:rsidRPr="0049240A">
        <w:rPr>
          <w:noProof/>
        </w:rPr>
        <w:fldChar w:fldCharType="separate"/>
      </w:r>
      <w:r w:rsidRPr="0049240A">
        <w:rPr>
          <w:noProof/>
        </w:rPr>
        <w:t>3</w:t>
      </w:r>
      <w:r w:rsidR="00434F99" w:rsidRPr="0049240A">
        <w:rPr>
          <w:noProof/>
        </w:rPr>
        <w:fldChar w:fldCharType="end"/>
      </w:r>
    </w:p>
    <w:p w:rsidR="00857E14" w:rsidRPr="0049240A" w:rsidRDefault="00857E14">
      <w:pPr>
        <w:pStyle w:val="20"/>
        <w:rPr>
          <w:rFonts w:asciiTheme="minorHAnsi" w:eastAsiaTheme="minorEastAsia" w:hAnsiTheme="minorHAnsi" w:cstheme="minorBidi"/>
          <w:noProof/>
          <w:kern w:val="2"/>
          <w:szCs w:val="22"/>
        </w:rPr>
      </w:pPr>
      <w:r w:rsidRPr="0049240A">
        <w:rPr>
          <w:noProof/>
        </w:rPr>
        <w:t>2.3</w:t>
      </w:r>
      <w:r w:rsidRPr="0049240A">
        <w:rPr>
          <w:rFonts w:asciiTheme="minorHAnsi" w:eastAsiaTheme="minorEastAsia" w:hAnsiTheme="minorHAnsi" w:cstheme="minorBidi"/>
          <w:noProof/>
          <w:kern w:val="2"/>
          <w:szCs w:val="22"/>
        </w:rPr>
        <w:tab/>
      </w:r>
      <w:r w:rsidRPr="0049240A">
        <w:rPr>
          <w:rFonts w:hint="eastAsia"/>
          <w:noProof/>
        </w:rPr>
        <w:t>单板前加工制造策略</w:t>
      </w:r>
      <w:r w:rsidRPr="0049240A">
        <w:rPr>
          <w:noProof/>
        </w:rPr>
        <w:tab/>
      </w:r>
      <w:r w:rsidR="00434F99" w:rsidRPr="0049240A">
        <w:rPr>
          <w:noProof/>
        </w:rPr>
        <w:fldChar w:fldCharType="begin"/>
      </w:r>
      <w:r w:rsidRPr="0049240A">
        <w:rPr>
          <w:noProof/>
        </w:rPr>
        <w:instrText xml:space="preserve"> PAGEREF _Toc476641052 \h </w:instrText>
      </w:r>
      <w:r w:rsidR="00434F99" w:rsidRPr="0049240A">
        <w:rPr>
          <w:noProof/>
        </w:rPr>
      </w:r>
      <w:r w:rsidR="00434F99" w:rsidRPr="0049240A">
        <w:rPr>
          <w:noProof/>
        </w:rPr>
        <w:fldChar w:fldCharType="separate"/>
      </w:r>
      <w:r w:rsidRPr="0049240A">
        <w:rPr>
          <w:noProof/>
        </w:rPr>
        <w:t>4</w:t>
      </w:r>
      <w:r w:rsidR="00434F99" w:rsidRPr="0049240A">
        <w:rPr>
          <w:noProof/>
        </w:rPr>
        <w:fldChar w:fldCharType="end"/>
      </w:r>
    </w:p>
    <w:p w:rsidR="00857E14" w:rsidRPr="0049240A" w:rsidRDefault="00857E14">
      <w:pPr>
        <w:pStyle w:val="30"/>
        <w:rPr>
          <w:rFonts w:asciiTheme="minorHAnsi" w:eastAsiaTheme="minorEastAsia" w:hAnsiTheme="minorHAnsi" w:cstheme="minorBidi"/>
          <w:noProof/>
          <w:kern w:val="2"/>
          <w:szCs w:val="22"/>
        </w:rPr>
      </w:pPr>
      <w:r w:rsidRPr="0049240A">
        <w:rPr>
          <w:noProof/>
        </w:rPr>
        <w:t>2.3.1</w:t>
      </w:r>
      <w:r w:rsidRPr="0049240A">
        <w:rPr>
          <w:rFonts w:asciiTheme="minorHAnsi" w:eastAsiaTheme="minorEastAsia" w:hAnsiTheme="minorHAnsi" w:cstheme="minorBidi"/>
          <w:noProof/>
          <w:kern w:val="2"/>
          <w:szCs w:val="22"/>
        </w:rPr>
        <w:tab/>
      </w:r>
      <w:r w:rsidRPr="0049240A">
        <w:rPr>
          <w:noProof/>
        </w:rPr>
        <w:t>PCBA</w:t>
      </w:r>
      <w:r w:rsidRPr="0049240A">
        <w:rPr>
          <w:rFonts w:hint="eastAsia"/>
          <w:noProof/>
        </w:rPr>
        <w:t>工艺管控策略要求</w:t>
      </w:r>
      <w:r w:rsidRPr="0049240A">
        <w:rPr>
          <w:noProof/>
        </w:rPr>
        <w:tab/>
      </w:r>
      <w:r w:rsidR="00434F99" w:rsidRPr="0049240A">
        <w:rPr>
          <w:noProof/>
        </w:rPr>
        <w:fldChar w:fldCharType="begin"/>
      </w:r>
      <w:r w:rsidRPr="0049240A">
        <w:rPr>
          <w:noProof/>
        </w:rPr>
        <w:instrText xml:space="preserve"> PAGEREF _Toc476641053 \h </w:instrText>
      </w:r>
      <w:r w:rsidR="00434F99" w:rsidRPr="0049240A">
        <w:rPr>
          <w:noProof/>
        </w:rPr>
      </w:r>
      <w:r w:rsidR="00434F99" w:rsidRPr="0049240A">
        <w:rPr>
          <w:noProof/>
        </w:rPr>
        <w:fldChar w:fldCharType="separate"/>
      </w:r>
      <w:r w:rsidRPr="0049240A">
        <w:rPr>
          <w:noProof/>
        </w:rPr>
        <w:t>4</w:t>
      </w:r>
      <w:r w:rsidR="00434F99" w:rsidRPr="0049240A">
        <w:rPr>
          <w:noProof/>
        </w:rPr>
        <w:fldChar w:fldCharType="end"/>
      </w:r>
    </w:p>
    <w:p w:rsidR="00857E14" w:rsidRPr="0049240A" w:rsidRDefault="00857E14">
      <w:pPr>
        <w:pStyle w:val="30"/>
        <w:rPr>
          <w:rFonts w:asciiTheme="minorHAnsi" w:eastAsiaTheme="minorEastAsia" w:hAnsiTheme="minorHAnsi" w:cstheme="minorBidi"/>
          <w:noProof/>
          <w:kern w:val="2"/>
          <w:szCs w:val="22"/>
        </w:rPr>
      </w:pPr>
      <w:r w:rsidRPr="0049240A">
        <w:rPr>
          <w:noProof/>
        </w:rPr>
        <w:t>2.3.2</w:t>
      </w:r>
      <w:r w:rsidRPr="0049240A">
        <w:rPr>
          <w:rFonts w:asciiTheme="minorHAnsi" w:eastAsiaTheme="minorEastAsia" w:hAnsiTheme="minorHAnsi" w:cstheme="minorBidi"/>
          <w:noProof/>
          <w:kern w:val="2"/>
          <w:szCs w:val="22"/>
        </w:rPr>
        <w:tab/>
      </w:r>
      <w:r w:rsidRPr="0049240A">
        <w:rPr>
          <w:noProof/>
        </w:rPr>
        <w:t>PCBA</w:t>
      </w:r>
      <w:r w:rsidRPr="0049240A">
        <w:rPr>
          <w:rFonts w:hint="eastAsia"/>
          <w:noProof/>
        </w:rPr>
        <w:t>工艺测试策略要求</w:t>
      </w:r>
      <w:r w:rsidRPr="0049240A">
        <w:rPr>
          <w:noProof/>
        </w:rPr>
        <w:tab/>
      </w:r>
      <w:r w:rsidR="00434F99" w:rsidRPr="0049240A">
        <w:rPr>
          <w:noProof/>
        </w:rPr>
        <w:fldChar w:fldCharType="begin"/>
      </w:r>
      <w:r w:rsidRPr="0049240A">
        <w:rPr>
          <w:noProof/>
        </w:rPr>
        <w:instrText xml:space="preserve"> PAGEREF _Toc476641054 \h </w:instrText>
      </w:r>
      <w:r w:rsidR="00434F99" w:rsidRPr="0049240A">
        <w:rPr>
          <w:noProof/>
        </w:rPr>
      </w:r>
      <w:r w:rsidR="00434F99" w:rsidRPr="0049240A">
        <w:rPr>
          <w:noProof/>
        </w:rPr>
        <w:fldChar w:fldCharType="separate"/>
      </w:r>
      <w:r w:rsidRPr="0049240A">
        <w:rPr>
          <w:noProof/>
        </w:rPr>
        <w:t>4</w:t>
      </w:r>
      <w:r w:rsidR="00434F99" w:rsidRPr="0049240A">
        <w:rPr>
          <w:noProof/>
        </w:rPr>
        <w:fldChar w:fldCharType="end"/>
      </w:r>
    </w:p>
    <w:p w:rsidR="00857E14" w:rsidRPr="0049240A" w:rsidRDefault="00857E14">
      <w:pPr>
        <w:pStyle w:val="30"/>
        <w:rPr>
          <w:rFonts w:asciiTheme="minorHAnsi" w:eastAsiaTheme="minorEastAsia" w:hAnsiTheme="minorHAnsi" w:cstheme="minorBidi"/>
          <w:noProof/>
          <w:kern w:val="2"/>
          <w:szCs w:val="22"/>
        </w:rPr>
      </w:pPr>
      <w:r w:rsidRPr="0049240A">
        <w:rPr>
          <w:noProof/>
        </w:rPr>
        <w:t>2.3.3</w:t>
      </w:r>
      <w:r w:rsidRPr="0049240A">
        <w:rPr>
          <w:rFonts w:asciiTheme="minorHAnsi" w:eastAsiaTheme="minorEastAsia" w:hAnsiTheme="minorHAnsi" w:cstheme="minorBidi"/>
          <w:noProof/>
          <w:kern w:val="2"/>
          <w:szCs w:val="22"/>
        </w:rPr>
        <w:tab/>
      </w:r>
      <w:r w:rsidRPr="0049240A">
        <w:rPr>
          <w:noProof/>
        </w:rPr>
        <w:t>ICT</w:t>
      </w:r>
      <w:r w:rsidRPr="0049240A">
        <w:rPr>
          <w:rFonts w:hint="eastAsia"/>
          <w:noProof/>
        </w:rPr>
        <w:t>策略</w:t>
      </w:r>
      <w:r w:rsidRPr="0049240A">
        <w:rPr>
          <w:noProof/>
        </w:rPr>
        <w:tab/>
      </w:r>
      <w:r w:rsidR="00434F99" w:rsidRPr="0049240A">
        <w:rPr>
          <w:noProof/>
        </w:rPr>
        <w:fldChar w:fldCharType="begin"/>
      </w:r>
      <w:r w:rsidRPr="0049240A">
        <w:rPr>
          <w:noProof/>
        </w:rPr>
        <w:instrText xml:space="preserve"> PAGEREF _Toc476641055 \h </w:instrText>
      </w:r>
      <w:r w:rsidR="00434F99" w:rsidRPr="0049240A">
        <w:rPr>
          <w:noProof/>
        </w:rPr>
      </w:r>
      <w:r w:rsidR="00434F99" w:rsidRPr="0049240A">
        <w:rPr>
          <w:noProof/>
        </w:rPr>
        <w:fldChar w:fldCharType="separate"/>
      </w:r>
      <w:r w:rsidRPr="0049240A">
        <w:rPr>
          <w:noProof/>
        </w:rPr>
        <w:t>6</w:t>
      </w:r>
      <w:r w:rsidR="00434F99" w:rsidRPr="0049240A">
        <w:rPr>
          <w:noProof/>
        </w:rPr>
        <w:fldChar w:fldCharType="end"/>
      </w:r>
    </w:p>
    <w:p w:rsidR="00857E14" w:rsidRPr="0049240A" w:rsidRDefault="00857E14">
      <w:pPr>
        <w:pStyle w:val="30"/>
        <w:rPr>
          <w:rFonts w:asciiTheme="minorHAnsi" w:eastAsiaTheme="minorEastAsia" w:hAnsiTheme="minorHAnsi" w:cstheme="minorBidi"/>
          <w:noProof/>
          <w:kern w:val="2"/>
          <w:szCs w:val="22"/>
        </w:rPr>
      </w:pPr>
      <w:r w:rsidRPr="0049240A">
        <w:rPr>
          <w:noProof/>
        </w:rPr>
        <w:t>2.3.4</w:t>
      </w:r>
      <w:r w:rsidRPr="0049240A">
        <w:rPr>
          <w:rFonts w:asciiTheme="minorHAnsi" w:eastAsiaTheme="minorEastAsia" w:hAnsiTheme="minorHAnsi" w:cstheme="minorBidi"/>
          <w:noProof/>
          <w:kern w:val="2"/>
          <w:szCs w:val="22"/>
        </w:rPr>
        <w:tab/>
      </w:r>
      <w:r w:rsidRPr="0049240A">
        <w:rPr>
          <w:noProof/>
        </w:rPr>
        <w:t>JTAG</w:t>
      </w:r>
      <w:r w:rsidRPr="0049240A">
        <w:rPr>
          <w:rFonts w:hint="eastAsia"/>
          <w:noProof/>
        </w:rPr>
        <w:t>策略</w:t>
      </w:r>
      <w:r w:rsidRPr="0049240A">
        <w:rPr>
          <w:noProof/>
        </w:rPr>
        <w:tab/>
      </w:r>
      <w:r w:rsidR="00434F99" w:rsidRPr="0049240A">
        <w:rPr>
          <w:noProof/>
        </w:rPr>
        <w:fldChar w:fldCharType="begin"/>
      </w:r>
      <w:r w:rsidRPr="0049240A">
        <w:rPr>
          <w:noProof/>
        </w:rPr>
        <w:instrText xml:space="preserve"> PAGEREF _Toc476641056 \h </w:instrText>
      </w:r>
      <w:r w:rsidR="00434F99" w:rsidRPr="0049240A">
        <w:rPr>
          <w:noProof/>
        </w:rPr>
      </w:r>
      <w:r w:rsidR="00434F99" w:rsidRPr="0049240A">
        <w:rPr>
          <w:noProof/>
        </w:rPr>
        <w:fldChar w:fldCharType="separate"/>
      </w:r>
      <w:r w:rsidRPr="0049240A">
        <w:rPr>
          <w:noProof/>
        </w:rPr>
        <w:t>6</w:t>
      </w:r>
      <w:r w:rsidR="00434F99" w:rsidRPr="0049240A">
        <w:rPr>
          <w:noProof/>
        </w:rPr>
        <w:fldChar w:fldCharType="end"/>
      </w:r>
    </w:p>
    <w:p w:rsidR="00857E14" w:rsidRPr="0049240A" w:rsidRDefault="00857E14">
      <w:pPr>
        <w:pStyle w:val="30"/>
        <w:rPr>
          <w:rFonts w:asciiTheme="minorHAnsi" w:eastAsiaTheme="minorEastAsia" w:hAnsiTheme="minorHAnsi" w:cstheme="minorBidi"/>
          <w:noProof/>
          <w:kern w:val="2"/>
          <w:szCs w:val="22"/>
        </w:rPr>
      </w:pPr>
      <w:r w:rsidRPr="0049240A">
        <w:rPr>
          <w:noProof/>
        </w:rPr>
        <w:t>2.3.5</w:t>
      </w:r>
      <w:r w:rsidRPr="0049240A">
        <w:rPr>
          <w:rFonts w:asciiTheme="minorHAnsi" w:eastAsiaTheme="minorEastAsia" w:hAnsiTheme="minorHAnsi" w:cstheme="minorBidi"/>
          <w:noProof/>
          <w:kern w:val="2"/>
          <w:szCs w:val="22"/>
        </w:rPr>
        <w:tab/>
      </w:r>
      <w:r w:rsidRPr="0049240A">
        <w:rPr>
          <w:rFonts w:hint="eastAsia"/>
          <w:noProof/>
        </w:rPr>
        <w:t>软件加载策略</w:t>
      </w:r>
      <w:r w:rsidRPr="0049240A">
        <w:rPr>
          <w:noProof/>
        </w:rPr>
        <w:tab/>
      </w:r>
      <w:r w:rsidR="00434F99" w:rsidRPr="0049240A">
        <w:rPr>
          <w:noProof/>
        </w:rPr>
        <w:fldChar w:fldCharType="begin"/>
      </w:r>
      <w:r w:rsidRPr="0049240A">
        <w:rPr>
          <w:noProof/>
        </w:rPr>
        <w:instrText xml:space="preserve"> PAGEREF _Toc476641057 \h </w:instrText>
      </w:r>
      <w:r w:rsidR="00434F99" w:rsidRPr="0049240A">
        <w:rPr>
          <w:noProof/>
        </w:rPr>
      </w:r>
      <w:r w:rsidR="00434F99" w:rsidRPr="0049240A">
        <w:rPr>
          <w:noProof/>
        </w:rPr>
        <w:fldChar w:fldCharType="separate"/>
      </w:r>
      <w:r w:rsidRPr="0049240A">
        <w:rPr>
          <w:noProof/>
        </w:rPr>
        <w:t>6</w:t>
      </w:r>
      <w:r w:rsidR="00434F99" w:rsidRPr="0049240A">
        <w:rPr>
          <w:noProof/>
        </w:rPr>
        <w:fldChar w:fldCharType="end"/>
      </w:r>
    </w:p>
    <w:p w:rsidR="00857E14" w:rsidRPr="0049240A" w:rsidRDefault="00857E14">
      <w:pPr>
        <w:pStyle w:val="20"/>
        <w:rPr>
          <w:rFonts w:asciiTheme="minorHAnsi" w:eastAsiaTheme="minorEastAsia" w:hAnsiTheme="minorHAnsi" w:cstheme="minorBidi"/>
          <w:noProof/>
          <w:kern w:val="2"/>
          <w:szCs w:val="22"/>
        </w:rPr>
      </w:pPr>
      <w:r w:rsidRPr="0049240A">
        <w:rPr>
          <w:noProof/>
        </w:rPr>
        <w:t>2.4</w:t>
      </w:r>
      <w:r w:rsidRPr="0049240A">
        <w:rPr>
          <w:rFonts w:asciiTheme="minorHAnsi" w:eastAsiaTheme="minorEastAsia" w:hAnsiTheme="minorHAnsi" w:cstheme="minorBidi"/>
          <w:noProof/>
          <w:kern w:val="2"/>
          <w:szCs w:val="22"/>
        </w:rPr>
        <w:tab/>
      </w:r>
      <w:r w:rsidRPr="0049240A">
        <w:rPr>
          <w:rFonts w:hint="eastAsia"/>
          <w:noProof/>
        </w:rPr>
        <w:t>功能测试和系统测试策略</w:t>
      </w:r>
      <w:r w:rsidRPr="0049240A">
        <w:rPr>
          <w:noProof/>
        </w:rPr>
        <w:tab/>
      </w:r>
      <w:r w:rsidR="00434F99" w:rsidRPr="0049240A">
        <w:rPr>
          <w:noProof/>
        </w:rPr>
        <w:fldChar w:fldCharType="begin"/>
      </w:r>
      <w:r w:rsidRPr="0049240A">
        <w:rPr>
          <w:noProof/>
        </w:rPr>
        <w:instrText xml:space="preserve"> PAGEREF _Toc476641058 \h </w:instrText>
      </w:r>
      <w:r w:rsidR="00434F99" w:rsidRPr="0049240A">
        <w:rPr>
          <w:noProof/>
        </w:rPr>
      </w:r>
      <w:r w:rsidR="00434F99" w:rsidRPr="0049240A">
        <w:rPr>
          <w:noProof/>
        </w:rPr>
        <w:fldChar w:fldCharType="separate"/>
      </w:r>
      <w:r w:rsidRPr="0049240A">
        <w:rPr>
          <w:noProof/>
        </w:rPr>
        <w:t>6</w:t>
      </w:r>
      <w:r w:rsidR="00434F99" w:rsidRPr="0049240A">
        <w:rPr>
          <w:noProof/>
        </w:rPr>
        <w:fldChar w:fldCharType="end"/>
      </w:r>
    </w:p>
    <w:p w:rsidR="00857E14" w:rsidRPr="0049240A" w:rsidRDefault="00857E14">
      <w:pPr>
        <w:pStyle w:val="20"/>
        <w:rPr>
          <w:rFonts w:asciiTheme="minorHAnsi" w:eastAsiaTheme="minorEastAsia" w:hAnsiTheme="minorHAnsi" w:cstheme="minorBidi"/>
          <w:noProof/>
          <w:kern w:val="2"/>
          <w:szCs w:val="22"/>
        </w:rPr>
      </w:pPr>
      <w:r w:rsidRPr="0049240A">
        <w:rPr>
          <w:noProof/>
        </w:rPr>
        <w:t>2.5</w:t>
      </w:r>
      <w:r w:rsidRPr="0049240A">
        <w:rPr>
          <w:rFonts w:asciiTheme="minorHAnsi" w:eastAsiaTheme="minorEastAsia" w:hAnsiTheme="minorHAnsi" w:cstheme="minorBidi"/>
          <w:noProof/>
          <w:kern w:val="2"/>
          <w:szCs w:val="22"/>
        </w:rPr>
        <w:tab/>
      </w:r>
      <w:r w:rsidRPr="0049240A">
        <w:rPr>
          <w:rFonts w:hint="eastAsia"/>
          <w:noProof/>
        </w:rPr>
        <w:t>可靠性筛选策略</w:t>
      </w:r>
      <w:r w:rsidRPr="0049240A">
        <w:rPr>
          <w:noProof/>
        </w:rPr>
        <w:tab/>
      </w:r>
      <w:r w:rsidR="00434F99" w:rsidRPr="0049240A">
        <w:rPr>
          <w:noProof/>
        </w:rPr>
        <w:fldChar w:fldCharType="begin"/>
      </w:r>
      <w:r w:rsidRPr="0049240A">
        <w:rPr>
          <w:noProof/>
        </w:rPr>
        <w:instrText xml:space="preserve"> PAGEREF _Toc476641059 \h </w:instrText>
      </w:r>
      <w:r w:rsidR="00434F99" w:rsidRPr="0049240A">
        <w:rPr>
          <w:noProof/>
        </w:rPr>
      </w:r>
      <w:r w:rsidR="00434F99" w:rsidRPr="0049240A">
        <w:rPr>
          <w:noProof/>
        </w:rPr>
        <w:fldChar w:fldCharType="separate"/>
      </w:r>
      <w:r w:rsidRPr="0049240A">
        <w:rPr>
          <w:noProof/>
        </w:rPr>
        <w:t>7</w:t>
      </w:r>
      <w:r w:rsidR="00434F99" w:rsidRPr="0049240A">
        <w:rPr>
          <w:noProof/>
        </w:rPr>
        <w:fldChar w:fldCharType="end"/>
      </w:r>
    </w:p>
    <w:p w:rsidR="00857E14" w:rsidRPr="0049240A" w:rsidRDefault="00857E14">
      <w:pPr>
        <w:pStyle w:val="20"/>
        <w:rPr>
          <w:rFonts w:asciiTheme="minorHAnsi" w:eastAsiaTheme="minorEastAsia" w:hAnsiTheme="minorHAnsi" w:cstheme="minorBidi"/>
          <w:noProof/>
          <w:kern w:val="2"/>
          <w:szCs w:val="22"/>
        </w:rPr>
      </w:pPr>
      <w:r w:rsidRPr="0049240A">
        <w:rPr>
          <w:noProof/>
        </w:rPr>
        <w:t>2.6</w:t>
      </w:r>
      <w:r w:rsidRPr="0049240A">
        <w:rPr>
          <w:rFonts w:asciiTheme="minorHAnsi" w:eastAsiaTheme="minorEastAsia" w:hAnsiTheme="minorHAnsi" w:cstheme="minorBidi"/>
          <w:noProof/>
          <w:kern w:val="2"/>
          <w:szCs w:val="22"/>
        </w:rPr>
        <w:tab/>
      </w:r>
      <w:r w:rsidRPr="0049240A">
        <w:rPr>
          <w:rFonts w:hint="eastAsia"/>
          <w:noProof/>
        </w:rPr>
        <w:t>整机调测策略</w:t>
      </w:r>
      <w:r w:rsidRPr="0049240A">
        <w:rPr>
          <w:noProof/>
        </w:rPr>
        <w:tab/>
      </w:r>
      <w:r w:rsidR="00434F99" w:rsidRPr="0049240A">
        <w:rPr>
          <w:noProof/>
        </w:rPr>
        <w:fldChar w:fldCharType="begin"/>
      </w:r>
      <w:r w:rsidRPr="0049240A">
        <w:rPr>
          <w:noProof/>
        </w:rPr>
        <w:instrText xml:space="preserve"> PAGEREF _Toc476641060 \h </w:instrText>
      </w:r>
      <w:r w:rsidR="00434F99" w:rsidRPr="0049240A">
        <w:rPr>
          <w:noProof/>
        </w:rPr>
      </w:r>
      <w:r w:rsidR="00434F99" w:rsidRPr="0049240A">
        <w:rPr>
          <w:noProof/>
        </w:rPr>
        <w:fldChar w:fldCharType="separate"/>
      </w:r>
      <w:r w:rsidRPr="0049240A">
        <w:rPr>
          <w:noProof/>
        </w:rPr>
        <w:t>10</w:t>
      </w:r>
      <w:r w:rsidR="00434F99" w:rsidRPr="0049240A">
        <w:rPr>
          <w:noProof/>
        </w:rPr>
        <w:fldChar w:fldCharType="end"/>
      </w:r>
    </w:p>
    <w:p w:rsidR="00857E14" w:rsidRPr="0049240A" w:rsidRDefault="00857E14">
      <w:pPr>
        <w:pStyle w:val="20"/>
        <w:rPr>
          <w:rFonts w:asciiTheme="minorHAnsi" w:eastAsiaTheme="minorEastAsia" w:hAnsiTheme="minorHAnsi" w:cstheme="minorBidi"/>
          <w:noProof/>
          <w:kern w:val="2"/>
          <w:szCs w:val="22"/>
        </w:rPr>
      </w:pPr>
      <w:r w:rsidRPr="0049240A">
        <w:rPr>
          <w:noProof/>
        </w:rPr>
        <w:t>2.7</w:t>
      </w:r>
      <w:r w:rsidRPr="0049240A">
        <w:rPr>
          <w:rFonts w:asciiTheme="minorHAnsi" w:eastAsiaTheme="minorEastAsia" w:hAnsiTheme="minorHAnsi" w:cstheme="minorBidi"/>
          <w:noProof/>
          <w:kern w:val="2"/>
          <w:szCs w:val="22"/>
        </w:rPr>
        <w:tab/>
      </w:r>
      <w:r w:rsidRPr="0049240A">
        <w:rPr>
          <w:rFonts w:hint="eastAsia"/>
          <w:noProof/>
        </w:rPr>
        <w:t>制造策略速查表</w:t>
      </w:r>
      <w:r w:rsidRPr="0049240A">
        <w:rPr>
          <w:noProof/>
        </w:rPr>
        <w:tab/>
      </w:r>
      <w:r w:rsidR="00434F99" w:rsidRPr="0049240A">
        <w:rPr>
          <w:noProof/>
        </w:rPr>
        <w:fldChar w:fldCharType="begin"/>
      </w:r>
      <w:r w:rsidRPr="0049240A">
        <w:rPr>
          <w:noProof/>
        </w:rPr>
        <w:instrText xml:space="preserve"> PAGEREF _Toc476641061 \h </w:instrText>
      </w:r>
      <w:r w:rsidR="00434F99" w:rsidRPr="0049240A">
        <w:rPr>
          <w:noProof/>
        </w:rPr>
      </w:r>
      <w:r w:rsidR="00434F99" w:rsidRPr="0049240A">
        <w:rPr>
          <w:noProof/>
        </w:rPr>
        <w:fldChar w:fldCharType="separate"/>
      </w:r>
      <w:r w:rsidRPr="0049240A">
        <w:rPr>
          <w:noProof/>
        </w:rPr>
        <w:t>10</w:t>
      </w:r>
      <w:r w:rsidR="00434F99" w:rsidRPr="0049240A">
        <w:rPr>
          <w:noProof/>
        </w:rPr>
        <w:fldChar w:fldCharType="end"/>
      </w:r>
    </w:p>
    <w:p w:rsidR="00857E14" w:rsidRPr="0049240A" w:rsidRDefault="00857E14">
      <w:pPr>
        <w:pStyle w:val="10"/>
        <w:rPr>
          <w:rFonts w:asciiTheme="minorHAnsi" w:eastAsiaTheme="minorEastAsia" w:hAnsiTheme="minorHAnsi" w:cstheme="minorBidi"/>
          <w:noProof/>
          <w:kern w:val="2"/>
          <w:szCs w:val="22"/>
        </w:rPr>
      </w:pPr>
      <w:r w:rsidRPr="0049240A">
        <w:rPr>
          <w:noProof/>
        </w:rPr>
        <w:t>3</w:t>
      </w:r>
      <w:r w:rsidRPr="0049240A">
        <w:rPr>
          <w:rFonts w:asciiTheme="minorHAnsi" w:eastAsiaTheme="minorEastAsia" w:hAnsiTheme="minorHAnsi" w:cstheme="minorBidi"/>
          <w:noProof/>
          <w:kern w:val="2"/>
          <w:szCs w:val="22"/>
        </w:rPr>
        <w:tab/>
      </w:r>
      <w:r w:rsidRPr="0049240A">
        <w:rPr>
          <w:rFonts w:hint="eastAsia"/>
          <w:noProof/>
        </w:rPr>
        <w:t>逆向维修制造策略</w:t>
      </w:r>
      <w:r w:rsidRPr="0049240A">
        <w:rPr>
          <w:noProof/>
        </w:rPr>
        <w:tab/>
      </w:r>
      <w:r w:rsidR="00434F99" w:rsidRPr="0049240A">
        <w:rPr>
          <w:noProof/>
        </w:rPr>
        <w:fldChar w:fldCharType="begin"/>
      </w:r>
      <w:r w:rsidRPr="0049240A">
        <w:rPr>
          <w:noProof/>
        </w:rPr>
        <w:instrText xml:space="preserve"> PAGEREF _Toc476641062 \h </w:instrText>
      </w:r>
      <w:r w:rsidR="00434F99" w:rsidRPr="0049240A">
        <w:rPr>
          <w:noProof/>
        </w:rPr>
      </w:r>
      <w:r w:rsidR="00434F99" w:rsidRPr="0049240A">
        <w:rPr>
          <w:noProof/>
        </w:rPr>
        <w:fldChar w:fldCharType="separate"/>
      </w:r>
      <w:r w:rsidRPr="0049240A">
        <w:rPr>
          <w:noProof/>
        </w:rPr>
        <w:t>11</w:t>
      </w:r>
      <w:r w:rsidR="00434F99" w:rsidRPr="0049240A">
        <w:rPr>
          <w:noProof/>
        </w:rPr>
        <w:fldChar w:fldCharType="end"/>
      </w:r>
    </w:p>
    <w:p w:rsidR="00857E14" w:rsidRPr="0049240A" w:rsidRDefault="00857E14">
      <w:pPr>
        <w:pStyle w:val="10"/>
        <w:rPr>
          <w:rFonts w:asciiTheme="minorHAnsi" w:eastAsiaTheme="minorEastAsia" w:hAnsiTheme="minorHAnsi" w:cstheme="minorBidi"/>
          <w:noProof/>
          <w:kern w:val="2"/>
          <w:szCs w:val="22"/>
        </w:rPr>
      </w:pPr>
      <w:r w:rsidRPr="0049240A">
        <w:rPr>
          <w:noProof/>
        </w:rPr>
        <w:t>4</w:t>
      </w:r>
      <w:r w:rsidRPr="0049240A">
        <w:rPr>
          <w:rFonts w:asciiTheme="minorHAnsi" w:eastAsiaTheme="minorEastAsia" w:hAnsiTheme="minorHAnsi" w:cstheme="minorBidi"/>
          <w:noProof/>
          <w:kern w:val="2"/>
          <w:szCs w:val="22"/>
        </w:rPr>
        <w:tab/>
      </w:r>
      <w:r w:rsidRPr="0049240A">
        <w:rPr>
          <w:rFonts w:hint="eastAsia"/>
          <w:noProof/>
        </w:rPr>
        <w:t>参考</w:t>
      </w:r>
      <w:r w:rsidRPr="0049240A">
        <w:rPr>
          <w:noProof/>
        </w:rPr>
        <w:tab/>
      </w:r>
      <w:r w:rsidR="00434F99" w:rsidRPr="0049240A">
        <w:rPr>
          <w:noProof/>
        </w:rPr>
        <w:fldChar w:fldCharType="begin"/>
      </w:r>
      <w:r w:rsidRPr="0049240A">
        <w:rPr>
          <w:noProof/>
        </w:rPr>
        <w:instrText xml:space="preserve"> PAGEREF _Toc476641063 \h </w:instrText>
      </w:r>
      <w:r w:rsidR="00434F99" w:rsidRPr="0049240A">
        <w:rPr>
          <w:noProof/>
        </w:rPr>
      </w:r>
      <w:r w:rsidR="00434F99" w:rsidRPr="0049240A">
        <w:rPr>
          <w:noProof/>
        </w:rPr>
        <w:fldChar w:fldCharType="separate"/>
      </w:r>
      <w:r w:rsidRPr="0049240A">
        <w:rPr>
          <w:noProof/>
        </w:rPr>
        <w:t>12</w:t>
      </w:r>
      <w:r w:rsidR="00434F99" w:rsidRPr="0049240A">
        <w:rPr>
          <w:noProof/>
        </w:rPr>
        <w:fldChar w:fldCharType="end"/>
      </w:r>
    </w:p>
    <w:p w:rsidR="00857E14" w:rsidRPr="0049240A" w:rsidRDefault="00857E14">
      <w:pPr>
        <w:pStyle w:val="10"/>
        <w:rPr>
          <w:rFonts w:asciiTheme="minorHAnsi" w:eastAsiaTheme="minorEastAsia" w:hAnsiTheme="minorHAnsi" w:cstheme="minorBidi"/>
          <w:noProof/>
          <w:kern w:val="2"/>
          <w:szCs w:val="22"/>
        </w:rPr>
      </w:pPr>
      <w:r w:rsidRPr="0049240A">
        <w:rPr>
          <w:noProof/>
        </w:rPr>
        <w:t>5</w:t>
      </w:r>
      <w:r w:rsidRPr="0049240A">
        <w:rPr>
          <w:rFonts w:asciiTheme="minorHAnsi" w:eastAsiaTheme="minorEastAsia" w:hAnsiTheme="minorHAnsi" w:cstheme="minorBidi"/>
          <w:noProof/>
          <w:kern w:val="2"/>
          <w:szCs w:val="22"/>
        </w:rPr>
        <w:tab/>
      </w:r>
      <w:r w:rsidRPr="0049240A">
        <w:rPr>
          <w:rFonts w:hint="eastAsia"/>
          <w:noProof/>
        </w:rPr>
        <w:t>附录</w:t>
      </w:r>
      <w:r w:rsidRPr="0049240A">
        <w:rPr>
          <w:noProof/>
        </w:rPr>
        <w:tab/>
      </w:r>
      <w:r w:rsidR="00434F99" w:rsidRPr="0049240A">
        <w:rPr>
          <w:noProof/>
        </w:rPr>
        <w:fldChar w:fldCharType="begin"/>
      </w:r>
      <w:r w:rsidRPr="0049240A">
        <w:rPr>
          <w:noProof/>
        </w:rPr>
        <w:instrText xml:space="preserve"> PAGEREF _Toc476641064 \h </w:instrText>
      </w:r>
      <w:r w:rsidR="00434F99" w:rsidRPr="0049240A">
        <w:rPr>
          <w:noProof/>
        </w:rPr>
      </w:r>
      <w:r w:rsidR="00434F99" w:rsidRPr="0049240A">
        <w:rPr>
          <w:noProof/>
        </w:rPr>
        <w:fldChar w:fldCharType="separate"/>
      </w:r>
      <w:r w:rsidRPr="0049240A">
        <w:rPr>
          <w:noProof/>
        </w:rPr>
        <w:t>12</w:t>
      </w:r>
      <w:r w:rsidR="00434F99" w:rsidRPr="0049240A">
        <w:rPr>
          <w:noProof/>
        </w:rPr>
        <w:fldChar w:fldCharType="end"/>
      </w:r>
    </w:p>
    <w:p w:rsidR="003F294D" w:rsidRPr="0049240A" w:rsidRDefault="00434F99" w:rsidP="003F294D">
      <w:pPr>
        <w:pStyle w:val="af6"/>
        <w:ind w:firstLine="210"/>
      </w:pPr>
      <w:r w:rsidRPr="0049240A">
        <w:rPr>
          <w:rFonts w:ascii="Arial" w:hAnsi="Arial"/>
          <w:szCs w:val="21"/>
        </w:rPr>
        <w:fldChar w:fldCharType="end"/>
      </w:r>
    </w:p>
    <w:p w:rsidR="003F294D" w:rsidRPr="0049240A" w:rsidRDefault="003F294D" w:rsidP="003F294D">
      <w:pPr>
        <w:pStyle w:val="1"/>
      </w:pPr>
      <w:bookmarkStart w:id="0" w:name="_Toc476641048"/>
      <w:r w:rsidRPr="0049240A">
        <w:rPr>
          <w:rFonts w:hint="eastAsia"/>
        </w:rPr>
        <w:t>产品制造常用检验和测试方法定义</w:t>
      </w:r>
      <w:bookmarkEnd w:id="0"/>
    </w:p>
    <w:p w:rsidR="003F294D" w:rsidRPr="0049240A" w:rsidRDefault="003F294D" w:rsidP="003F294D">
      <w:pPr>
        <w:ind w:firstLineChars="0" w:firstLine="0"/>
      </w:pPr>
      <w:r w:rsidRPr="0049240A">
        <w:rPr>
          <w:rFonts w:hint="eastAsia"/>
        </w:rPr>
        <w:t xml:space="preserve">    </w:t>
      </w:r>
      <w:r w:rsidRPr="0049240A">
        <w:rPr>
          <w:rFonts w:hint="eastAsia"/>
        </w:rPr>
        <w:t>常用的检验和测试方法如下：</w:t>
      </w:r>
    </w:p>
    <w:p w:rsidR="003F294D" w:rsidRPr="0049240A" w:rsidRDefault="003F294D" w:rsidP="003F294D">
      <w:pPr>
        <w:numPr>
          <w:ilvl w:val="0"/>
          <w:numId w:val="3"/>
        </w:numPr>
        <w:ind w:firstLineChars="0"/>
      </w:pPr>
      <w:r w:rsidRPr="0049240A">
        <w:rPr>
          <w:rFonts w:hint="eastAsia"/>
        </w:rPr>
        <w:t>MVI</w:t>
      </w:r>
      <w:r w:rsidRPr="0049240A">
        <w:rPr>
          <w:rFonts w:hint="eastAsia"/>
        </w:rPr>
        <w:t>：</w:t>
      </w:r>
      <w:r w:rsidRPr="0049240A">
        <w:t>Manual Visual Inspection</w:t>
      </w:r>
      <w:r w:rsidRPr="0049240A">
        <w:rPr>
          <w:rFonts w:hint="eastAsia"/>
        </w:rPr>
        <w:t xml:space="preserve"> </w:t>
      </w:r>
      <w:r w:rsidRPr="0049240A">
        <w:rPr>
          <w:rFonts w:hint="eastAsia"/>
        </w:rPr>
        <w:t>人工目检。</w:t>
      </w:r>
    </w:p>
    <w:p w:rsidR="003F294D" w:rsidRPr="0049240A" w:rsidRDefault="003F294D" w:rsidP="003F294D">
      <w:pPr>
        <w:numPr>
          <w:ilvl w:val="0"/>
          <w:numId w:val="3"/>
        </w:numPr>
        <w:ind w:firstLineChars="0"/>
      </w:pPr>
      <w:r w:rsidRPr="0049240A">
        <w:rPr>
          <w:rFonts w:hint="eastAsia"/>
        </w:rPr>
        <w:t>SPI</w:t>
      </w:r>
      <w:r w:rsidRPr="0049240A">
        <w:rPr>
          <w:rFonts w:hint="eastAsia"/>
        </w:rPr>
        <w:t>：</w:t>
      </w:r>
      <w:r w:rsidRPr="0049240A">
        <w:rPr>
          <w:rFonts w:hint="eastAsia"/>
        </w:rPr>
        <w:t>S</w:t>
      </w:r>
      <w:r w:rsidRPr="0049240A">
        <w:t xml:space="preserve">older </w:t>
      </w:r>
      <w:r w:rsidRPr="0049240A">
        <w:rPr>
          <w:rFonts w:hint="eastAsia"/>
        </w:rPr>
        <w:t>P</w:t>
      </w:r>
      <w:r w:rsidRPr="0049240A">
        <w:t xml:space="preserve">aste </w:t>
      </w:r>
      <w:r w:rsidRPr="0049240A">
        <w:rPr>
          <w:rFonts w:hint="eastAsia"/>
        </w:rPr>
        <w:t>I</w:t>
      </w:r>
      <w:r w:rsidRPr="0049240A">
        <w:t>nspection</w:t>
      </w:r>
      <w:r w:rsidRPr="0049240A">
        <w:rPr>
          <w:rFonts w:hint="eastAsia"/>
        </w:rPr>
        <w:t xml:space="preserve"> </w:t>
      </w:r>
      <w:r w:rsidRPr="0049240A">
        <w:rPr>
          <w:rFonts w:hint="eastAsia"/>
        </w:rPr>
        <w:t>锡膏检测</w:t>
      </w:r>
      <w:r w:rsidRPr="0049240A">
        <w:rPr>
          <w:rFonts w:hint="eastAsia"/>
        </w:rPr>
        <w:t xml:space="preserve"> </w:t>
      </w:r>
      <w:r w:rsidRPr="0049240A">
        <w:t>AOI</w:t>
      </w:r>
      <w:r w:rsidRPr="0049240A">
        <w:rPr>
          <w:rFonts w:hint="eastAsia"/>
        </w:rPr>
        <w:t>的一种类型，用于印刷后锡膏质量的自动化检测。</w:t>
      </w:r>
    </w:p>
    <w:p w:rsidR="003F294D" w:rsidRPr="0049240A" w:rsidRDefault="003F294D" w:rsidP="003F294D">
      <w:pPr>
        <w:numPr>
          <w:ilvl w:val="0"/>
          <w:numId w:val="3"/>
        </w:numPr>
        <w:ind w:firstLineChars="0"/>
      </w:pPr>
      <w:r w:rsidRPr="0049240A">
        <w:rPr>
          <w:rFonts w:hint="eastAsia"/>
        </w:rPr>
        <w:t>AOI</w:t>
      </w:r>
      <w:r w:rsidRPr="0049240A">
        <w:rPr>
          <w:rFonts w:hint="eastAsia"/>
        </w:rPr>
        <w:t>：</w:t>
      </w:r>
      <w:r w:rsidRPr="0049240A">
        <w:t>Automat</w:t>
      </w:r>
      <w:r w:rsidRPr="0049240A">
        <w:rPr>
          <w:rFonts w:hint="eastAsia"/>
        </w:rPr>
        <w:t>ic</w:t>
      </w:r>
      <w:r w:rsidRPr="0049240A">
        <w:t xml:space="preserve"> Optical Inspection</w:t>
      </w:r>
      <w:r w:rsidRPr="0049240A">
        <w:rPr>
          <w:rFonts w:hint="eastAsia"/>
        </w:rPr>
        <w:t xml:space="preserve"> </w:t>
      </w:r>
      <w:r w:rsidRPr="0049240A">
        <w:rPr>
          <w:rFonts w:hint="eastAsia"/>
        </w:rPr>
        <w:t>自动光学检验。用可见光扫描被测板，用软件分析摄相机摄取的图像，判断器件是否正确安装，焊点是否满足要求等。</w:t>
      </w:r>
    </w:p>
    <w:p w:rsidR="003F294D" w:rsidRPr="0049240A" w:rsidRDefault="003F294D" w:rsidP="003F294D">
      <w:pPr>
        <w:numPr>
          <w:ilvl w:val="0"/>
          <w:numId w:val="3"/>
        </w:numPr>
        <w:ind w:firstLineChars="0"/>
      </w:pPr>
      <w:r w:rsidRPr="0049240A">
        <w:rPr>
          <w:rFonts w:hint="eastAsia"/>
        </w:rPr>
        <w:t>X-Ray</w:t>
      </w:r>
      <w:r w:rsidRPr="0049240A">
        <w:rPr>
          <w:rFonts w:hint="eastAsia"/>
        </w:rPr>
        <w:t>：</w:t>
      </w:r>
      <w:r w:rsidRPr="0049240A">
        <w:rPr>
          <w:rFonts w:hint="eastAsia"/>
        </w:rPr>
        <w:t>X</w:t>
      </w:r>
      <w:r w:rsidRPr="0049240A">
        <w:rPr>
          <w:rFonts w:hint="eastAsia"/>
        </w:rPr>
        <w:t>光检验，有自动和手动之分，自动为</w:t>
      </w:r>
      <w:r w:rsidRPr="0049240A">
        <w:rPr>
          <w:rFonts w:hint="eastAsia"/>
        </w:rPr>
        <w:t>AXI</w:t>
      </w:r>
      <w:r w:rsidRPr="0049240A">
        <w:rPr>
          <w:rFonts w:hint="eastAsia"/>
        </w:rPr>
        <w:t>。用</w:t>
      </w:r>
      <w:r w:rsidRPr="0049240A">
        <w:t>X</w:t>
      </w:r>
      <w:r w:rsidRPr="0049240A">
        <w:rPr>
          <w:rFonts w:hint="eastAsia"/>
        </w:rPr>
        <w:t>光扫描被测板，用软件分析摄取的图像，判断器件是否正确安装，焊点是否满足要求等。可以检测不可见焊点。</w:t>
      </w:r>
    </w:p>
    <w:p w:rsidR="003F294D" w:rsidRPr="0049240A" w:rsidRDefault="003F294D" w:rsidP="003F294D">
      <w:pPr>
        <w:numPr>
          <w:ilvl w:val="0"/>
          <w:numId w:val="3"/>
        </w:numPr>
        <w:ind w:firstLineChars="0"/>
      </w:pPr>
      <w:r w:rsidRPr="0049240A">
        <w:rPr>
          <w:rFonts w:hint="eastAsia"/>
        </w:rPr>
        <w:t>Robat RXI</w:t>
      </w:r>
      <w:r w:rsidRPr="0049240A">
        <w:rPr>
          <w:rFonts w:hint="eastAsia"/>
        </w:rPr>
        <w:t>：专门用于检测背板的设备，集成了</w:t>
      </w:r>
      <w:r w:rsidRPr="0049240A">
        <w:rPr>
          <w:rFonts w:hint="eastAsia"/>
        </w:rPr>
        <w:t>AOI</w:t>
      </w:r>
      <w:r w:rsidRPr="0049240A">
        <w:rPr>
          <w:rFonts w:hint="eastAsia"/>
        </w:rPr>
        <w:t>和</w:t>
      </w:r>
      <w:r w:rsidRPr="0049240A">
        <w:rPr>
          <w:rFonts w:hint="eastAsia"/>
        </w:rPr>
        <w:t>X-RAY</w:t>
      </w:r>
      <w:r w:rsidRPr="0049240A">
        <w:rPr>
          <w:rFonts w:hint="eastAsia"/>
        </w:rPr>
        <w:t>自动测试功能，</w:t>
      </w:r>
      <w:r w:rsidRPr="0049240A">
        <w:rPr>
          <w:rFonts w:hint="eastAsia"/>
        </w:rPr>
        <w:t>AOI</w:t>
      </w:r>
      <w:r w:rsidRPr="0049240A">
        <w:rPr>
          <w:rFonts w:hint="eastAsia"/>
        </w:rPr>
        <w:t>用于检测针体缺陷，</w:t>
      </w:r>
      <w:r w:rsidRPr="0049240A">
        <w:rPr>
          <w:rFonts w:hint="eastAsia"/>
        </w:rPr>
        <w:t>X-RAY</w:t>
      </w:r>
      <w:r w:rsidRPr="0049240A">
        <w:rPr>
          <w:rFonts w:hint="eastAsia"/>
        </w:rPr>
        <w:t>用于检测跪针等缺陷，测试时需要将背板手工挂在测试架上。</w:t>
      </w:r>
    </w:p>
    <w:p w:rsidR="003F294D" w:rsidRPr="0049240A" w:rsidRDefault="003F294D" w:rsidP="003F294D">
      <w:pPr>
        <w:numPr>
          <w:ilvl w:val="0"/>
          <w:numId w:val="3"/>
        </w:numPr>
        <w:ind w:firstLineChars="0"/>
      </w:pPr>
      <w:r w:rsidRPr="0049240A">
        <w:rPr>
          <w:rFonts w:hint="eastAsia"/>
        </w:rPr>
        <w:t>Robat SI</w:t>
      </w:r>
      <w:r w:rsidRPr="0049240A">
        <w:rPr>
          <w:rFonts w:hint="eastAsia"/>
        </w:rPr>
        <w:t>：</w:t>
      </w:r>
      <w:r w:rsidRPr="0049240A">
        <w:rPr>
          <w:rFonts w:ascii="宋体" w:hAnsi="宋体" w:hint="eastAsia"/>
        </w:rPr>
        <w:t>专门用于检测背板的设备，集成了</w:t>
      </w:r>
      <w:r w:rsidRPr="0049240A">
        <w:t>AOI</w:t>
      </w:r>
      <w:r w:rsidRPr="0049240A">
        <w:rPr>
          <w:rFonts w:ascii="宋体" w:hAnsi="宋体" w:hint="eastAsia"/>
        </w:rPr>
        <w:t>和飞针测试功能，</w:t>
      </w:r>
      <w:r w:rsidRPr="0049240A">
        <w:t xml:space="preserve"> AOI</w:t>
      </w:r>
      <w:r w:rsidRPr="0049240A">
        <w:rPr>
          <w:rFonts w:ascii="宋体" w:hAnsi="宋体" w:hint="eastAsia"/>
        </w:rPr>
        <w:t>用于检测针体缺陷，飞针测试需要针对各种类型的连接器开发专用夹具，可用于代替</w:t>
      </w:r>
      <w:r w:rsidRPr="0049240A">
        <w:t>ICT</w:t>
      </w:r>
      <w:r w:rsidRPr="0049240A">
        <w:rPr>
          <w:rFonts w:ascii="宋体" w:hAnsi="宋体" w:hint="eastAsia"/>
        </w:rPr>
        <w:t>。</w:t>
      </w:r>
    </w:p>
    <w:p w:rsidR="003F294D" w:rsidRPr="0049240A" w:rsidRDefault="003F294D" w:rsidP="003F294D">
      <w:pPr>
        <w:numPr>
          <w:ilvl w:val="0"/>
          <w:numId w:val="3"/>
        </w:numPr>
        <w:ind w:firstLineChars="0"/>
      </w:pPr>
      <w:r w:rsidRPr="0049240A">
        <w:rPr>
          <w:rFonts w:hint="eastAsia"/>
        </w:rPr>
        <w:lastRenderedPageBreak/>
        <w:t>ICT</w:t>
      </w:r>
      <w:r w:rsidRPr="0049240A">
        <w:rPr>
          <w:rFonts w:hint="eastAsia"/>
        </w:rPr>
        <w:t>：</w:t>
      </w:r>
      <w:r w:rsidRPr="0049240A">
        <w:rPr>
          <w:rFonts w:hint="eastAsia"/>
        </w:rPr>
        <w:t xml:space="preserve">In-Circuit Test </w:t>
      </w:r>
      <w:r w:rsidRPr="0049240A">
        <w:rPr>
          <w:rFonts w:hint="eastAsia"/>
        </w:rPr>
        <w:t>在线测试。通过固定的测试探针接触到被测板上预留的测试点</w:t>
      </w:r>
      <w:r w:rsidRPr="0049240A">
        <w:t>/</w:t>
      </w:r>
      <w:r w:rsidRPr="0049240A">
        <w:rPr>
          <w:rFonts w:hint="eastAsia"/>
        </w:rPr>
        <w:t>焊盘进行检测，主要能测试虚焊、短路、断路和元器件不良等故障。</w:t>
      </w:r>
    </w:p>
    <w:p w:rsidR="003F294D" w:rsidRPr="0049240A" w:rsidRDefault="003F294D" w:rsidP="003F294D">
      <w:pPr>
        <w:numPr>
          <w:ilvl w:val="0"/>
          <w:numId w:val="3"/>
        </w:numPr>
        <w:ind w:firstLineChars="0"/>
      </w:pPr>
      <w:r w:rsidRPr="0049240A">
        <w:rPr>
          <w:rFonts w:hint="eastAsia"/>
        </w:rPr>
        <w:t>FT</w:t>
      </w:r>
      <w:r w:rsidRPr="0049240A">
        <w:rPr>
          <w:rFonts w:hint="eastAsia"/>
        </w:rPr>
        <w:t>：</w:t>
      </w:r>
      <w:r w:rsidRPr="0049240A">
        <w:rPr>
          <w:rFonts w:hint="eastAsia"/>
        </w:rPr>
        <w:t xml:space="preserve">Functional Test </w:t>
      </w:r>
      <w:r w:rsidRPr="0049240A">
        <w:rPr>
          <w:rFonts w:hint="eastAsia"/>
        </w:rPr>
        <w:t>功能测试。部分模拟用户实际使用，对被测物进行测试，验证其各部件是否能够协同工作、实现关键功能规格。通常以被测物的对外接口作为测试激励和响应的存取通道。</w:t>
      </w:r>
    </w:p>
    <w:p w:rsidR="003F294D" w:rsidRPr="0049240A" w:rsidRDefault="003F294D" w:rsidP="003F294D">
      <w:pPr>
        <w:numPr>
          <w:ilvl w:val="0"/>
          <w:numId w:val="3"/>
        </w:numPr>
        <w:ind w:firstLineChars="0"/>
      </w:pPr>
      <w:r w:rsidRPr="0049240A">
        <w:rPr>
          <w:rFonts w:hint="eastAsia"/>
        </w:rPr>
        <w:t>ST</w:t>
      </w:r>
      <w:r w:rsidRPr="0049240A">
        <w:rPr>
          <w:rFonts w:hint="eastAsia"/>
        </w:rPr>
        <w:t>：</w:t>
      </w:r>
      <w:r w:rsidRPr="0049240A">
        <w:rPr>
          <w:rFonts w:hint="eastAsia"/>
        </w:rPr>
        <w:t xml:space="preserve">System Test </w:t>
      </w:r>
      <w:r w:rsidRPr="0049240A">
        <w:rPr>
          <w:rFonts w:hint="eastAsia"/>
        </w:rPr>
        <w:t>系统测试，属于功能测试的一种，但在测试内容和测试重点上更强调考察被测物的数据业务功能及和整机环境中其它单板的配合。常见的形式是流量测试。</w:t>
      </w:r>
    </w:p>
    <w:p w:rsidR="003F294D" w:rsidRPr="0049240A" w:rsidRDefault="003F294D" w:rsidP="003F294D">
      <w:pPr>
        <w:numPr>
          <w:ilvl w:val="0"/>
          <w:numId w:val="3"/>
        </w:numPr>
        <w:ind w:firstLineChars="0"/>
      </w:pPr>
      <w:r w:rsidRPr="0049240A">
        <w:rPr>
          <w:rFonts w:hint="eastAsia"/>
        </w:rPr>
        <w:t>HASS</w:t>
      </w:r>
      <w:r w:rsidRPr="0049240A">
        <w:rPr>
          <w:rFonts w:hint="eastAsia"/>
        </w:rPr>
        <w:t>：</w:t>
      </w:r>
      <w:r w:rsidRPr="0049240A">
        <w:t>Highly Accelerated Stress Screen</w:t>
      </w:r>
      <w:r w:rsidRPr="0049240A">
        <w:rPr>
          <w:rFonts w:hint="eastAsia"/>
        </w:rPr>
        <w:t xml:space="preserve"> </w:t>
      </w:r>
      <w:r w:rsidRPr="0049240A">
        <w:rPr>
          <w:rFonts w:hint="eastAsia"/>
        </w:rPr>
        <w:t>高加速应力筛选。对设备施加高于规格的机械应力和热应力，利用产品中有缺陷部位易应力集中的特性，在短期内将缺陷激发成故障。</w:t>
      </w:r>
      <w:r w:rsidRPr="0049240A">
        <w:rPr>
          <w:rFonts w:hint="eastAsia"/>
        </w:rPr>
        <w:t>HASS</w:t>
      </w:r>
      <w:r w:rsidRPr="0049240A">
        <w:rPr>
          <w:rFonts w:hint="eastAsia"/>
        </w:rPr>
        <w:t>被认为目前最有效的应力筛选方式，其抽样率为</w:t>
      </w:r>
      <w:r w:rsidRPr="0049240A">
        <w:rPr>
          <w:rFonts w:hint="eastAsia"/>
        </w:rPr>
        <w:t>100%</w:t>
      </w:r>
      <w:r w:rsidRPr="0049240A">
        <w:rPr>
          <w:rFonts w:hint="eastAsia"/>
        </w:rPr>
        <w:t>。</w:t>
      </w:r>
    </w:p>
    <w:p w:rsidR="003F294D" w:rsidRPr="0049240A" w:rsidRDefault="003F294D" w:rsidP="003F294D">
      <w:pPr>
        <w:numPr>
          <w:ilvl w:val="0"/>
          <w:numId w:val="3"/>
        </w:numPr>
        <w:ind w:firstLineChars="0"/>
      </w:pPr>
      <w:r w:rsidRPr="0049240A">
        <w:rPr>
          <w:rFonts w:hint="eastAsia"/>
        </w:rPr>
        <w:t>HASA</w:t>
      </w:r>
      <w:r w:rsidRPr="0049240A">
        <w:rPr>
          <w:rFonts w:hint="eastAsia"/>
        </w:rPr>
        <w:t>：</w:t>
      </w:r>
      <w:r w:rsidRPr="0049240A">
        <w:t xml:space="preserve">Highly Accelerated Stress Audit </w:t>
      </w:r>
      <w:r w:rsidRPr="0049240A">
        <w:rPr>
          <w:rFonts w:hint="eastAsia"/>
        </w:rPr>
        <w:t>高加速应力稽核。特点同</w:t>
      </w:r>
      <w:r w:rsidRPr="0049240A">
        <w:rPr>
          <w:rFonts w:hint="eastAsia"/>
        </w:rPr>
        <w:t>HASS</w:t>
      </w:r>
      <w:r w:rsidRPr="0049240A">
        <w:rPr>
          <w:rFonts w:hint="eastAsia"/>
        </w:rPr>
        <w:t>，和</w:t>
      </w:r>
      <w:r w:rsidRPr="0049240A">
        <w:rPr>
          <w:rFonts w:hint="eastAsia"/>
        </w:rPr>
        <w:t>HASS</w:t>
      </w:r>
      <w:r w:rsidRPr="0049240A">
        <w:rPr>
          <w:rFonts w:hint="eastAsia"/>
        </w:rPr>
        <w:t>的唯一区别是抽样率不同，</w:t>
      </w:r>
      <w:r w:rsidRPr="0049240A">
        <w:rPr>
          <w:rFonts w:hint="eastAsia"/>
        </w:rPr>
        <w:t xml:space="preserve"> HASA</w:t>
      </w:r>
      <w:r w:rsidRPr="0049240A">
        <w:rPr>
          <w:rFonts w:hint="eastAsia"/>
        </w:rPr>
        <w:t>执行抽样而非</w:t>
      </w:r>
      <w:r w:rsidRPr="0049240A">
        <w:rPr>
          <w:rFonts w:hint="eastAsia"/>
        </w:rPr>
        <w:t>100%</w:t>
      </w:r>
      <w:r w:rsidRPr="0049240A">
        <w:rPr>
          <w:rFonts w:hint="eastAsia"/>
        </w:rPr>
        <w:t>筛选。</w:t>
      </w:r>
    </w:p>
    <w:p w:rsidR="003F294D" w:rsidRPr="0049240A" w:rsidRDefault="003F294D" w:rsidP="003F294D">
      <w:pPr>
        <w:numPr>
          <w:ilvl w:val="0"/>
          <w:numId w:val="3"/>
        </w:numPr>
        <w:ind w:firstLineChars="0"/>
      </w:pPr>
      <w:r w:rsidRPr="0049240A">
        <w:rPr>
          <w:rFonts w:hint="eastAsia"/>
        </w:rPr>
        <w:t>动态温循筛选：使用温度循环环境应力将潜在缺陷激发成故障，同时通过上下电操作和持续监控业务析出故障的筛选方式。本文简称为</w:t>
      </w:r>
      <w:r w:rsidRPr="0049240A">
        <w:rPr>
          <w:rFonts w:hint="eastAsia"/>
        </w:rPr>
        <w:t>ESS</w:t>
      </w:r>
      <w:r w:rsidRPr="0049240A">
        <w:rPr>
          <w:rFonts w:hint="eastAsia"/>
        </w:rPr>
        <w:t>。</w:t>
      </w:r>
    </w:p>
    <w:p w:rsidR="003F294D" w:rsidRPr="0049240A" w:rsidRDefault="003F294D" w:rsidP="003F294D">
      <w:pPr>
        <w:numPr>
          <w:ilvl w:val="0"/>
          <w:numId w:val="3"/>
        </w:numPr>
        <w:ind w:firstLineChars="0"/>
      </w:pPr>
      <w:r w:rsidRPr="0049240A">
        <w:rPr>
          <w:rFonts w:hint="eastAsia"/>
        </w:rPr>
        <w:t>ESS</w:t>
      </w:r>
      <w:r w:rsidRPr="0049240A">
        <w:rPr>
          <w:rFonts w:hint="eastAsia"/>
        </w:rPr>
        <w:t>：</w:t>
      </w:r>
      <w:r w:rsidRPr="0049240A">
        <w:rPr>
          <w:rFonts w:hint="eastAsia"/>
        </w:rPr>
        <w:t xml:space="preserve">Environmental Stress Screening </w:t>
      </w:r>
      <w:r w:rsidRPr="0049240A">
        <w:rPr>
          <w:rFonts w:hint="eastAsia"/>
        </w:rPr>
        <w:t>环境应力筛选。广义的环境应力筛选包括</w:t>
      </w:r>
      <w:r w:rsidRPr="0049240A">
        <w:rPr>
          <w:rFonts w:hint="eastAsia"/>
        </w:rPr>
        <w:t>HASS</w:t>
      </w:r>
      <w:r w:rsidRPr="0049240A">
        <w:rPr>
          <w:rFonts w:hint="eastAsia"/>
        </w:rPr>
        <w:t>、</w:t>
      </w:r>
      <w:r w:rsidRPr="0049240A">
        <w:rPr>
          <w:rFonts w:hint="eastAsia"/>
        </w:rPr>
        <w:t>HASA</w:t>
      </w:r>
      <w:r w:rsidRPr="0049240A">
        <w:rPr>
          <w:rFonts w:hint="eastAsia"/>
        </w:rPr>
        <w:t>、温度循环、老化等施加环境应力的筛选方式，本文</w:t>
      </w:r>
      <w:r w:rsidRPr="0049240A">
        <w:rPr>
          <w:rFonts w:hint="eastAsia"/>
        </w:rPr>
        <w:t>ESS</w:t>
      </w:r>
      <w:r w:rsidRPr="0049240A">
        <w:rPr>
          <w:rFonts w:hint="eastAsia"/>
        </w:rPr>
        <w:t>特指动态温循筛选。</w:t>
      </w:r>
    </w:p>
    <w:p w:rsidR="003F294D" w:rsidRPr="0049240A" w:rsidRDefault="003F294D" w:rsidP="003F294D">
      <w:pPr>
        <w:numPr>
          <w:ilvl w:val="0"/>
          <w:numId w:val="3"/>
        </w:numPr>
        <w:ind w:firstLineChars="0"/>
      </w:pPr>
      <w:r w:rsidRPr="0049240A">
        <w:rPr>
          <w:rFonts w:hint="eastAsia"/>
        </w:rPr>
        <w:t>静态温循筛选：使用温度循环环境应力将潜在缺陷激发成故障的筛选方式，筛选过程中不监控业务，推荐施加电应力。</w:t>
      </w:r>
    </w:p>
    <w:p w:rsidR="003F294D" w:rsidRPr="0049240A" w:rsidRDefault="003F294D" w:rsidP="003F294D">
      <w:pPr>
        <w:numPr>
          <w:ilvl w:val="0"/>
          <w:numId w:val="3"/>
        </w:numPr>
        <w:ind w:firstLineChars="0"/>
      </w:pPr>
      <w:r w:rsidRPr="0049240A">
        <w:rPr>
          <w:rFonts w:hint="eastAsia"/>
        </w:rPr>
        <w:t>动态老化筛选：使用恒定高温环境应力将潜在缺陷激发成故障，同时通过上下电操作和持续监控业务析出故障的筛选方式。</w:t>
      </w:r>
    </w:p>
    <w:p w:rsidR="003F294D" w:rsidRPr="0049240A" w:rsidRDefault="003F294D" w:rsidP="003F294D">
      <w:pPr>
        <w:numPr>
          <w:ilvl w:val="0"/>
          <w:numId w:val="3"/>
        </w:numPr>
        <w:ind w:firstLineChars="0"/>
      </w:pPr>
      <w:r w:rsidRPr="0049240A">
        <w:rPr>
          <w:rFonts w:hint="eastAsia"/>
        </w:rPr>
        <w:t>静态老化筛选：使用恒定高温环境应力将潜在缺陷激发成故障的筛选方式，筛选过程中施加电应力，但不监控业务。</w:t>
      </w:r>
    </w:p>
    <w:p w:rsidR="003F294D" w:rsidRPr="0049240A" w:rsidRDefault="003F294D" w:rsidP="003F294D">
      <w:pPr>
        <w:numPr>
          <w:ilvl w:val="0"/>
          <w:numId w:val="3"/>
        </w:numPr>
        <w:ind w:firstLineChars="0"/>
      </w:pPr>
      <w:r w:rsidRPr="0049240A">
        <w:rPr>
          <w:rFonts w:hint="eastAsia"/>
        </w:rPr>
        <w:t>ORT</w:t>
      </w:r>
      <w:r w:rsidRPr="0049240A">
        <w:rPr>
          <w:rFonts w:hint="eastAsia"/>
        </w:rPr>
        <w:t>：</w:t>
      </w:r>
      <w:r w:rsidRPr="0049240A">
        <w:rPr>
          <w:rFonts w:hint="eastAsia"/>
        </w:rPr>
        <w:t xml:space="preserve">Ongoing Reliability Test </w:t>
      </w:r>
      <w:r w:rsidRPr="0049240A">
        <w:rPr>
          <w:rFonts w:hint="eastAsia"/>
        </w:rPr>
        <w:t>持续可靠性测试，针对某类产品进行的持续数周的可靠性测试，通常又分短期</w:t>
      </w:r>
      <w:r w:rsidRPr="0049240A">
        <w:rPr>
          <w:rFonts w:hint="eastAsia"/>
        </w:rPr>
        <w:t>ORT</w:t>
      </w:r>
      <w:r w:rsidRPr="0049240A">
        <w:rPr>
          <w:rFonts w:hint="eastAsia"/>
        </w:rPr>
        <w:t>和长期</w:t>
      </w:r>
      <w:r w:rsidRPr="0049240A">
        <w:rPr>
          <w:rFonts w:hint="eastAsia"/>
        </w:rPr>
        <w:t>ORT</w:t>
      </w:r>
      <w:r w:rsidRPr="0049240A">
        <w:rPr>
          <w:rFonts w:hint="eastAsia"/>
        </w:rPr>
        <w:t>，一般抽样比例较小。</w:t>
      </w:r>
    </w:p>
    <w:p w:rsidR="003F294D" w:rsidRPr="0049240A" w:rsidRDefault="003F294D" w:rsidP="003F294D">
      <w:pPr>
        <w:numPr>
          <w:ilvl w:val="0"/>
          <w:numId w:val="3"/>
        </w:numPr>
        <w:ind w:firstLineChars="0"/>
      </w:pPr>
      <w:r w:rsidRPr="0049240A">
        <w:rPr>
          <w:rFonts w:hint="eastAsia"/>
        </w:rPr>
        <w:t>整机调测（即常温拷机）：针对特定产</w:t>
      </w:r>
      <w:bookmarkStart w:id="1" w:name="_GoBack"/>
      <w:bookmarkEnd w:id="1"/>
      <w:r w:rsidRPr="0049240A">
        <w:rPr>
          <w:rFonts w:hint="eastAsia"/>
        </w:rPr>
        <w:t>品执行的标准化测试工序，用于验证产品关键功能</w:t>
      </w:r>
      <w:r w:rsidRPr="0049240A">
        <w:rPr>
          <w:rFonts w:hint="eastAsia"/>
        </w:rPr>
        <w:t>/</w:t>
      </w:r>
      <w:r w:rsidRPr="0049240A">
        <w:rPr>
          <w:rFonts w:hint="eastAsia"/>
        </w:rPr>
        <w:t>性能的长期运行可靠性。</w:t>
      </w:r>
    </w:p>
    <w:p w:rsidR="003F294D" w:rsidRPr="0049240A" w:rsidRDefault="002E54E7" w:rsidP="003F294D">
      <w:pPr>
        <w:pStyle w:val="1"/>
      </w:pPr>
      <w:bookmarkStart w:id="2" w:name="_Toc476641049"/>
      <w:r>
        <w:rPr>
          <w:rFonts w:hint="eastAsia"/>
        </w:rPr>
        <w:lastRenderedPageBreak/>
        <w:t xml:space="preserve"> </w:t>
      </w:r>
      <w:r w:rsidR="003F294D" w:rsidRPr="0049240A">
        <w:rPr>
          <w:rFonts w:hint="eastAsia"/>
        </w:rPr>
        <w:t>网络产品制造策略细则</w:t>
      </w:r>
      <w:bookmarkEnd w:id="2"/>
    </w:p>
    <w:p w:rsidR="003F294D" w:rsidRPr="0049240A" w:rsidRDefault="003F294D" w:rsidP="003F294D">
      <w:pPr>
        <w:pStyle w:val="2"/>
      </w:pPr>
      <w:bookmarkStart w:id="3" w:name="_Toc476641050"/>
      <w:r w:rsidRPr="0049240A">
        <w:rPr>
          <w:rFonts w:hint="eastAsia"/>
        </w:rPr>
        <w:t>通用策略</w:t>
      </w:r>
      <w:bookmarkEnd w:id="3"/>
    </w:p>
    <w:p w:rsidR="003F294D" w:rsidRPr="0049240A" w:rsidRDefault="003F294D" w:rsidP="003F294D">
      <w:pPr>
        <w:numPr>
          <w:ilvl w:val="0"/>
          <w:numId w:val="18"/>
        </w:numPr>
        <w:ind w:firstLineChars="0"/>
      </w:pPr>
      <w:r w:rsidRPr="0049240A">
        <w:rPr>
          <w:rFonts w:hint="eastAsia"/>
        </w:rPr>
        <w:t>在满足产品质量要求的情况下应尽量选用低成本、高效率的测试方法。比如：采用自动化程度较高的测试；采用一次测试多个被测对象的并行测试手段；通过开发专用测试环境的方式保证提供足够的单台环境的产出能力，节省测试场地空间等。</w:t>
      </w:r>
    </w:p>
    <w:p w:rsidR="003F294D" w:rsidRPr="0049240A" w:rsidRDefault="003F294D" w:rsidP="003F294D">
      <w:pPr>
        <w:numPr>
          <w:ilvl w:val="0"/>
          <w:numId w:val="18"/>
        </w:numPr>
        <w:tabs>
          <w:tab w:val="num" w:pos="1134"/>
        </w:tabs>
        <w:ind w:firstLineChars="0"/>
      </w:pPr>
      <w:r w:rsidRPr="0049240A">
        <w:rPr>
          <w:rFonts w:hint="eastAsia"/>
        </w:rPr>
        <w:t>PDT</w:t>
      </w:r>
      <w:r w:rsidRPr="0049240A">
        <w:rPr>
          <w:rFonts w:hint="eastAsia"/>
        </w:rPr>
        <w:t>可根据单板情况制定不同的前加工检验策略，但同一系列产品功能测试、应力筛选、整机调测策略应尽量保持一致。</w:t>
      </w:r>
    </w:p>
    <w:p w:rsidR="003F294D" w:rsidRPr="0049240A" w:rsidRDefault="003F294D" w:rsidP="003F294D">
      <w:pPr>
        <w:numPr>
          <w:ilvl w:val="0"/>
          <w:numId w:val="18"/>
        </w:numPr>
        <w:tabs>
          <w:tab w:val="num" w:pos="1134"/>
        </w:tabs>
        <w:ind w:firstLineChars="0"/>
      </w:pPr>
      <w:r w:rsidRPr="0049240A">
        <w:rPr>
          <w:rFonts w:hint="eastAsia"/>
        </w:rPr>
        <w:t>所有环节应尽量从产品设计和制造过程设计上来保证产品的质量，测试是手段不是目的。</w:t>
      </w:r>
    </w:p>
    <w:p w:rsidR="003F294D" w:rsidRPr="0049240A" w:rsidRDefault="003F294D" w:rsidP="003F294D">
      <w:pPr>
        <w:numPr>
          <w:ilvl w:val="0"/>
          <w:numId w:val="18"/>
        </w:numPr>
        <w:tabs>
          <w:tab w:val="num" w:pos="1134"/>
        </w:tabs>
        <w:ind w:firstLineChars="0"/>
      </w:pPr>
      <w:r w:rsidRPr="0049240A">
        <w:rPr>
          <w:rFonts w:hint="eastAsia"/>
        </w:rPr>
        <w:t>允许不同测试环节之间存在一定的重复覆盖，但不应显著影响测试效率。</w:t>
      </w:r>
    </w:p>
    <w:p w:rsidR="003F294D" w:rsidRPr="0049240A" w:rsidRDefault="003F294D" w:rsidP="003F294D">
      <w:pPr>
        <w:numPr>
          <w:ilvl w:val="0"/>
          <w:numId w:val="18"/>
        </w:numPr>
        <w:tabs>
          <w:tab w:val="num" w:pos="1134"/>
        </w:tabs>
        <w:ind w:firstLineChars="0"/>
      </w:pPr>
      <w:r w:rsidRPr="0049240A">
        <w:rPr>
          <w:rFonts w:hint="eastAsia"/>
        </w:rPr>
        <w:t>量产产品的测试不应该包含以发现设计缺陷为目的的测试环节或项目。</w:t>
      </w:r>
    </w:p>
    <w:p w:rsidR="003F294D" w:rsidRPr="0049240A" w:rsidRDefault="003F294D" w:rsidP="003F294D">
      <w:pPr>
        <w:numPr>
          <w:ilvl w:val="0"/>
          <w:numId w:val="18"/>
        </w:numPr>
        <w:tabs>
          <w:tab w:val="num" w:pos="1134"/>
        </w:tabs>
        <w:ind w:firstLineChars="0"/>
      </w:pPr>
      <w:r w:rsidRPr="0049240A">
        <w:rPr>
          <w:rFonts w:hint="eastAsia"/>
        </w:rPr>
        <w:t>制造各环节应保证数据的准确性和及时性，具体产品制造各环节的直通率和故障原因可以被提取和分析，为后期制造策略优化提供支持。</w:t>
      </w:r>
    </w:p>
    <w:p w:rsidR="003F294D" w:rsidRPr="00F945B9" w:rsidRDefault="003F294D" w:rsidP="003F294D">
      <w:pPr>
        <w:numPr>
          <w:ilvl w:val="0"/>
          <w:numId w:val="18"/>
        </w:numPr>
        <w:tabs>
          <w:tab w:val="num" w:pos="1134"/>
        </w:tabs>
        <w:ind w:firstLineChars="0"/>
        <w:rPr>
          <w:color w:val="FF0000"/>
        </w:rPr>
      </w:pPr>
      <w:r w:rsidRPr="00F945B9">
        <w:rPr>
          <w:rFonts w:hint="eastAsia"/>
          <w:color w:val="FF0000"/>
        </w:rPr>
        <w:t>基于</w:t>
      </w:r>
      <w:r w:rsidRPr="00F945B9">
        <w:rPr>
          <w:rFonts w:hint="eastAsia"/>
          <w:color w:val="FF0000"/>
        </w:rPr>
        <w:t>ODM-IN</w:t>
      </w:r>
      <w:r w:rsidRPr="00F945B9">
        <w:rPr>
          <w:rFonts w:hint="eastAsia"/>
          <w:color w:val="FF0000"/>
        </w:rPr>
        <w:t>产品质量水平要求与自研产品质量水平保持一致的前提下，</w:t>
      </w:r>
      <w:r w:rsidRPr="00F945B9">
        <w:rPr>
          <w:rFonts w:hint="eastAsia"/>
          <w:color w:val="FF0000"/>
        </w:rPr>
        <w:t>ODM-IN</w:t>
      </w:r>
      <w:r w:rsidRPr="00F945B9">
        <w:rPr>
          <w:rFonts w:hint="eastAsia"/>
          <w:color w:val="FF0000"/>
        </w:rPr>
        <w:t>产品的制造策略应该与自研类似产品的制造策略靠齐。</w:t>
      </w:r>
    </w:p>
    <w:p w:rsidR="003F294D" w:rsidRPr="00F945B9" w:rsidRDefault="003F294D" w:rsidP="003F294D">
      <w:pPr>
        <w:numPr>
          <w:ilvl w:val="0"/>
          <w:numId w:val="18"/>
        </w:numPr>
        <w:tabs>
          <w:tab w:val="num" w:pos="1134"/>
        </w:tabs>
        <w:ind w:firstLineChars="0"/>
        <w:rPr>
          <w:color w:val="FF0000"/>
        </w:rPr>
      </w:pPr>
      <w:r w:rsidRPr="00F945B9">
        <w:rPr>
          <w:rFonts w:hint="eastAsia"/>
          <w:color w:val="FF0000"/>
        </w:rPr>
        <w:t>若</w:t>
      </w:r>
      <w:r w:rsidRPr="00F945B9">
        <w:rPr>
          <w:rFonts w:hint="eastAsia"/>
          <w:color w:val="FF0000"/>
        </w:rPr>
        <w:t>ODM-IN</w:t>
      </w:r>
      <w:r w:rsidRPr="00F945B9">
        <w:rPr>
          <w:rFonts w:hint="eastAsia"/>
          <w:color w:val="FF0000"/>
        </w:rPr>
        <w:t>产品在本制造策略中没有找到匹配的分类，建议通过产品</w:t>
      </w:r>
      <w:r w:rsidRPr="00F945B9">
        <w:rPr>
          <w:rFonts w:hint="eastAsia"/>
          <w:color w:val="FF0000"/>
        </w:rPr>
        <w:t>PRD</w:t>
      </w:r>
      <w:r w:rsidRPr="00F945B9">
        <w:rPr>
          <w:rFonts w:hint="eastAsia"/>
          <w:color w:val="FF0000"/>
        </w:rPr>
        <w:t>文件来定义合适的制造策略。</w:t>
      </w:r>
    </w:p>
    <w:p w:rsidR="003F294D" w:rsidRPr="00F945B9" w:rsidRDefault="003F294D" w:rsidP="003F294D">
      <w:pPr>
        <w:numPr>
          <w:ilvl w:val="0"/>
          <w:numId w:val="18"/>
        </w:numPr>
        <w:tabs>
          <w:tab w:val="num" w:pos="1134"/>
        </w:tabs>
        <w:ind w:firstLineChars="0"/>
        <w:rPr>
          <w:color w:val="FF0000"/>
        </w:rPr>
      </w:pPr>
      <w:r w:rsidRPr="00F945B9">
        <w:rPr>
          <w:rFonts w:hint="eastAsia"/>
          <w:color w:val="FF0000"/>
        </w:rPr>
        <w:t>对于</w:t>
      </w:r>
      <w:r w:rsidRPr="00F945B9">
        <w:rPr>
          <w:rFonts w:hint="eastAsia"/>
          <w:color w:val="FF0000"/>
        </w:rPr>
        <w:t>ODM-IN</w:t>
      </w:r>
      <w:r w:rsidRPr="00F945B9">
        <w:rPr>
          <w:rFonts w:hint="eastAsia"/>
          <w:color w:val="FF0000"/>
        </w:rPr>
        <w:t>产品，</w:t>
      </w:r>
      <w:r w:rsidRPr="00F945B9">
        <w:rPr>
          <w:rFonts w:hint="eastAsia"/>
          <w:color w:val="FF0000"/>
        </w:rPr>
        <w:t xml:space="preserve"> JTAG</w:t>
      </w:r>
      <w:r w:rsidRPr="00F945B9">
        <w:rPr>
          <w:rFonts w:hint="eastAsia"/>
          <w:color w:val="FF0000"/>
        </w:rPr>
        <w:t>测试</w:t>
      </w:r>
      <w:r w:rsidRPr="00F945B9">
        <w:rPr>
          <w:rFonts w:hint="eastAsia"/>
          <w:color w:val="FF0000"/>
        </w:rPr>
        <w:t>/</w:t>
      </w:r>
      <w:r w:rsidRPr="00F945B9">
        <w:rPr>
          <w:rFonts w:hint="eastAsia"/>
          <w:color w:val="FF0000"/>
        </w:rPr>
        <w:t>软件加载</w:t>
      </w:r>
      <w:r w:rsidRPr="00F945B9">
        <w:rPr>
          <w:rFonts w:hint="eastAsia"/>
          <w:color w:val="FF0000"/>
        </w:rPr>
        <w:t>/</w:t>
      </w:r>
      <w:r w:rsidRPr="00F945B9">
        <w:rPr>
          <w:rFonts w:hint="eastAsia"/>
          <w:color w:val="FF0000"/>
        </w:rPr>
        <w:t>功能测试</w:t>
      </w:r>
      <w:r w:rsidRPr="00F945B9">
        <w:rPr>
          <w:rFonts w:hint="eastAsia"/>
          <w:color w:val="FF0000"/>
        </w:rPr>
        <w:t>/</w:t>
      </w:r>
      <w:r w:rsidRPr="00F945B9">
        <w:rPr>
          <w:rFonts w:hint="eastAsia"/>
          <w:color w:val="FF0000"/>
        </w:rPr>
        <w:t>系统测试等环节可参考本文相关章节并根据产品实际需求来制定策略。无特殊情况，</w:t>
      </w:r>
      <w:r w:rsidRPr="00F945B9">
        <w:rPr>
          <w:rFonts w:hint="eastAsia"/>
          <w:color w:val="FF0000"/>
        </w:rPr>
        <w:t xml:space="preserve"> ICT</w:t>
      </w:r>
      <w:r w:rsidRPr="00F945B9">
        <w:rPr>
          <w:rFonts w:hint="eastAsia"/>
          <w:color w:val="FF0000"/>
        </w:rPr>
        <w:t>测试需遵照</w:t>
      </w:r>
      <w:r w:rsidRPr="00F945B9">
        <w:rPr>
          <w:rFonts w:hint="eastAsia"/>
          <w:color w:val="FF0000"/>
        </w:rPr>
        <w:t>2.3.3</w:t>
      </w:r>
      <w:r w:rsidRPr="00F945B9">
        <w:rPr>
          <w:rFonts w:hint="eastAsia"/>
          <w:color w:val="FF0000"/>
        </w:rPr>
        <w:t>的规定，且</w:t>
      </w:r>
      <w:r w:rsidRPr="00F945B9">
        <w:rPr>
          <w:rFonts w:hint="eastAsia"/>
          <w:color w:val="FF0000"/>
        </w:rPr>
        <w:t>ODM</w:t>
      </w:r>
      <w:r w:rsidRPr="00F945B9">
        <w:rPr>
          <w:rFonts w:hint="eastAsia"/>
          <w:color w:val="FF0000"/>
        </w:rPr>
        <w:t>厂家的</w:t>
      </w:r>
      <w:r w:rsidRPr="00F945B9">
        <w:rPr>
          <w:rFonts w:hint="eastAsia"/>
          <w:color w:val="FF0000"/>
        </w:rPr>
        <w:t>ICT</w:t>
      </w:r>
      <w:r w:rsidRPr="00F945B9">
        <w:rPr>
          <w:rFonts w:hint="eastAsia"/>
          <w:color w:val="FF0000"/>
        </w:rPr>
        <w:t>设备型号和配置需要得到</w:t>
      </w:r>
      <w:r w:rsidR="002E54E7">
        <w:rPr>
          <w:rFonts w:hint="eastAsia"/>
          <w:color w:val="FF0000"/>
        </w:rPr>
        <w:t xml:space="preserve"> </w:t>
      </w:r>
      <w:r w:rsidRPr="00F945B9">
        <w:rPr>
          <w:rFonts w:hint="eastAsia"/>
          <w:color w:val="FF0000"/>
        </w:rPr>
        <w:t>认可。否则，需采用替代测试手段（如</w:t>
      </w:r>
      <w:r w:rsidRPr="00F945B9">
        <w:rPr>
          <w:rFonts w:hint="eastAsia"/>
          <w:color w:val="FF0000"/>
        </w:rPr>
        <w:t>MDA</w:t>
      </w:r>
      <w:r w:rsidRPr="00F945B9">
        <w:rPr>
          <w:rFonts w:hint="eastAsia"/>
          <w:color w:val="FF0000"/>
        </w:rPr>
        <w:t>）并确保覆盖能力达到要求。</w:t>
      </w:r>
    </w:p>
    <w:p w:rsidR="000F7473" w:rsidRPr="00F945B9" w:rsidRDefault="00385F33" w:rsidP="00385F33">
      <w:pPr>
        <w:numPr>
          <w:ilvl w:val="0"/>
          <w:numId w:val="18"/>
        </w:numPr>
        <w:tabs>
          <w:tab w:val="num" w:pos="1134"/>
        </w:tabs>
        <w:ind w:firstLineChars="0"/>
        <w:rPr>
          <w:color w:val="FF0000"/>
        </w:rPr>
      </w:pPr>
      <w:r w:rsidRPr="00F945B9">
        <w:rPr>
          <w:rFonts w:hint="eastAsia"/>
          <w:color w:val="FF0000"/>
        </w:rPr>
        <w:t>所有批量生产产品必须参考</w:t>
      </w:r>
      <w:r w:rsidR="002E54E7">
        <w:rPr>
          <w:rFonts w:hint="eastAsia"/>
          <w:color w:val="FF0000"/>
        </w:rPr>
        <w:t xml:space="preserve"> </w:t>
      </w:r>
      <w:r w:rsidRPr="00F945B9">
        <w:rPr>
          <w:rFonts w:hint="eastAsia"/>
          <w:color w:val="FF0000"/>
        </w:rPr>
        <w:t>要求进行产品例行检视工作。</w:t>
      </w:r>
    </w:p>
    <w:p w:rsidR="003F294D" w:rsidRPr="0049240A" w:rsidRDefault="003F294D" w:rsidP="003F294D">
      <w:pPr>
        <w:pStyle w:val="2"/>
      </w:pPr>
      <w:bookmarkStart w:id="4" w:name="_Toc476641051"/>
      <w:r w:rsidRPr="0049240A">
        <w:rPr>
          <w:rFonts w:hint="eastAsia"/>
        </w:rPr>
        <w:t>分级策略</w:t>
      </w:r>
      <w:bookmarkEnd w:id="4"/>
    </w:p>
    <w:p w:rsidR="003F294D" w:rsidRPr="0049240A" w:rsidRDefault="003F294D" w:rsidP="003F294D">
      <w:pPr>
        <w:ind w:firstLineChars="202" w:firstLine="424"/>
        <w:jc w:val="both"/>
      </w:pPr>
      <w:r w:rsidRPr="0049240A">
        <w:rPr>
          <w:rFonts w:hint="eastAsia"/>
        </w:rPr>
        <w:t>影响制造策略因素主要有产品重要程度和单板工艺复杂度。相应的产品分级用【首位字母</w:t>
      </w:r>
      <w:r w:rsidRPr="0049240A">
        <w:rPr>
          <w:rFonts w:hint="eastAsia"/>
        </w:rPr>
        <w:t>+</w:t>
      </w:r>
      <w:r w:rsidRPr="0049240A">
        <w:rPr>
          <w:rFonts w:hint="eastAsia"/>
        </w:rPr>
        <w:t>次位数字】标识，如</w:t>
      </w:r>
      <w:r w:rsidRPr="0049240A">
        <w:rPr>
          <w:rFonts w:hint="eastAsia"/>
        </w:rPr>
        <w:t>A1</w:t>
      </w:r>
      <w:r w:rsidRPr="0049240A">
        <w:rPr>
          <w:rFonts w:hint="eastAsia"/>
        </w:rPr>
        <w:t>、</w:t>
      </w:r>
      <w:r w:rsidRPr="0049240A">
        <w:rPr>
          <w:rFonts w:hint="eastAsia"/>
        </w:rPr>
        <w:t>B2</w:t>
      </w:r>
      <w:r w:rsidRPr="0049240A">
        <w:rPr>
          <w:rFonts w:hint="eastAsia"/>
        </w:rPr>
        <w:t>，其中首位字母</w:t>
      </w:r>
      <w:r w:rsidRPr="0049240A">
        <w:rPr>
          <w:rFonts w:hint="eastAsia"/>
        </w:rPr>
        <w:t>A/B/C/D</w:t>
      </w:r>
      <w:r w:rsidRPr="0049240A">
        <w:rPr>
          <w:rFonts w:hint="eastAsia"/>
        </w:rPr>
        <w:t>表示产品的重要程度，从</w:t>
      </w:r>
      <w:r w:rsidRPr="0049240A">
        <w:rPr>
          <w:rFonts w:hint="eastAsia"/>
        </w:rPr>
        <w:t>A</w:t>
      </w:r>
      <w:r w:rsidRPr="0049240A">
        <w:rPr>
          <w:rFonts w:hint="eastAsia"/>
        </w:rPr>
        <w:t>到</w:t>
      </w:r>
      <w:r w:rsidRPr="0049240A">
        <w:rPr>
          <w:rFonts w:hint="eastAsia"/>
        </w:rPr>
        <w:t>D</w:t>
      </w:r>
      <w:r w:rsidRPr="0049240A">
        <w:rPr>
          <w:rFonts w:hint="eastAsia"/>
        </w:rPr>
        <w:t>重要程度依次降低；次位数字</w:t>
      </w:r>
      <w:r w:rsidRPr="0049240A">
        <w:rPr>
          <w:rFonts w:hint="eastAsia"/>
        </w:rPr>
        <w:t>1/2</w:t>
      </w:r>
      <w:r w:rsidRPr="0049240A">
        <w:rPr>
          <w:rFonts w:hint="eastAsia"/>
        </w:rPr>
        <w:t>表示单板工艺复杂度，</w:t>
      </w:r>
      <w:r w:rsidRPr="0049240A">
        <w:rPr>
          <w:rFonts w:hint="eastAsia"/>
        </w:rPr>
        <w:t xml:space="preserve"> 1</w:t>
      </w:r>
      <w:r w:rsidRPr="0049240A">
        <w:rPr>
          <w:rFonts w:hint="eastAsia"/>
        </w:rPr>
        <w:t>表示高复杂单板，</w:t>
      </w:r>
      <w:r w:rsidRPr="0049240A">
        <w:rPr>
          <w:rFonts w:hint="eastAsia"/>
        </w:rPr>
        <w:t>2</w:t>
      </w:r>
      <w:r w:rsidRPr="0049240A">
        <w:rPr>
          <w:rFonts w:hint="eastAsia"/>
        </w:rPr>
        <w:t>表示中低复杂单板。</w:t>
      </w:r>
    </w:p>
    <w:p w:rsidR="003F294D" w:rsidRPr="0049240A" w:rsidRDefault="003F294D" w:rsidP="003F294D">
      <w:pPr>
        <w:ind w:firstLineChars="202" w:firstLine="424"/>
        <w:jc w:val="both"/>
      </w:pPr>
      <w:r w:rsidRPr="0049240A">
        <w:rPr>
          <w:rFonts w:hint="eastAsia"/>
        </w:rPr>
        <w:t>产品重要程度由产品线和产品网络位置决定。产品网络位置分成三个层次：核心、中高端和低端。核心产品为我司最高端产品，位于网络的核心位置，包括</w:t>
      </w:r>
      <w:r w:rsidRPr="009E4666">
        <w:rPr>
          <w:rFonts w:hint="eastAsia"/>
          <w:color w:val="FF0000"/>
        </w:rPr>
        <w:t>CR19</w:t>
      </w:r>
      <w:r w:rsidRPr="0049240A">
        <w:rPr>
          <w:rFonts w:hint="eastAsia"/>
        </w:rPr>
        <w:t>、</w:t>
      </w:r>
      <w:r w:rsidRPr="0049240A">
        <w:rPr>
          <w:rFonts w:hint="eastAsia"/>
        </w:rPr>
        <w:t>CR16K</w:t>
      </w:r>
      <w:r w:rsidRPr="0049240A">
        <w:rPr>
          <w:rFonts w:hint="eastAsia"/>
        </w:rPr>
        <w:t>、</w:t>
      </w:r>
      <w:r w:rsidRPr="0049240A">
        <w:rPr>
          <w:rFonts w:hint="eastAsia"/>
        </w:rPr>
        <w:t>CR16K-X</w:t>
      </w:r>
      <w:r w:rsidRPr="0049240A">
        <w:rPr>
          <w:rFonts w:hint="eastAsia"/>
        </w:rPr>
        <w:t>、</w:t>
      </w:r>
      <w:r w:rsidRPr="0049240A">
        <w:rPr>
          <w:rFonts w:hint="eastAsia"/>
        </w:rPr>
        <w:t>S12500</w:t>
      </w:r>
      <w:r w:rsidRPr="0049240A">
        <w:rPr>
          <w:rFonts w:hint="eastAsia"/>
        </w:rPr>
        <w:t>、</w:t>
      </w:r>
      <w:r w:rsidRPr="0049240A">
        <w:rPr>
          <w:rFonts w:hint="eastAsia"/>
        </w:rPr>
        <w:t>S12500X</w:t>
      </w:r>
      <w:r w:rsidRPr="0049240A">
        <w:rPr>
          <w:rFonts w:hint="eastAsia"/>
        </w:rPr>
        <w:t>和</w:t>
      </w:r>
      <w:r w:rsidRPr="0049240A">
        <w:rPr>
          <w:rFonts w:hint="eastAsia"/>
        </w:rPr>
        <w:t>S12500X-AF</w:t>
      </w:r>
      <w:r w:rsidRPr="0049240A">
        <w:rPr>
          <w:rFonts w:hint="eastAsia"/>
        </w:rPr>
        <w:t>。中高端产品是指网络位置重要的设备，通常位于网络的核心层或汇聚层，典型的如</w:t>
      </w:r>
      <w:r w:rsidRPr="0049240A">
        <w:t>SR88</w:t>
      </w:r>
      <w:r w:rsidRPr="0049240A">
        <w:rPr>
          <w:rFonts w:hint="eastAsia"/>
        </w:rPr>
        <w:t>00</w:t>
      </w:r>
      <w:r w:rsidRPr="0049240A">
        <w:rPr>
          <w:rFonts w:hint="eastAsia"/>
        </w:rPr>
        <w:t>、</w:t>
      </w:r>
      <w:r w:rsidRPr="0049240A">
        <w:rPr>
          <w:rFonts w:hint="eastAsia"/>
        </w:rPr>
        <w:t>S9500E</w:t>
      </w:r>
      <w:r w:rsidRPr="0049240A">
        <w:rPr>
          <w:rFonts w:hint="eastAsia"/>
        </w:rPr>
        <w:t>、</w:t>
      </w:r>
      <w:r w:rsidRPr="0049240A">
        <w:t>SR66</w:t>
      </w:r>
      <w:r w:rsidRPr="0049240A">
        <w:rPr>
          <w:rFonts w:hint="eastAsia"/>
        </w:rPr>
        <w:t>00X</w:t>
      </w:r>
      <w:r w:rsidRPr="0049240A">
        <w:rPr>
          <w:rFonts w:hint="eastAsia"/>
        </w:rPr>
        <w:t>、</w:t>
      </w:r>
      <w:r w:rsidRPr="0049240A">
        <w:rPr>
          <w:rFonts w:hint="eastAsia"/>
        </w:rPr>
        <w:t>S10500</w:t>
      </w:r>
      <w:r w:rsidRPr="0049240A">
        <w:rPr>
          <w:rFonts w:hint="eastAsia"/>
        </w:rPr>
        <w:t>等产品。</w:t>
      </w:r>
      <w:r w:rsidRPr="0049240A">
        <w:t xml:space="preserve"> </w:t>
      </w:r>
      <w:r w:rsidRPr="0049240A">
        <w:rPr>
          <w:rFonts w:hint="eastAsia"/>
        </w:rPr>
        <w:t>低端产品是网络位置低的产品，通常位于网络的接入层，如低端交换机</w:t>
      </w:r>
      <w:r w:rsidRPr="0049240A">
        <w:rPr>
          <w:rFonts w:hint="eastAsia"/>
        </w:rPr>
        <w:t>S3600</w:t>
      </w:r>
      <w:r w:rsidRPr="0049240A">
        <w:rPr>
          <w:rFonts w:hint="eastAsia"/>
        </w:rPr>
        <w:t>、低端路由器</w:t>
      </w:r>
      <w:r w:rsidRPr="0049240A">
        <w:rPr>
          <w:rFonts w:hint="eastAsia"/>
        </w:rPr>
        <w:t>MSR20</w:t>
      </w:r>
      <w:r w:rsidRPr="0049240A">
        <w:rPr>
          <w:rFonts w:hint="eastAsia"/>
        </w:rPr>
        <w:lastRenderedPageBreak/>
        <w:t>系列、无线</w:t>
      </w:r>
      <w:r w:rsidRPr="0049240A">
        <w:rPr>
          <w:rFonts w:hint="eastAsia"/>
        </w:rPr>
        <w:t>AP</w:t>
      </w:r>
      <w:r w:rsidRPr="0049240A">
        <w:rPr>
          <w:rFonts w:hint="eastAsia"/>
        </w:rPr>
        <w:t>等。</w:t>
      </w:r>
    </w:p>
    <w:p w:rsidR="003F294D" w:rsidRPr="0049240A" w:rsidRDefault="003F294D" w:rsidP="003F294D">
      <w:pPr>
        <w:ind w:firstLineChars="202" w:firstLine="424"/>
        <w:jc w:val="both"/>
      </w:pPr>
      <w:r w:rsidRPr="0049240A">
        <w:rPr>
          <w:rFonts w:hint="eastAsia"/>
        </w:rPr>
        <w:t>单板工艺复杂度定义为：大于等于</w:t>
      </w:r>
      <w:r w:rsidRPr="0049240A">
        <w:rPr>
          <w:rFonts w:hint="eastAsia"/>
        </w:rPr>
        <w:t>130</w:t>
      </w:r>
      <w:r w:rsidRPr="0049240A">
        <w:rPr>
          <w:rFonts w:hint="eastAsia"/>
        </w:rPr>
        <w:t>的为高复杂单板，小于</w:t>
      </w:r>
      <w:r w:rsidRPr="0049240A">
        <w:rPr>
          <w:rFonts w:hint="eastAsia"/>
        </w:rPr>
        <w:t>130</w:t>
      </w:r>
      <w:r w:rsidRPr="0049240A">
        <w:rPr>
          <w:rFonts w:hint="eastAsia"/>
        </w:rPr>
        <w:t>的为低复杂单板。</w:t>
      </w:r>
    </w:p>
    <w:p w:rsidR="003F294D" w:rsidRPr="0049240A" w:rsidRDefault="003F294D" w:rsidP="003F294D">
      <w:pPr>
        <w:ind w:firstLineChars="202" w:firstLine="424"/>
        <w:jc w:val="both"/>
      </w:pPr>
      <w:r w:rsidRPr="0049240A">
        <w:rPr>
          <w:rFonts w:hint="eastAsia"/>
        </w:rPr>
        <w:t>如此确定</w:t>
      </w:r>
      <w:r w:rsidRPr="0049240A">
        <w:rPr>
          <w:rFonts w:hint="eastAsia"/>
        </w:rPr>
        <w:t>8</w:t>
      </w:r>
      <w:r w:rsidRPr="0049240A">
        <w:rPr>
          <w:rFonts w:hint="eastAsia"/>
        </w:rPr>
        <w:t>类产品分类，具体对应关系见下表：</w:t>
      </w:r>
    </w:p>
    <w:p w:rsidR="003F294D" w:rsidRPr="0049240A" w:rsidRDefault="003F294D" w:rsidP="003F294D">
      <w:pPr>
        <w:pStyle w:val="a0"/>
        <w:spacing w:before="312"/>
      </w:pPr>
      <w:r w:rsidRPr="0049240A">
        <w:rPr>
          <w:rFonts w:hint="eastAsia"/>
        </w:rPr>
        <w:t>网络产品分级策略</w:t>
      </w:r>
    </w:p>
    <w:tbl>
      <w:tblPr>
        <w:tblW w:w="844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9"/>
        <w:gridCol w:w="818"/>
        <w:gridCol w:w="1866"/>
        <w:gridCol w:w="1026"/>
        <w:gridCol w:w="850"/>
        <w:gridCol w:w="3178"/>
      </w:tblGrid>
      <w:tr w:rsidR="0049240A" w:rsidRPr="0049240A" w:rsidTr="006C4876">
        <w:trPr>
          <w:trHeight w:val="214"/>
          <w:jc w:val="center"/>
        </w:trPr>
        <w:tc>
          <w:tcPr>
            <w:tcW w:w="709" w:type="dxa"/>
            <w:vMerge w:val="restart"/>
            <w:shd w:val="clear" w:color="auto" w:fill="D9D9D9"/>
            <w:vAlign w:val="center"/>
          </w:tcPr>
          <w:p w:rsidR="003F294D" w:rsidRPr="0049240A" w:rsidRDefault="003F294D" w:rsidP="00F2299A">
            <w:pPr>
              <w:spacing w:line="240" w:lineRule="auto"/>
              <w:ind w:firstLineChars="0" w:firstLine="0"/>
              <w:jc w:val="center"/>
              <w:rPr>
                <w:b/>
              </w:rPr>
            </w:pPr>
            <w:r w:rsidRPr="0049240A">
              <w:rPr>
                <w:rFonts w:hint="eastAsia"/>
                <w:b/>
              </w:rPr>
              <w:t>产品分级</w:t>
            </w:r>
          </w:p>
        </w:tc>
        <w:tc>
          <w:tcPr>
            <w:tcW w:w="3710" w:type="dxa"/>
            <w:gridSpan w:val="3"/>
            <w:shd w:val="clear" w:color="auto" w:fill="D9D9D9"/>
            <w:vAlign w:val="center"/>
          </w:tcPr>
          <w:p w:rsidR="003F294D" w:rsidRPr="0049240A" w:rsidRDefault="003F294D" w:rsidP="00F2299A">
            <w:pPr>
              <w:spacing w:line="240" w:lineRule="auto"/>
              <w:ind w:firstLineChars="0" w:firstLine="0"/>
              <w:jc w:val="center"/>
              <w:rPr>
                <w:b/>
              </w:rPr>
            </w:pPr>
            <w:r w:rsidRPr="0049240A">
              <w:rPr>
                <w:rFonts w:hint="eastAsia"/>
                <w:b/>
              </w:rPr>
              <w:t>产品重要程度</w:t>
            </w:r>
          </w:p>
        </w:tc>
        <w:tc>
          <w:tcPr>
            <w:tcW w:w="850" w:type="dxa"/>
            <w:vMerge w:val="restart"/>
            <w:shd w:val="clear" w:color="auto" w:fill="D9D9D9"/>
            <w:vAlign w:val="center"/>
          </w:tcPr>
          <w:p w:rsidR="003F294D" w:rsidRPr="0049240A" w:rsidRDefault="003F294D" w:rsidP="00F2299A">
            <w:pPr>
              <w:spacing w:line="240" w:lineRule="auto"/>
              <w:ind w:firstLineChars="0" w:firstLine="0"/>
              <w:jc w:val="center"/>
              <w:rPr>
                <w:b/>
              </w:rPr>
            </w:pPr>
            <w:r w:rsidRPr="0049240A">
              <w:rPr>
                <w:rFonts w:hint="eastAsia"/>
                <w:b/>
              </w:rPr>
              <w:t>复杂度</w:t>
            </w:r>
          </w:p>
        </w:tc>
        <w:tc>
          <w:tcPr>
            <w:tcW w:w="3178" w:type="dxa"/>
            <w:vMerge w:val="restart"/>
            <w:shd w:val="clear" w:color="auto" w:fill="D9D9D9"/>
            <w:vAlign w:val="center"/>
          </w:tcPr>
          <w:p w:rsidR="003F294D" w:rsidRPr="0049240A" w:rsidRDefault="003F294D" w:rsidP="00F2299A">
            <w:pPr>
              <w:spacing w:line="240" w:lineRule="auto"/>
              <w:ind w:firstLineChars="0" w:firstLine="0"/>
              <w:jc w:val="center"/>
              <w:rPr>
                <w:b/>
              </w:rPr>
            </w:pPr>
            <w:r w:rsidRPr="0049240A">
              <w:rPr>
                <w:rFonts w:hint="eastAsia"/>
                <w:b/>
              </w:rPr>
              <w:t>典型产品举例</w:t>
            </w:r>
          </w:p>
        </w:tc>
      </w:tr>
      <w:tr w:rsidR="0049240A" w:rsidRPr="0049240A" w:rsidTr="006C4876">
        <w:trPr>
          <w:jc w:val="center"/>
        </w:trPr>
        <w:tc>
          <w:tcPr>
            <w:tcW w:w="709" w:type="dxa"/>
            <w:vMerge/>
            <w:shd w:val="clear" w:color="auto" w:fill="D9D9D9"/>
            <w:vAlign w:val="center"/>
          </w:tcPr>
          <w:p w:rsidR="003F294D" w:rsidRPr="0049240A" w:rsidRDefault="003F294D" w:rsidP="00F2299A">
            <w:pPr>
              <w:spacing w:line="240" w:lineRule="auto"/>
              <w:ind w:firstLineChars="0" w:firstLine="0"/>
              <w:jc w:val="center"/>
              <w:rPr>
                <w:b/>
              </w:rPr>
            </w:pPr>
          </w:p>
        </w:tc>
        <w:tc>
          <w:tcPr>
            <w:tcW w:w="818" w:type="dxa"/>
            <w:shd w:val="clear" w:color="auto" w:fill="D9D9D9"/>
            <w:vAlign w:val="center"/>
          </w:tcPr>
          <w:p w:rsidR="003F294D" w:rsidRPr="0049240A" w:rsidRDefault="003F294D" w:rsidP="00F2299A">
            <w:pPr>
              <w:spacing w:line="240" w:lineRule="auto"/>
              <w:ind w:firstLineChars="0" w:firstLine="0"/>
              <w:jc w:val="center"/>
              <w:rPr>
                <w:b/>
              </w:rPr>
            </w:pPr>
            <w:r w:rsidRPr="0049240A">
              <w:rPr>
                <w:rFonts w:hint="eastAsia"/>
                <w:b/>
              </w:rPr>
              <w:t>重要</w:t>
            </w:r>
          </w:p>
          <w:p w:rsidR="003F294D" w:rsidRPr="0049240A" w:rsidRDefault="003F294D" w:rsidP="00F2299A">
            <w:pPr>
              <w:spacing w:line="240" w:lineRule="auto"/>
              <w:ind w:firstLineChars="0" w:firstLine="0"/>
              <w:jc w:val="center"/>
              <w:rPr>
                <w:b/>
              </w:rPr>
            </w:pPr>
            <w:r w:rsidRPr="0049240A">
              <w:rPr>
                <w:rFonts w:hint="eastAsia"/>
                <w:b/>
              </w:rPr>
              <w:t>程度</w:t>
            </w:r>
          </w:p>
        </w:tc>
        <w:tc>
          <w:tcPr>
            <w:tcW w:w="1866" w:type="dxa"/>
            <w:shd w:val="clear" w:color="auto" w:fill="D9D9D9"/>
            <w:vAlign w:val="center"/>
          </w:tcPr>
          <w:p w:rsidR="003F294D" w:rsidRPr="0049240A" w:rsidRDefault="003F294D" w:rsidP="00F2299A">
            <w:pPr>
              <w:spacing w:line="240" w:lineRule="auto"/>
              <w:ind w:firstLineChars="0" w:firstLine="0"/>
              <w:jc w:val="center"/>
              <w:rPr>
                <w:b/>
              </w:rPr>
            </w:pPr>
            <w:r w:rsidRPr="0049240A">
              <w:rPr>
                <w:rFonts w:hint="eastAsia"/>
                <w:b/>
              </w:rPr>
              <w:t>产品线</w:t>
            </w:r>
          </w:p>
        </w:tc>
        <w:tc>
          <w:tcPr>
            <w:tcW w:w="1026" w:type="dxa"/>
            <w:shd w:val="clear" w:color="auto" w:fill="D9D9D9"/>
            <w:vAlign w:val="center"/>
          </w:tcPr>
          <w:p w:rsidR="003F294D" w:rsidRPr="0049240A" w:rsidRDefault="003F294D" w:rsidP="00F2299A">
            <w:pPr>
              <w:spacing w:line="240" w:lineRule="auto"/>
              <w:ind w:firstLineChars="0" w:firstLine="0"/>
              <w:jc w:val="center"/>
              <w:rPr>
                <w:b/>
              </w:rPr>
            </w:pPr>
            <w:r w:rsidRPr="0049240A">
              <w:rPr>
                <w:rFonts w:hint="eastAsia"/>
                <w:b/>
              </w:rPr>
              <w:t>网络</w:t>
            </w:r>
          </w:p>
          <w:p w:rsidR="003F294D" w:rsidRPr="0049240A" w:rsidRDefault="003F294D" w:rsidP="00F2299A">
            <w:pPr>
              <w:spacing w:line="240" w:lineRule="auto"/>
              <w:ind w:firstLineChars="0" w:firstLine="0"/>
              <w:jc w:val="center"/>
              <w:rPr>
                <w:b/>
              </w:rPr>
            </w:pPr>
            <w:r w:rsidRPr="0049240A">
              <w:rPr>
                <w:rFonts w:hint="eastAsia"/>
                <w:b/>
              </w:rPr>
              <w:t>位置</w:t>
            </w:r>
          </w:p>
        </w:tc>
        <w:tc>
          <w:tcPr>
            <w:tcW w:w="850" w:type="dxa"/>
            <w:vMerge/>
            <w:shd w:val="clear" w:color="auto" w:fill="D9D9D9"/>
            <w:vAlign w:val="center"/>
          </w:tcPr>
          <w:p w:rsidR="003F294D" w:rsidRPr="0049240A" w:rsidRDefault="003F294D" w:rsidP="00F2299A">
            <w:pPr>
              <w:spacing w:line="240" w:lineRule="auto"/>
              <w:ind w:firstLineChars="0" w:firstLine="0"/>
              <w:jc w:val="center"/>
              <w:rPr>
                <w:b/>
              </w:rPr>
            </w:pPr>
          </w:p>
        </w:tc>
        <w:tc>
          <w:tcPr>
            <w:tcW w:w="3178" w:type="dxa"/>
            <w:vMerge/>
            <w:shd w:val="clear" w:color="auto" w:fill="D9D9D9"/>
            <w:vAlign w:val="center"/>
          </w:tcPr>
          <w:p w:rsidR="003F294D" w:rsidRPr="0049240A" w:rsidRDefault="003F294D" w:rsidP="00F2299A">
            <w:pPr>
              <w:spacing w:line="240" w:lineRule="auto"/>
              <w:ind w:firstLineChars="0" w:firstLine="0"/>
              <w:jc w:val="center"/>
              <w:rPr>
                <w:b/>
              </w:rPr>
            </w:pPr>
          </w:p>
        </w:tc>
      </w:tr>
      <w:tr w:rsidR="0049240A" w:rsidRPr="0049240A" w:rsidTr="006C4876">
        <w:trPr>
          <w:jc w:val="center"/>
        </w:trPr>
        <w:tc>
          <w:tcPr>
            <w:tcW w:w="709" w:type="dxa"/>
            <w:vAlign w:val="center"/>
          </w:tcPr>
          <w:p w:rsidR="003F294D" w:rsidRPr="0049240A" w:rsidRDefault="003F294D" w:rsidP="00F2299A">
            <w:pPr>
              <w:spacing w:line="240" w:lineRule="auto"/>
              <w:ind w:firstLineChars="0" w:firstLine="0"/>
              <w:jc w:val="center"/>
            </w:pPr>
            <w:r w:rsidRPr="0049240A">
              <w:rPr>
                <w:rFonts w:hint="eastAsia"/>
              </w:rPr>
              <w:t>A1</w:t>
            </w:r>
          </w:p>
        </w:tc>
        <w:tc>
          <w:tcPr>
            <w:tcW w:w="818" w:type="dxa"/>
            <w:vMerge w:val="restart"/>
            <w:vAlign w:val="center"/>
          </w:tcPr>
          <w:p w:rsidR="003F294D" w:rsidRPr="0049240A" w:rsidRDefault="003F294D" w:rsidP="00F2299A">
            <w:pPr>
              <w:spacing w:line="240" w:lineRule="auto"/>
              <w:ind w:firstLineChars="0" w:firstLine="0"/>
              <w:jc w:val="center"/>
            </w:pPr>
            <w:r w:rsidRPr="0049240A">
              <w:rPr>
                <w:rFonts w:hint="eastAsia"/>
              </w:rPr>
              <w:t>A</w:t>
            </w:r>
          </w:p>
        </w:tc>
        <w:tc>
          <w:tcPr>
            <w:tcW w:w="1866" w:type="dxa"/>
            <w:vMerge w:val="restart"/>
            <w:vAlign w:val="center"/>
          </w:tcPr>
          <w:p w:rsidR="003F294D" w:rsidRPr="0049240A" w:rsidRDefault="003F294D" w:rsidP="00F2299A">
            <w:pPr>
              <w:spacing w:line="240" w:lineRule="auto"/>
              <w:ind w:firstLineChars="0" w:firstLine="0"/>
              <w:jc w:val="center"/>
            </w:pPr>
            <w:r w:rsidRPr="0049240A">
              <w:rPr>
                <w:rFonts w:hint="eastAsia"/>
              </w:rPr>
              <w:t>数据中心交换机</w:t>
            </w:r>
          </w:p>
          <w:p w:rsidR="003F294D" w:rsidRPr="0049240A" w:rsidRDefault="003F294D" w:rsidP="00F2299A">
            <w:pPr>
              <w:spacing w:line="240" w:lineRule="auto"/>
              <w:ind w:firstLineChars="0" w:firstLine="0"/>
              <w:jc w:val="center"/>
            </w:pPr>
            <w:r w:rsidRPr="0049240A">
              <w:rPr>
                <w:rFonts w:hint="eastAsia"/>
              </w:rPr>
              <w:t>路由器</w:t>
            </w:r>
          </w:p>
        </w:tc>
        <w:tc>
          <w:tcPr>
            <w:tcW w:w="1026" w:type="dxa"/>
            <w:vMerge w:val="restart"/>
            <w:vAlign w:val="center"/>
          </w:tcPr>
          <w:p w:rsidR="003F294D" w:rsidRPr="0049240A" w:rsidRDefault="003F294D" w:rsidP="00F2299A">
            <w:pPr>
              <w:spacing w:line="240" w:lineRule="auto"/>
              <w:ind w:firstLineChars="0" w:firstLine="0"/>
              <w:jc w:val="center"/>
            </w:pPr>
            <w:r w:rsidRPr="0049240A">
              <w:rPr>
                <w:rFonts w:hint="eastAsia"/>
              </w:rPr>
              <w:t>核心</w:t>
            </w:r>
          </w:p>
        </w:tc>
        <w:tc>
          <w:tcPr>
            <w:tcW w:w="850" w:type="dxa"/>
            <w:vAlign w:val="center"/>
          </w:tcPr>
          <w:p w:rsidR="003F294D" w:rsidRPr="0049240A" w:rsidRDefault="003F294D" w:rsidP="00F2299A">
            <w:pPr>
              <w:spacing w:line="240" w:lineRule="auto"/>
              <w:ind w:firstLineChars="0" w:firstLine="0"/>
              <w:jc w:val="center"/>
            </w:pPr>
            <w:r w:rsidRPr="0049240A">
              <w:rPr>
                <w:rFonts w:hint="eastAsia"/>
              </w:rPr>
              <w:t>1-</w:t>
            </w:r>
            <w:r w:rsidRPr="0049240A">
              <w:rPr>
                <w:rFonts w:hint="eastAsia"/>
              </w:rPr>
              <w:t>高</w:t>
            </w:r>
          </w:p>
        </w:tc>
        <w:tc>
          <w:tcPr>
            <w:tcW w:w="3178" w:type="dxa"/>
            <w:vMerge w:val="restart"/>
            <w:vAlign w:val="center"/>
          </w:tcPr>
          <w:p w:rsidR="003F294D" w:rsidRPr="0049240A" w:rsidRDefault="003F294D" w:rsidP="00F2299A">
            <w:pPr>
              <w:spacing w:line="240" w:lineRule="auto"/>
              <w:ind w:firstLineChars="0" w:firstLine="0"/>
            </w:pPr>
            <w:r w:rsidRPr="0049240A">
              <w:rPr>
                <w:rFonts w:hint="eastAsia"/>
              </w:rPr>
              <w:t>S12500</w:t>
            </w:r>
            <w:r w:rsidRPr="0049240A">
              <w:rPr>
                <w:rFonts w:hint="eastAsia"/>
              </w:rPr>
              <w:t>、</w:t>
            </w:r>
            <w:r w:rsidRPr="0049240A">
              <w:rPr>
                <w:rFonts w:hint="eastAsia"/>
              </w:rPr>
              <w:t>S12500-X</w:t>
            </w:r>
            <w:r w:rsidRPr="0049240A">
              <w:rPr>
                <w:rFonts w:hint="eastAsia"/>
              </w:rPr>
              <w:t>、</w:t>
            </w:r>
            <w:r w:rsidRPr="0049240A">
              <w:rPr>
                <w:rFonts w:hint="eastAsia"/>
              </w:rPr>
              <w:t>S12500X-AF</w:t>
            </w:r>
          </w:p>
          <w:p w:rsidR="003F294D" w:rsidRPr="0049240A" w:rsidRDefault="003F294D" w:rsidP="00F2299A">
            <w:pPr>
              <w:spacing w:line="240" w:lineRule="auto"/>
              <w:ind w:firstLineChars="0" w:firstLine="0"/>
            </w:pPr>
            <w:r w:rsidRPr="0049240A">
              <w:rPr>
                <w:rFonts w:hint="eastAsia"/>
              </w:rPr>
              <w:t>、</w:t>
            </w:r>
            <w:r w:rsidRPr="009E4666">
              <w:rPr>
                <w:rFonts w:hint="eastAsia"/>
                <w:color w:val="FF0000"/>
              </w:rPr>
              <w:t>CR19</w:t>
            </w:r>
            <w:r w:rsidRPr="0049240A">
              <w:rPr>
                <w:rFonts w:hint="eastAsia"/>
              </w:rPr>
              <w:t>、</w:t>
            </w:r>
            <w:r w:rsidRPr="0049240A">
              <w:rPr>
                <w:rFonts w:hint="eastAsia"/>
              </w:rPr>
              <w:t>CR16K</w:t>
            </w:r>
            <w:r w:rsidRPr="0049240A">
              <w:rPr>
                <w:rFonts w:hint="eastAsia"/>
              </w:rPr>
              <w:t>、</w:t>
            </w:r>
            <w:r w:rsidRPr="0049240A">
              <w:rPr>
                <w:rFonts w:hint="eastAsia"/>
              </w:rPr>
              <w:t>CR16K-X</w:t>
            </w:r>
          </w:p>
        </w:tc>
      </w:tr>
      <w:tr w:rsidR="0049240A" w:rsidRPr="0049240A" w:rsidTr="006C4876">
        <w:trPr>
          <w:trHeight w:val="70"/>
          <w:jc w:val="center"/>
        </w:trPr>
        <w:tc>
          <w:tcPr>
            <w:tcW w:w="709" w:type="dxa"/>
            <w:vAlign w:val="center"/>
          </w:tcPr>
          <w:p w:rsidR="003F294D" w:rsidRPr="0049240A" w:rsidRDefault="003F294D" w:rsidP="00F2299A">
            <w:pPr>
              <w:spacing w:line="240" w:lineRule="auto"/>
              <w:ind w:firstLineChars="0" w:firstLine="0"/>
              <w:jc w:val="center"/>
            </w:pPr>
            <w:r w:rsidRPr="0049240A">
              <w:rPr>
                <w:rFonts w:hint="eastAsia"/>
              </w:rPr>
              <w:t>A2</w:t>
            </w:r>
          </w:p>
        </w:tc>
        <w:tc>
          <w:tcPr>
            <w:tcW w:w="818" w:type="dxa"/>
            <w:vMerge/>
            <w:vAlign w:val="center"/>
          </w:tcPr>
          <w:p w:rsidR="003F294D" w:rsidRPr="0049240A" w:rsidRDefault="003F294D" w:rsidP="00F2299A">
            <w:pPr>
              <w:spacing w:line="240" w:lineRule="auto"/>
              <w:ind w:firstLineChars="0" w:firstLine="0"/>
              <w:jc w:val="center"/>
            </w:pPr>
          </w:p>
        </w:tc>
        <w:tc>
          <w:tcPr>
            <w:tcW w:w="1866" w:type="dxa"/>
            <w:vMerge/>
            <w:vAlign w:val="center"/>
          </w:tcPr>
          <w:p w:rsidR="003F294D" w:rsidRPr="0049240A" w:rsidRDefault="003F294D" w:rsidP="00F2299A">
            <w:pPr>
              <w:spacing w:line="240" w:lineRule="auto"/>
              <w:ind w:firstLineChars="0" w:firstLine="0"/>
              <w:jc w:val="center"/>
            </w:pPr>
          </w:p>
        </w:tc>
        <w:tc>
          <w:tcPr>
            <w:tcW w:w="1026" w:type="dxa"/>
            <w:vMerge/>
            <w:vAlign w:val="center"/>
          </w:tcPr>
          <w:p w:rsidR="003F294D" w:rsidRPr="0049240A" w:rsidRDefault="003F294D" w:rsidP="00F2299A">
            <w:pPr>
              <w:spacing w:line="240" w:lineRule="auto"/>
              <w:ind w:firstLineChars="0" w:firstLine="0"/>
              <w:jc w:val="center"/>
            </w:pPr>
          </w:p>
        </w:tc>
        <w:tc>
          <w:tcPr>
            <w:tcW w:w="850" w:type="dxa"/>
            <w:vAlign w:val="center"/>
          </w:tcPr>
          <w:p w:rsidR="003F294D" w:rsidRPr="0049240A" w:rsidRDefault="003F294D" w:rsidP="00F2299A">
            <w:pPr>
              <w:spacing w:line="240" w:lineRule="auto"/>
              <w:ind w:firstLineChars="0" w:firstLine="0"/>
              <w:jc w:val="center"/>
            </w:pPr>
            <w:r w:rsidRPr="0049240A">
              <w:rPr>
                <w:rFonts w:hint="eastAsia"/>
              </w:rPr>
              <w:t>2-</w:t>
            </w:r>
            <w:r w:rsidRPr="0049240A">
              <w:rPr>
                <w:rFonts w:hint="eastAsia"/>
              </w:rPr>
              <w:t>低</w:t>
            </w:r>
          </w:p>
        </w:tc>
        <w:tc>
          <w:tcPr>
            <w:tcW w:w="3178" w:type="dxa"/>
            <w:vMerge/>
            <w:vAlign w:val="center"/>
          </w:tcPr>
          <w:p w:rsidR="003F294D" w:rsidRPr="0049240A" w:rsidRDefault="003F294D" w:rsidP="00F2299A">
            <w:pPr>
              <w:spacing w:line="240" w:lineRule="auto"/>
              <w:ind w:firstLineChars="0" w:firstLine="0"/>
            </w:pPr>
          </w:p>
        </w:tc>
      </w:tr>
      <w:tr w:rsidR="0049240A" w:rsidRPr="0049240A" w:rsidTr="006C4876">
        <w:trPr>
          <w:jc w:val="center"/>
        </w:trPr>
        <w:tc>
          <w:tcPr>
            <w:tcW w:w="709" w:type="dxa"/>
            <w:vAlign w:val="center"/>
          </w:tcPr>
          <w:p w:rsidR="003F294D" w:rsidRPr="0049240A" w:rsidRDefault="003F294D" w:rsidP="00F2299A">
            <w:pPr>
              <w:spacing w:line="240" w:lineRule="auto"/>
              <w:ind w:firstLineChars="0" w:firstLine="0"/>
              <w:jc w:val="center"/>
            </w:pPr>
            <w:r w:rsidRPr="0049240A">
              <w:rPr>
                <w:rFonts w:hint="eastAsia"/>
              </w:rPr>
              <w:t>B1</w:t>
            </w:r>
          </w:p>
        </w:tc>
        <w:tc>
          <w:tcPr>
            <w:tcW w:w="818" w:type="dxa"/>
            <w:vMerge w:val="restart"/>
            <w:vAlign w:val="center"/>
          </w:tcPr>
          <w:p w:rsidR="003F294D" w:rsidRPr="0049240A" w:rsidRDefault="003F294D" w:rsidP="00F2299A">
            <w:pPr>
              <w:spacing w:line="240" w:lineRule="auto"/>
              <w:ind w:firstLineChars="0" w:firstLine="0"/>
              <w:jc w:val="center"/>
            </w:pPr>
            <w:r w:rsidRPr="0049240A">
              <w:rPr>
                <w:rFonts w:hint="eastAsia"/>
              </w:rPr>
              <w:t>B</w:t>
            </w:r>
          </w:p>
        </w:tc>
        <w:tc>
          <w:tcPr>
            <w:tcW w:w="1866" w:type="dxa"/>
            <w:vMerge w:val="restart"/>
            <w:vAlign w:val="center"/>
          </w:tcPr>
          <w:p w:rsidR="003F294D" w:rsidRPr="0049240A" w:rsidRDefault="003F294D" w:rsidP="00F2299A">
            <w:pPr>
              <w:spacing w:line="240" w:lineRule="auto"/>
              <w:ind w:firstLineChars="0" w:firstLine="0"/>
              <w:jc w:val="center"/>
            </w:pPr>
            <w:r w:rsidRPr="0049240A">
              <w:rPr>
                <w:rFonts w:hint="eastAsia"/>
              </w:rPr>
              <w:t>园区交换机</w:t>
            </w:r>
          </w:p>
          <w:p w:rsidR="003F294D" w:rsidRPr="0049240A" w:rsidRDefault="003F294D" w:rsidP="00F2299A">
            <w:pPr>
              <w:spacing w:line="240" w:lineRule="auto"/>
              <w:ind w:firstLineChars="0" w:firstLine="0"/>
              <w:jc w:val="center"/>
            </w:pPr>
            <w:r w:rsidRPr="0049240A">
              <w:rPr>
                <w:rFonts w:hint="eastAsia"/>
              </w:rPr>
              <w:t>路由器</w:t>
            </w:r>
          </w:p>
          <w:p w:rsidR="003F294D" w:rsidRPr="0049240A" w:rsidRDefault="003F294D" w:rsidP="00F2299A">
            <w:pPr>
              <w:spacing w:line="240" w:lineRule="auto"/>
              <w:ind w:firstLineChars="0" w:firstLine="0"/>
              <w:jc w:val="center"/>
            </w:pPr>
            <w:r w:rsidRPr="0049240A">
              <w:rPr>
                <w:rFonts w:hint="eastAsia"/>
              </w:rPr>
              <w:t>安全产品</w:t>
            </w:r>
          </w:p>
        </w:tc>
        <w:tc>
          <w:tcPr>
            <w:tcW w:w="1026" w:type="dxa"/>
            <w:vMerge w:val="restart"/>
            <w:vAlign w:val="center"/>
          </w:tcPr>
          <w:p w:rsidR="003F294D" w:rsidRPr="0049240A" w:rsidRDefault="003F294D" w:rsidP="00F2299A">
            <w:pPr>
              <w:spacing w:line="240" w:lineRule="auto"/>
              <w:ind w:firstLineChars="0" w:firstLine="0"/>
              <w:jc w:val="center"/>
            </w:pPr>
            <w:r w:rsidRPr="0049240A">
              <w:rPr>
                <w:rFonts w:hint="eastAsia"/>
              </w:rPr>
              <w:t>中高端</w:t>
            </w:r>
          </w:p>
        </w:tc>
        <w:tc>
          <w:tcPr>
            <w:tcW w:w="850" w:type="dxa"/>
            <w:vAlign w:val="center"/>
          </w:tcPr>
          <w:p w:rsidR="003F294D" w:rsidRPr="0049240A" w:rsidRDefault="003F294D" w:rsidP="00F2299A">
            <w:pPr>
              <w:spacing w:line="240" w:lineRule="auto"/>
              <w:ind w:firstLineChars="0" w:firstLine="0"/>
              <w:jc w:val="center"/>
            </w:pPr>
            <w:r w:rsidRPr="0049240A">
              <w:rPr>
                <w:rFonts w:hint="eastAsia"/>
              </w:rPr>
              <w:t>1-</w:t>
            </w:r>
            <w:r w:rsidRPr="0049240A">
              <w:rPr>
                <w:rFonts w:hint="eastAsia"/>
              </w:rPr>
              <w:t>高</w:t>
            </w:r>
          </w:p>
        </w:tc>
        <w:tc>
          <w:tcPr>
            <w:tcW w:w="3178" w:type="dxa"/>
            <w:vMerge w:val="restart"/>
            <w:vAlign w:val="center"/>
          </w:tcPr>
          <w:p w:rsidR="003F294D" w:rsidRPr="0049240A" w:rsidRDefault="003F294D" w:rsidP="00F2299A">
            <w:pPr>
              <w:spacing w:line="240" w:lineRule="auto"/>
              <w:ind w:firstLineChars="0" w:firstLine="0"/>
            </w:pPr>
            <w:r w:rsidRPr="0049240A">
              <w:rPr>
                <w:rFonts w:hint="eastAsia"/>
              </w:rPr>
              <w:t>S10500</w:t>
            </w:r>
            <w:r w:rsidRPr="0049240A">
              <w:rPr>
                <w:rFonts w:hint="eastAsia"/>
              </w:rPr>
              <w:t>、</w:t>
            </w:r>
            <w:r w:rsidRPr="0049240A">
              <w:rPr>
                <w:rFonts w:hint="eastAsia"/>
              </w:rPr>
              <w:t>S9500E</w:t>
            </w:r>
            <w:r w:rsidRPr="0049240A">
              <w:rPr>
                <w:rFonts w:hint="eastAsia"/>
              </w:rPr>
              <w:t>、</w:t>
            </w:r>
            <w:r w:rsidRPr="0049240A">
              <w:rPr>
                <w:rFonts w:hint="eastAsia"/>
              </w:rPr>
              <w:t>S7500E</w:t>
            </w:r>
          </w:p>
          <w:p w:rsidR="003F294D" w:rsidRPr="0049240A" w:rsidRDefault="003F294D" w:rsidP="00F2299A">
            <w:pPr>
              <w:spacing w:line="240" w:lineRule="auto"/>
              <w:ind w:firstLineChars="0" w:firstLine="0"/>
            </w:pPr>
            <w:r w:rsidRPr="0049240A">
              <w:rPr>
                <w:rFonts w:hint="eastAsia"/>
              </w:rPr>
              <w:t>SR8800</w:t>
            </w:r>
            <w:r w:rsidRPr="0049240A">
              <w:rPr>
                <w:rFonts w:hint="eastAsia"/>
              </w:rPr>
              <w:t>、</w:t>
            </w:r>
            <w:r w:rsidRPr="0049240A">
              <w:rPr>
                <w:rFonts w:hint="eastAsia"/>
              </w:rPr>
              <w:t>SR6600X</w:t>
            </w:r>
          </w:p>
          <w:p w:rsidR="003F294D" w:rsidRPr="0049240A" w:rsidRDefault="003F294D" w:rsidP="00F2299A">
            <w:pPr>
              <w:spacing w:line="240" w:lineRule="auto"/>
              <w:ind w:firstLineChars="0" w:firstLine="0"/>
            </w:pPr>
            <w:r w:rsidRPr="0049240A">
              <w:rPr>
                <w:rFonts w:hint="eastAsia"/>
              </w:rPr>
              <w:t>M9000</w:t>
            </w:r>
          </w:p>
        </w:tc>
      </w:tr>
      <w:tr w:rsidR="0049240A" w:rsidRPr="0049240A" w:rsidTr="006C4876">
        <w:trPr>
          <w:trHeight w:val="106"/>
          <w:jc w:val="center"/>
        </w:trPr>
        <w:tc>
          <w:tcPr>
            <w:tcW w:w="709" w:type="dxa"/>
            <w:vAlign w:val="center"/>
          </w:tcPr>
          <w:p w:rsidR="003F294D" w:rsidRPr="0049240A" w:rsidRDefault="003F294D" w:rsidP="00F2299A">
            <w:pPr>
              <w:spacing w:line="240" w:lineRule="auto"/>
              <w:ind w:firstLineChars="0" w:firstLine="0"/>
              <w:jc w:val="center"/>
            </w:pPr>
            <w:r w:rsidRPr="0049240A">
              <w:rPr>
                <w:rFonts w:hint="eastAsia"/>
              </w:rPr>
              <w:t>B2</w:t>
            </w:r>
          </w:p>
        </w:tc>
        <w:tc>
          <w:tcPr>
            <w:tcW w:w="818" w:type="dxa"/>
            <w:vMerge/>
            <w:vAlign w:val="center"/>
          </w:tcPr>
          <w:p w:rsidR="003F294D" w:rsidRPr="0049240A" w:rsidRDefault="003F294D" w:rsidP="00F2299A">
            <w:pPr>
              <w:spacing w:line="240" w:lineRule="auto"/>
              <w:ind w:firstLineChars="0" w:firstLine="0"/>
              <w:jc w:val="center"/>
            </w:pPr>
          </w:p>
        </w:tc>
        <w:tc>
          <w:tcPr>
            <w:tcW w:w="1866" w:type="dxa"/>
            <w:vMerge/>
            <w:vAlign w:val="center"/>
          </w:tcPr>
          <w:p w:rsidR="003F294D" w:rsidRPr="0049240A" w:rsidRDefault="003F294D" w:rsidP="00F2299A">
            <w:pPr>
              <w:spacing w:line="240" w:lineRule="auto"/>
              <w:ind w:firstLineChars="0" w:firstLine="0"/>
              <w:jc w:val="center"/>
            </w:pPr>
          </w:p>
        </w:tc>
        <w:tc>
          <w:tcPr>
            <w:tcW w:w="1026" w:type="dxa"/>
            <w:vMerge/>
            <w:vAlign w:val="center"/>
          </w:tcPr>
          <w:p w:rsidR="003F294D" w:rsidRPr="0049240A" w:rsidRDefault="003F294D" w:rsidP="00F2299A">
            <w:pPr>
              <w:spacing w:line="240" w:lineRule="auto"/>
              <w:ind w:firstLineChars="0" w:firstLine="0"/>
              <w:jc w:val="center"/>
            </w:pPr>
          </w:p>
        </w:tc>
        <w:tc>
          <w:tcPr>
            <w:tcW w:w="850" w:type="dxa"/>
            <w:vAlign w:val="center"/>
          </w:tcPr>
          <w:p w:rsidR="003F294D" w:rsidRPr="0049240A" w:rsidRDefault="003F294D" w:rsidP="00F2299A">
            <w:pPr>
              <w:spacing w:line="240" w:lineRule="auto"/>
              <w:ind w:firstLineChars="0" w:firstLine="0"/>
              <w:jc w:val="center"/>
            </w:pPr>
            <w:r w:rsidRPr="0049240A">
              <w:rPr>
                <w:rFonts w:hint="eastAsia"/>
              </w:rPr>
              <w:t>2-</w:t>
            </w:r>
            <w:r w:rsidRPr="0049240A">
              <w:rPr>
                <w:rFonts w:hint="eastAsia"/>
              </w:rPr>
              <w:t>低</w:t>
            </w:r>
          </w:p>
        </w:tc>
        <w:tc>
          <w:tcPr>
            <w:tcW w:w="3178" w:type="dxa"/>
            <w:vMerge/>
            <w:vAlign w:val="center"/>
          </w:tcPr>
          <w:p w:rsidR="003F294D" w:rsidRPr="0049240A" w:rsidRDefault="003F294D" w:rsidP="00F2299A">
            <w:pPr>
              <w:spacing w:line="240" w:lineRule="auto"/>
              <w:ind w:firstLineChars="0" w:firstLine="0"/>
            </w:pPr>
          </w:p>
        </w:tc>
      </w:tr>
      <w:tr w:rsidR="0049240A" w:rsidRPr="0049240A" w:rsidTr="006C4876">
        <w:trPr>
          <w:jc w:val="center"/>
        </w:trPr>
        <w:tc>
          <w:tcPr>
            <w:tcW w:w="709" w:type="dxa"/>
            <w:vAlign w:val="center"/>
          </w:tcPr>
          <w:p w:rsidR="003F294D" w:rsidRPr="0049240A" w:rsidRDefault="003F294D" w:rsidP="00F2299A">
            <w:pPr>
              <w:spacing w:line="240" w:lineRule="auto"/>
              <w:ind w:firstLineChars="0" w:firstLine="0"/>
              <w:jc w:val="center"/>
            </w:pPr>
            <w:r w:rsidRPr="0049240A">
              <w:rPr>
                <w:rFonts w:hint="eastAsia"/>
              </w:rPr>
              <w:t>C1</w:t>
            </w:r>
          </w:p>
        </w:tc>
        <w:tc>
          <w:tcPr>
            <w:tcW w:w="818" w:type="dxa"/>
            <w:vMerge w:val="restart"/>
            <w:vAlign w:val="center"/>
          </w:tcPr>
          <w:p w:rsidR="003F294D" w:rsidRPr="0049240A" w:rsidRDefault="003F294D" w:rsidP="00F2299A">
            <w:pPr>
              <w:spacing w:line="240" w:lineRule="auto"/>
              <w:ind w:firstLineChars="0" w:firstLine="0"/>
              <w:jc w:val="center"/>
            </w:pPr>
            <w:r w:rsidRPr="0049240A">
              <w:rPr>
                <w:rFonts w:hint="eastAsia"/>
              </w:rPr>
              <w:t>C</w:t>
            </w:r>
          </w:p>
        </w:tc>
        <w:tc>
          <w:tcPr>
            <w:tcW w:w="1866" w:type="dxa"/>
            <w:vMerge w:val="restart"/>
            <w:vAlign w:val="center"/>
          </w:tcPr>
          <w:p w:rsidR="003F294D" w:rsidRPr="0049240A" w:rsidRDefault="003F294D" w:rsidP="00F2299A">
            <w:pPr>
              <w:spacing w:line="240" w:lineRule="auto"/>
              <w:ind w:firstLineChars="0" w:firstLine="0"/>
              <w:jc w:val="center"/>
            </w:pPr>
            <w:r w:rsidRPr="0049240A">
              <w:rPr>
                <w:rFonts w:hint="eastAsia"/>
              </w:rPr>
              <w:t>数据中心交换机</w:t>
            </w:r>
          </w:p>
          <w:p w:rsidR="003F294D" w:rsidRPr="0049240A" w:rsidRDefault="003F294D" w:rsidP="00F2299A">
            <w:pPr>
              <w:spacing w:line="240" w:lineRule="auto"/>
              <w:ind w:firstLineChars="0" w:firstLine="0"/>
              <w:jc w:val="center"/>
            </w:pPr>
            <w:r w:rsidRPr="0049240A">
              <w:rPr>
                <w:rFonts w:hint="eastAsia"/>
              </w:rPr>
              <w:t>安全产品</w:t>
            </w:r>
          </w:p>
        </w:tc>
        <w:tc>
          <w:tcPr>
            <w:tcW w:w="1026" w:type="dxa"/>
            <w:vMerge w:val="restart"/>
            <w:vAlign w:val="center"/>
          </w:tcPr>
          <w:p w:rsidR="003F294D" w:rsidRPr="0049240A" w:rsidRDefault="003F294D" w:rsidP="00F2299A">
            <w:pPr>
              <w:spacing w:line="240" w:lineRule="auto"/>
              <w:ind w:firstLineChars="0" w:firstLine="0"/>
              <w:jc w:val="center"/>
            </w:pPr>
            <w:r w:rsidRPr="0049240A">
              <w:rPr>
                <w:rFonts w:hint="eastAsia"/>
              </w:rPr>
              <w:t>中高端</w:t>
            </w:r>
          </w:p>
        </w:tc>
        <w:tc>
          <w:tcPr>
            <w:tcW w:w="850" w:type="dxa"/>
            <w:vAlign w:val="center"/>
          </w:tcPr>
          <w:p w:rsidR="003F294D" w:rsidRPr="0049240A" w:rsidRDefault="003F294D" w:rsidP="00F2299A">
            <w:pPr>
              <w:spacing w:line="240" w:lineRule="auto"/>
              <w:ind w:firstLineChars="0" w:firstLine="0"/>
              <w:jc w:val="center"/>
            </w:pPr>
            <w:r w:rsidRPr="0049240A">
              <w:rPr>
                <w:rFonts w:hint="eastAsia"/>
              </w:rPr>
              <w:t>1-</w:t>
            </w:r>
            <w:r w:rsidRPr="0049240A">
              <w:rPr>
                <w:rFonts w:hint="eastAsia"/>
              </w:rPr>
              <w:t>高</w:t>
            </w:r>
          </w:p>
        </w:tc>
        <w:tc>
          <w:tcPr>
            <w:tcW w:w="3178" w:type="dxa"/>
            <w:vMerge w:val="restart"/>
            <w:vAlign w:val="center"/>
          </w:tcPr>
          <w:p w:rsidR="003F294D" w:rsidRPr="0049240A" w:rsidRDefault="003F294D" w:rsidP="00F2299A">
            <w:pPr>
              <w:spacing w:line="240" w:lineRule="auto"/>
              <w:ind w:firstLineChars="0" w:firstLine="0"/>
            </w:pPr>
            <w:r w:rsidRPr="0049240A">
              <w:rPr>
                <w:rFonts w:hint="eastAsia"/>
              </w:rPr>
              <w:t>S5800</w:t>
            </w:r>
            <w:r w:rsidRPr="0049240A">
              <w:rPr>
                <w:rFonts w:hint="eastAsia"/>
              </w:rPr>
              <w:t>、</w:t>
            </w:r>
            <w:r w:rsidRPr="0049240A">
              <w:rPr>
                <w:rFonts w:hint="eastAsia"/>
              </w:rPr>
              <w:t>S6800</w:t>
            </w:r>
            <w:r w:rsidRPr="0049240A">
              <w:rPr>
                <w:rFonts w:hint="eastAsia"/>
              </w:rPr>
              <w:t>、</w:t>
            </w:r>
            <w:r w:rsidRPr="0049240A">
              <w:rPr>
                <w:rFonts w:hint="eastAsia"/>
              </w:rPr>
              <w:t>S9800</w:t>
            </w:r>
          </w:p>
          <w:p w:rsidR="003F294D" w:rsidRPr="0049240A" w:rsidRDefault="003F294D" w:rsidP="00F2299A">
            <w:pPr>
              <w:spacing w:line="240" w:lineRule="auto"/>
              <w:ind w:firstLineChars="0" w:firstLine="0"/>
            </w:pPr>
            <w:r w:rsidRPr="0049240A">
              <w:rPr>
                <w:rFonts w:hint="eastAsia"/>
              </w:rPr>
              <w:t>F5000</w:t>
            </w:r>
          </w:p>
        </w:tc>
      </w:tr>
      <w:tr w:rsidR="0049240A" w:rsidRPr="0049240A" w:rsidTr="006C4876">
        <w:trPr>
          <w:jc w:val="center"/>
        </w:trPr>
        <w:tc>
          <w:tcPr>
            <w:tcW w:w="709" w:type="dxa"/>
            <w:vAlign w:val="center"/>
          </w:tcPr>
          <w:p w:rsidR="003F294D" w:rsidRPr="0049240A" w:rsidRDefault="003F294D" w:rsidP="00F2299A">
            <w:pPr>
              <w:spacing w:line="240" w:lineRule="auto"/>
              <w:ind w:firstLineChars="0" w:firstLine="0"/>
              <w:jc w:val="center"/>
            </w:pPr>
            <w:r w:rsidRPr="0049240A">
              <w:rPr>
                <w:rFonts w:hint="eastAsia"/>
              </w:rPr>
              <w:t>C2</w:t>
            </w:r>
          </w:p>
        </w:tc>
        <w:tc>
          <w:tcPr>
            <w:tcW w:w="818" w:type="dxa"/>
            <w:vMerge/>
            <w:vAlign w:val="center"/>
          </w:tcPr>
          <w:p w:rsidR="003F294D" w:rsidRPr="0049240A" w:rsidRDefault="003F294D" w:rsidP="00F2299A">
            <w:pPr>
              <w:spacing w:line="240" w:lineRule="auto"/>
              <w:ind w:firstLineChars="0" w:firstLine="0"/>
              <w:jc w:val="center"/>
            </w:pPr>
          </w:p>
        </w:tc>
        <w:tc>
          <w:tcPr>
            <w:tcW w:w="1866" w:type="dxa"/>
            <w:vMerge/>
            <w:vAlign w:val="center"/>
          </w:tcPr>
          <w:p w:rsidR="003F294D" w:rsidRPr="0049240A" w:rsidRDefault="003F294D" w:rsidP="00F2299A">
            <w:pPr>
              <w:spacing w:line="240" w:lineRule="auto"/>
              <w:ind w:firstLineChars="0" w:firstLine="0"/>
              <w:jc w:val="center"/>
            </w:pPr>
          </w:p>
        </w:tc>
        <w:tc>
          <w:tcPr>
            <w:tcW w:w="1026" w:type="dxa"/>
            <w:vMerge/>
            <w:vAlign w:val="center"/>
          </w:tcPr>
          <w:p w:rsidR="003F294D" w:rsidRPr="0049240A" w:rsidRDefault="003F294D" w:rsidP="00F2299A">
            <w:pPr>
              <w:spacing w:line="240" w:lineRule="auto"/>
              <w:ind w:firstLineChars="0" w:firstLine="0"/>
              <w:jc w:val="center"/>
            </w:pPr>
          </w:p>
        </w:tc>
        <w:tc>
          <w:tcPr>
            <w:tcW w:w="850" w:type="dxa"/>
            <w:vAlign w:val="center"/>
          </w:tcPr>
          <w:p w:rsidR="003F294D" w:rsidRPr="0049240A" w:rsidRDefault="003F294D" w:rsidP="00F2299A">
            <w:pPr>
              <w:spacing w:line="240" w:lineRule="auto"/>
              <w:ind w:firstLineChars="0" w:firstLine="0"/>
              <w:jc w:val="center"/>
            </w:pPr>
            <w:r w:rsidRPr="0049240A">
              <w:rPr>
                <w:rFonts w:hint="eastAsia"/>
              </w:rPr>
              <w:t>2-</w:t>
            </w:r>
            <w:r w:rsidRPr="0049240A">
              <w:rPr>
                <w:rFonts w:hint="eastAsia"/>
              </w:rPr>
              <w:t>低</w:t>
            </w:r>
          </w:p>
        </w:tc>
        <w:tc>
          <w:tcPr>
            <w:tcW w:w="3178" w:type="dxa"/>
            <w:vMerge/>
            <w:vAlign w:val="center"/>
          </w:tcPr>
          <w:p w:rsidR="003F294D" w:rsidRPr="0049240A" w:rsidRDefault="003F294D" w:rsidP="00F2299A">
            <w:pPr>
              <w:spacing w:line="240" w:lineRule="auto"/>
              <w:ind w:firstLineChars="0" w:firstLine="0"/>
            </w:pPr>
          </w:p>
        </w:tc>
      </w:tr>
      <w:tr w:rsidR="0049240A" w:rsidRPr="0049240A" w:rsidTr="006C4876">
        <w:trPr>
          <w:trHeight w:val="494"/>
          <w:jc w:val="center"/>
        </w:trPr>
        <w:tc>
          <w:tcPr>
            <w:tcW w:w="709" w:type="dxa"/>
            <w:vAlign w:val="center"/>
          </w:tcPr>
          <w:p w:rsidR="003F294D" w:rsidRPr="0049240A" w:rsidRDefault="003F294D" w:rsidP="00F2299A">
            <w:pPr>
              <w:spacing w:line="240" w:lineRule="auto"/>
              <w:ind w:firstLineChars="0" w:firstLine="0"/>
              <w:jc w:val="center"/>
            </w:pPr>
            <w:r w:rsidRPr="0049240A">
              <w:rPr>
                <w:rFonts w:hint="eastAsia"/>
              </w:rPr>
              <w:t>D1</w:t>
            </w:r>
          </w:p>
        </w:tc>
        <w:tc>
          <w:tcPr>
            <w:tcW w:w="818" w:type="dxa"/>
            <w:vMerge w:val="restart"/>
            <w:vAlign w:val="center"/>
          </w:tcPr>
          <w:p w:rsidR="003F294D" w:rsidRPr="0049240A" w:rsidRDefault="003F294D" w:rsidP="00F2299A">
            <w:pPr>
              <w:spacing w:line="240" w:lineRule="auto"/>
              <w:ind w:firstLineChars="0" w:firstLine="0"/>
              <w:jc w:val="center"/>
            </w:pPr>
            <w:r w:rsidRPr="0049240A">
              <w:rPr>
                <w:rFonts w:hint="eastAsia"/>
              </w:rPr>
              <w:t>D</w:t>
            </w:r>
          </w:p>
        </w:tc>
        <w:tc>
          <w:tcPr>
            <w:tcW w:w="1866" w:type="dxa"/>
            <w:vMerge w:val="restart"/>
            <w:vAlign w:val="center"/>
          </w:tcPr>
          <w:p w:rsidR="003F294D" w:rsidRPr="0049240A" w:rsidRDefault="003F294D" w:rsidP="00F2299A">
            <w:pPr>
              <w:spacing w:line="240" w:lineRule="auto"/>
              <w:ind w:firstLineChars="0" w:firstLine="0"/>
              <w:jc w:val="center"/>
            </w:pPr>
            <w:r w:rsidRPr="0049240A">
              <w:rPr>
                <w:rFonts w:hint="eastAsia"/>
              </w:rPr>
              <w:t>园区交换机</w:t>
            </w:r>
          </w:p>
          <w:p w:rsidR="003F294D" w:rsidRPr="0049240A" w:rsidRDefault="003F294D" w:rsidP="00F2299A">
            <w:pPr>
              <w:spacing w:line="240" w:lineRule="auto"/>
              <w:ind w:firstLineChars="0" w:firstLine="0"/>
              <w:jc w:val="center"/>
            </w:pPr>
            <w:r w:rsidRPr="0049240A">
              <w:rPr>
                <w:rFonts w:hint="eastAsia"/>
              </w:rPr>
              <w:t>路由器</w:t>
            </w:r>
          </w:p>
          <w:p w:rsidR="003F294D" w:rsidRPr="0049240A" w:rsidRDefault="003F294D" w:rsidP="00F2299A">
            <w:pPr>
              <w:spacing w:line="240" w:lineRule="auto"/>
              <w:ind w:firstLineChars="0" w:firstLine="0"/>
              <w:jc w:val="center"/>
            </w:pPr>
            <w:r w:rsidRPr="0049240A">
              <w:rPr>
                <w:rFonts w:hint="eastAsia"/>
              </w:rPr>
              <w:t>安全产品</w:t>
            </w:r>
          </w:p>
          <w:p w:rsidR="003F294D" w:rsidRPr="0049240A" w:rsidRDefault="003F294D" w:rsidP="00F2299A">
            <w:pPr>
              <w:spacing w:line="240" w:lineRule="auto"/>
              <w:ind w:firstLineChars="0" w:firstLine="0"/>
              <w:jc w:val="center"/>
            </w:pPr>
            <w:r w:rsidRPr="0049240A">
              <w:rPr>
                <w:rFonts w:hint="eastAsia"/>
              </w:rPr>
              <w:t>无线产品</w:t>
            </w:r>
          </w:p>
        </w:tc>
        <w:tc>
          <w:tcPr>
            <w:tcW w:w="1026" w:type="dxa"/>
            <w:vMerge w:val="restart"/>
            <w:vAlign w:val="center"/>
          </w:tcPr>
          <w:p w:rsidR="003F294D" w:rsidRPr="0049240A" w:rsidRDefault="003F294D" w:rsidP="00F2299A">
            <w:pPr>
              <w:spacing w:line="240" w:lineRule="auto"/>
              <w:ind w:firstLineChars="0" w:firstLine="0"/>
              <w:jc w:val="center"/>
            </w:pPr>
            <w:r w:rsidRPr="0049240A">
              <w:rPr>
                <w:rFonts w:hint="eastAsia"/>
              </w:rPr>
              <w:t>低端</w:t>
            </w:r>
          </w:p>
        </w:tc>
        <w:tc>
          <w:tcPr>
            <w:tcW w:w="850" w:type="dxa"/>
            <w:vAlign w:val="center"/>
          </w:tcPr>
          <w:p w:rsidR="003F294D" w:rsidRPr="0049240A" w:rsidRDefault="003F294D" w:rsidP="00F2299A">
            <w:pPr>
              <w:spacing w:line="240" w:lineRule="auto"/>
              <w:ind w:firstLineChars="0" w:firstLine="0"/>
              <w:jc w:val="center"/>
            </w:pPr>
            <w:r w:rsidRPr="0049240A">
              <w:rPr>
                <w:rFonts w:hint="eastAsia"/>
              </w:rPr>
              <w:t>1-</w:t>
            </w:r>
            <w:r w:rsidRPr="0049240A">
              <w:rPr>
                <w:rFonts w:hint="eastAsia"/>
              </w:rPr>
              <w:t>高</w:t>
            </w:r>
          </w:p>
        </w:tc>
        <w:tc>
          <w:tcPr>
            <w:tcW w:w="3178" w:type="dxa"/>
            <w:vMerge w:val="restart"/>
            <w:vAlign w:val="center"/>
          </w:tcPr>
          <w:p w:rsidR="003F294D" w:rsidRPr="0049240A" w:rsidRDefault="003F294D" w:rsidP="00F2299A">
            <w:pPr>
              <w:spacing w:line="240" w:lineRule="auto"/>
              <w:ind w:firstLineChars="0" w:firstLine="0"/>
            </w:pPr>
            <w:r w:rsidRPr="0049240A">
              <w:rPr>
                <w:rFonts w:hint="eastAsia"/>
              </w:rPr>
              <w:t>S3600</w:t>
            </w:r>
            <w:r w:rsidRPr="0049240A">
              <w:rPr>
                <w:rFonts w:hint="eastAsia"/>
              </w:rPr>
              <w:t>、</w:t>
            </w:r>
            <w:r w:rsidRPr="0049240A">
              <w:rPr>
                <w:rFonts w:hint="eastAsia"/>
              </w:rPr>
              <w:t>S5120</w:t>
            </w:r>
            <w:r w:rsidRPr="0049240A">
              <w:rPr>
                <w:rFonts w:hint="eastAsia"/>
              </w:rPr>
              <w:t>、</w:t>
            </w:r>
            <w:r w:rsidRPr="0049240A">
              <w:rPr>
                <w:rFonts w:hint="eastAsia"/>
              </w:rPr>
              <w:t>S5500</w:t>
            </w:r>
          </w:p>
          <w:p w:rsidR="003F294D" w:rsidRPr="0049240A" w:rsidRDefault="003F294D" w:rsidP="00F2299A">
            <w:pPr>
              <w:spacing w:line="240" w:lineRule="auto"/>
              <w:ind w:firstLineChars="0" w:firstLine="0"/>
            </w:pPr>
            <w:r w:rsidRPr="0049240A">
              <w:rPr>
                <w:rFonts w:hint="eastAsia"/>
              </w:rPr>
              <w:t>MSR26/36/56</w:t>
            </w:r>
            <w:r w:rsidRPr="0049240A">
              <w:rPr>
                <w:rFonts w:hint="eastAsia"/>
              </w:rPr>
              <w:t>系列</w:t>
            </w:r>
          </w:p>
          <w:p w:rsidR="003F294D" w:rsidRPr="0049240A" w:rsidRDefault="003F294D" w:rsidP="00F2299A">
            <w:pPr>
              <w:spacing w:line="240" w:lineRule="auto"/>
              <w:ind w:firstLineChars="0" w:firstLine="0"/>
            </w:pPr>
            <w:r w:rsidRPr="0049240A">
              <w:rPr>
                <w:rFonts w:hint="eastAsia"/>
              </w:rPr>
              <w:t>F1000</w:t>
            </w:r>
            <w:r w:rsidRPr="0049240A">
              <w:rPr>
                <w:rFonts w:hint="eastAsia"/>
              </w:rPr>
              <w:t>、</w:t>
            </w:r>
            <w:r w:rsidRPr="0049240A">
              <w:rPr>
                <w:rFonts w:hint="eastAsia"/>
              </w:rPr>
              <w:t>L1000</w:t>
            </w:r>
          </w:p>
          <w:p w:rsidR="003F294D" w:rsidRPr="0049240A" w:rsidRDefault="003F294D" w:rsidP="00F2299A">
            <w:pPr>
              <w:spacing w:line="240" w:lineRule="auto"/>
              <w:ind w:firstLineChars="0" w:firstLine="0"/>
            </w:pPr>
            <w:r w:rsidRPr="0049240A">
              <w:rPr>
                <w:rFonts w:hint="eastAsia"/>
              </w:rPr>
              <w:t>无线</w:t>
            </w:r>
            <w:r w:rsidRPr="0049240A">
              <w:rPr>
                <w:rFonts w:hint="eastAsia"/>
              </w:rPr>
              <w:t>AC</w:t>
            </w:r>
          </w:p>
        </w:tc>
      </w:tr>
      <w:tr w:rsidR="0049240A" w:rsidRPr="0049240A" w:rsidTr="006C4876">
        <w:trPr>
          <w:trHeight w:val="64"/>
          <w:jc w:val="center"/>
        </w:trPr>
        <w:tc>
          <w:tcPr>
            <w:tcW w:w="709" w:type="dxa"/>
            <w:vMerge w:val="restart"/>
            <w:vAlign w:val="center"/>
          </w:tcPr>
          <w:p w:rsidR="003F294D" w:rsidRPr="0049240A" w:rsidRDefault="003F294D" w:rsidP="00F2299A">
            <w:pPr>
              <w:spacing w:line="240" w:lineRule="auto"/>
              <w:ind w:firstLineChars="0" w:firstLine="0"/>
              <w:jc w:val="center"/>
            </w:pPr>
            <w:r w:rsidRPr="0049240A">
              <w:rPr>
                <w:rFonts w:hint="eastAsia"/>
              </w:rPr>
              <w:t>D2</w:t>
            </w:r>
          </w:p>
        </w:tc>
        <w:tc>
          <w:tcPr>
            <w:tcW w:w="818" w:type="dxa"/>
            <w:vMerge/>
            <w:vAlign w:val="center"/>
          </w:tcPr>
          <w:p w:rsidR="003F294D" w:rsidRPr="0049240A" w:rsidRDefault="003F294D" w:rsidP="00F2299A">
            <w:pPr>
              <w:spacing w:line="240" w:lineRule="auto"/>
              <w:ind w:firstLineChars="0" w:firstLine="0"/>
              <w:jc w:val="center"/>
            </w:pPr>
          </w:p>
        </w:tc>
        <w:tc>
          <w:tcPr>
            <w:tcW w:w="1866" w:type="dxa"/>
            <w:vMerge/>
            <w:vAlign w:val="center"/>
          </w:tcPr>
          <w:p w:rsidR="003F294D" w:rsidRPr="0049240A" w:rsidRDefault="003F294D" w:rsidP="00F2299A">
            <w:pPr>
              <w:spacing w:line="240" w:lineRule="auto"/>
              <w:jc w:val="center"/>
            </w:pPr>
          </w:p>
        </w:tc>
        <w:tc>
          <w:tcPr>
            <w:tcW w:w="1026" w:type="dxa"/>
            <w:vMerge/>
            <w:vAlign w:val="center"/>
          </w:tcPr>
          <w:p w:rsidR="003F294D" w:rsidRPr="0049240A" w:rsidRDefault="003F294D" w:rsidP="00F2299A">
            <w:pPr>
              <w:spacing w:line="240" w:lineRule="auto"/>
              <w:ind w:firstLineChars="0" w:firstLine="0"/>
              <w:jc w:val="center"/>
            </w:pPr>
          </w:p>
        </w:tc>
        <w:tc>
          <w:tcPr>
            <w:tcW w:w="850" w:type="dxa"/>
            <w:vAlign w:val="center"/>
          </w:tcPr>
          <w:p w:rsidR="003F294D" w:rsidRPr="0049240A" w:rsidRDefault="003F294D" w:rsidP="00F2299A">
            <w:pPr>
              <w:spacing w:line="240" w:lineRule="auto"/>
              <w:ind w:firstLineChars="0" w:firstLine="0"/>
              <w:jc w:val="center"/>
            </w:pPr>
            <w:r w:rsidRPr="0049240A">
              <w:rPr>
                <w:rFonts w:hint="eastAsia"/>
              </w:rPr>
              <w:t>2-</w:t>
            </w:r>
            <w:r w:rsidRPr="0049240A">
              <w:rPr>
                <w:rFonts w:hint="eastAsia"/>
              </w:rPr>
              <w:t>低</w:t>
            </w:r>
          </w:p>
        </w:tc>
        <w:tc>
          <w:tcPr>
            <w:tcW w:w="3178" w:type="dxa"/>
            <w:vMerge/>
            <w:vAlign w:val="center"/>
          </w:tcPr>
          <w:p w:rsidR="003F294D" w:rsidRPr="0049240A" w:rsidRDefault="003F294D" w:rsidP="00F2299A">
            <w:pPr>
              <w:spacing w:line="240" w:lineRule="auto"/>
              <w:ind w:firstLineChars="0" w:firstLine="0"/>
            </w:pPr>
          </w:p>
        </w:tc>
      </w:tr>
      <w:tr w:rsidR="0049240A" w:rsidRPr="0049240A" w:rsidTr="006C4876">
        <w:trPr>
          <w:jc w:val="center"/>
        </w:trPr>
        <w:tc>
          <w:tcPr>
            <w:tcW w:w="709" w:type="dxa"/>
            <w:vMerge/>
            <w:vAlign w:val="center"/>
          </w:tcPr>
          <w:p w:rsidR="003F294D" w:rsidRPr="0049240A" w:rsidRDefault="003F294D" w:rsidP="00F2299A">
            <w:pPr>
              <w:spacing w:line="240" w:lineRule="auto"/>
              <w:ind w:firstLineChars="0" w:firstLine="0"/>
              <w:jc w:val="center"/>
            </w:pPr>
          </w:p>
        </w:tc>
        <w:tc>
          <w:tcPr>
            <w:tcW w:w="818" w:type="dxa"/>
            <w:vMerge/>
            <w:vAlign w:val="center"/>
          </w:tcPr>
          <w:p w:rsidR="003F294D" w:rsidRPr="0049240A" w:rsidRDefault="003F294D" w:rsidP="00F2299A">
            <w:pPr>
              <w:spacing w:line="240" w:lineRule="auto"/>
              <w:ind w:firstLineChars="0" w:firstLine="0"/>
              <w:jc w:val="center"/>
            </w:pPr>
          </w:p>
        </w:tc>
        <w:tc>
          <w:tcPr>
            <w:tcW w:w="1866" w:type="dxa"/>
            <w:vMerge/>
            <w:vAlign w:val="center"/>
          </w:tcPr>
          <w:p w:rsidR="003F294D" w:rsidRPr="0049240A" w:rsidRDefault="003F294D" w:rsidP="00F2299A">
            <w:pPr>
              <w:spacing w:line="240" w:lineRule="auto"/>
              <w:ind w:firstLineChars="0" w:firstLine="0"/>
              <w:jc w:val="center"/>
            </w:pPr>
          </w:p>
        </w:tc>
        <w:tc>
          <w:tcPr>
            <w:tcW w:w="1026" w:type="dxa"/>
            <w:vAlign w:val="center"/>
          </w:tcPr>
          <w:p w:rsidR="003F294D" w:rsidRPr="0049240A" w:rsidRDefault="003F294D" w:rsidP="00F2299A">
            <w:pPr>
              <w:spacing w:line="240" w:lineRule="auto"/>
              <w:ind w:firstLineChars="0" w:firstLine="0"/>
              <w:jc w:val="center"/>
            </w:pPr>
            <w:r w:rsidRPr="0049240A">
              <w:rPr>
                <w:rFonts w:hint="eastAsia"/>
              </w:rPr>
              <w:t>低端</w:t>
            </w:r>
          </w:p>
        </w:tc>
        <w:tc>
          <w:tcPr>
            <w:tcW w:w="850" w:type="dxa"/>
            <w:vAlign w:val="center"/>
          </w:tcPr>
          <w:p w:rsidR="003F294D" w:rsidRPr="0049240A" w:rsidRDefault="003F294D" w:rsidP="00F2299A">
            <w:pPr>
              <w:spacing w:line="240" w:lineRule="auto"/>
              <w:ind w:firstLineChars="0" w:firstLine="0"/>
              <w:jc w:val="center"/>
            </w:pPr>
            <w:r w:rsidRPr="0049240A">
              <w:rPr>
                <w:rFonts w:hint="eastAsia"/>
              </w:rPr>
              <w:t>所有</w:t>
            </w:r>
          </w:p>
        </w:tc>
        <w:tc>
          <w:tcPr>
            <w:tcW w:w="3178" w:type="dxa"/>
            <w:vAlign w:val="center"/>
          </w:tcPr>
          <w:p w:rsidR="003F294D" w:rsidRPr="0049240A" w:rsidRDefault="003F294D" w:rsidP="00F2299A">
            <w:pPr>
              <w:spacing w:line="240" w:lineRule="auto"/>
              <w:ind w:firstLineChars="0" w:firstLine="0"/>
            </w:pPr>
            <w:r w:rsidRPr="0049240A">
              <w:rPr>
                <w:rFonts w:hint="eastAsia"/>
              </w:rPr>
              <w:t>无线</w:t>
            </w:r>
            <w:r w:rsidRPr="0049240A">
              <w:rPr>
                <w:rFonts w:hint="eastAsia"/>
              </w:rPr>
              <w:t>AP</w:t>
            </w:r>
          </w:p>
        </w:tc>
      </w:tr>
    </w:tbl>
    <w:p w:rsidR="003F294D" w:rsidRPr="0049240A" w:rsidRDefault="003F294D" w:rsidP="003F294D">
      <w:pPr>
        <w:pStyle w:val="2"/>
      </w:pPr>
      <w:bookmarkStart w:id="5" w:name="_Toc476641052"/>
      <w:r w:rsidRPr="0049240A">
        <w:rPr>
          <w:rFonts w:hint="eastAsia"/>
        </w:rPr>
        <w:t>单板前加工制造策略</w:t>
      </w:r>
      <w:bookmarkEnd w:id="5"/>
    </w:p>
    <w:p w:rsidR="003F294D" w:rsidRPr="0049240A" w:rsidRDefault="003F294D" w:rsidP="003F294D">
      <w:pPr>
        <w:pStyle w:val="3"/>
      </w:pPr>
      <w:bookmarkStart w:id="6" w:name="_Toc476641053"/>
      <w:r w:rsidRPr="0049240A">
        <w:rPr>
          <w:rFonts w:hint="eastAsia"/>
        </w:rPr>
        <w:t>PCBA</w:t>
      </w:r>
      <w:r w:rsidRPr="0049240A">
        <w:rPr>
          <w:rFonts w:hint="eastAsia"/>
        </w:rPr>
        <w:t>工艺管控策略要求</w:t>
      </w:r>
      <w:bookmarkEnd w:id="6"/>
    </w:p>
    <w:p w:rsidR="003F294D" w:rsidRPr="0049240A" w:rsidRDefault="003F294D" w:rsidP="003F294D">
      <w:pPr>
        <w:numPr>
          <w:ilvl w:val="0"/>
          <w:numId w:val="19"/>
        </w:numPr>
        <w:ind w:firstLineChars="0"/>
      </w:pPr>
      <w:r w:rsidRPr="0049240A">
        <w:rPr>
          <w:rFonts w:hint="eastAsia"/>
        </w:rPr>
        <w:t>CM</w:t>
      </w:r>
      <w:r w:rsidRPr="0049240A">
        <w:rPr>
          <w:rFonts w:hint="eastAsia"/>
        </w:rPr>
        <w:t>厂必须具备高复杂单板加工能力才可以进行对应单板的加工，高复杂单板加工的前提条件是：</w:t>
      </w:r>
    </w:p>
    <w:p w:rsidR="003F294D" w:rsidRPr="0049240A" w:rsidRDefault="003F294D" w:rsidP="003F294D">
      <w:pPr>
        <w:numPr>
          <w:ilvl w:val="0"/>
          <w:numId w:val="20"/>
        </w:numPr>
        <w:ind w:firstLineChars="0"/>
      </w:pPr>
      <w:r w:rsidRPr="0049240A">
        <w:rPr>
          <w:rFonts w:hint="eastAsia"/>
        </w:rPr>
        <w:t>根据《</w:t>
      </w:r>
      <w:r w:rsidRPr="0049240A">
        <w:rPr>
          <w:rFonts w:hint="eastAsia"/>
        </w:rPr>
        <w:t>PCBA</w:t>
      </w:r>
      <w:r w:rsidRPr="0049240A">
        <w:rPr>
          <w:rFonts w:hint="eastAsia"/>
        </w:rPr>
        <w:t>工艺管制稽查表使用规范》，</w:t>
      </w:r>
      <w:r w:rsidRPr="0049240A">
        <w:t>PCBA</w:t>
      </w:r>
      <w:r w:rsidRPr="0049240A">
        <w:rPr>
          <w:rFonts w:hint="eastAsia"/>
        </w:rPr>
        <w:t>加工能力评估表的评估得分必须大于</w:t>
      </w:r>
      <w:r w:rsidRPr="0049240A">
        <w:t>90</w:t>
      </w:r>
      <w:r w:rsidRPr="0049240A">
        <w:rPr>
          <w:rFonts w:hint="eastAsia"/>
        </w:rPr>
        <w:t>。如果不满足，可以给予一次限期整改的机会。</w:t>
      </w:r>
    </w:p>
    <w:p w:rsidR="003F294D" w:rsidRPr="0049240A" w:rsidRDefault="003F294D" w:rsidP="003F294D">
      <w:pPr>
        <w:numPr>
          <w:ilvl w:val="0"/>
          <w:numId w:val="20"/>
        </w:numPr>
        <w:ind w:firstLineChars="0"/>
      </w:pPr>
      <w:r w:rsidRPr="0049240A">
        <w:rPr>
          <w:rFonts w:hint="eastAsia"/>
        </w:rPr>
        <w:t>根据《</w:t>
      </w:r>
      <w:r w:rsidRPr="0049240A">
        <w:rPr>
          <w:rFonts w:hint="eastAsia"/>
        </w:rPr>
        <w:t>PCBA</w:t>
      </w:r>
      <w:r w:rsidRPr="0049240A">
        <w:rPr>
          <w:rFonts w:hint="eastAsia"/>
        </w:rPr>
        <w:t>工艺管制稽查表使用规范》，</w:t>
      </w:r>
      <w:r w:rsidRPr="0049240A">
        <w:t>PCBA</w:t>
      </w:r>
      <w:r w:rsidRPr="0049240A">
        <w:rPr>
          <w:rFonts w:hint="eastAsia"/>
        </w:rPr>
        <w:t>工艺管制稽查表的稽查结果必须大于</w:t>
      </w:r>
      <w:r w:rsidRPr="0049240A">
        <w:t>90</w:t>
      </w:r>
      <w:r w:rsidRPr="0049240A">
        <w:rPr>
          <w:rFonts w:hint="eastAsia"/>
        </w:rPr>
        <w:t>。如果不满足，可以给予一次限期整改的机会。</w:t>
      </w:r>
    </w:p>
    <w:p w:rsidR="003F294D" w:rsidRPr="0049240A" w:rsidRDefault="003F294D" w:rsidP="003F294D">
      <w:pPr>
        <w:numPr>
          <w:ilvl w:val="0"/>
          <w:numId w:val="19"/>
        </w:numPr>
        <w:tabs>
          <w:tab w:val="num" w:pos="1134"/>
        </w:tabs>
        <w:ind w:firstLineChars="0"/>
      </w:pPr>
      <w:r w:rsidRPr="0049240A">
        <w:rPr>
          <w:rFonts w:hint="eastAsia"/>
        </w:rPr>
        <w:t>高复杂单板的加工要求必须按照《</w:t>
      </w:r>
      <w:r w:rsidRPr="0049240A">
        <w:rPr>
          <w:rFonts w:hint="eastAsia"/>
        </w:rPr>
        <w:t>PCBA</w:t>
      </w:r>
      <w:r w:rsidRPr="0049240A">
        <w:rPr>
          <w:rFonts w:hint="eastAsia"/>
        </w:rPr>
        <w:t>工艺管制稽查表使用规范》中高复杂单板工艺管制要求执行。</w:t>
      </w:r>
    </w:p>
    <w:p w:rsidR="003F294D" w:rsidRPr="0049240A" w:rsidRDefault="003F294D" w:rsidP="003F294D">
      <w:pPr>
        <w:pStyle w:val="3"/>
      </w:pPr>
      <w:bookmarkStart w:id="7" w:name="_Toc476641054"/>
      <w:r w:rsidRPr="0049240A">
        <w:rPr>
          <w:rFonts w:hint="eastAsia"/>
        </w:rPr>
        <w:t>PCBA</w:t>
      </w:r>
      <w:r w:rsidRPr="0049240A">
        <w:rPr>
          <w:rFonts w:hint="eastAsia"/>
        </w:rPr>
        <w:t>工艺测试策略要求</w:t>
      </w:r>
      <w:bookmarkEnd w:id="7"/>
    </w:p>
    <w:p w:rsidR="003F294D" w:rsidRPr="0049240A" w:rsidRDefault="003F294D" w:rsidP="003F294D">
      <w:pPr>
        <w:ind w:firstLineChars="202" w:firstLine="424"/>
        <w:jc w:val="both"/>
      </w:pPr>
      <w:r w:rsidRPr="0049240A">
        <w:rPr>
          <w:rFonts w:hint="eastAsia"/>
        </w:rPr>
        <w:t>一个比较全面的工艺测试策略手段包括缺陷预防性质的工艺测试手段和缺陷检测性质的工艺测试手段，这些工艺测试手段包括了</w:t>
      </w:r>
      <w:r w:rsidRPr="0049240A">
        <w:rPr>
          <w:rFonts w:hint="eastAsia"/>
        </w:rPr>
        <w:t>MVI</w:t>
      </w:r>
      <w:r w:rsidRPr="0049240A">
        <w:rPr>
          <w:rFonts w:hint="eastAsia"/>
        </w:rPr>
        <w:t>、</w:t>
      </w:r>
      <w:r w:rsidRPr="0049240A">
        <w:rPr>
          <w:rFonts w:hint="eastAsia"/>
        </w:rPr>
        <w:t>SPI</w:t>
      </w:r>
      <w:r w:rsidRPr="0049240A">
        <w:rPr>
          <w:rFonts w:hint="eastAsia"/>
        </w:rPr>
        <w:t>、炉前</w:t>
      </w:r>
      <w:r w:rsidRPr="0049240A">
        <w:rPr>
          <w:rFonts w:hint="eastAsia"/>
        </w:rPr>
        <w:t>AOI</w:t>
      </w:r>
      <w:r w:rsidRPr="0049240A">
        <w:rPr>
          <w:rFonts w:hint="eastAsia"/>
        </w:rPr>
        <w:t>、炉后</w:t>
      </w:r>
      <w:r w:rsidRPr="0049240A">
        <w:rPr>
          <w:rFonts w:hint="eastAsia"/>
        </w:rPr>
        <w:t>AOI</w:t>
      </w:r>
      <w:r w:rsidRPr="0049240A">
        <w:rPr>
          <w:rFonts w:hint="eastAsia"/>
        </w:rPr>
        <w:t>、</w:t>
      </w:r>
      <w:r w:rsidRPr="0049240A">
        <w:rPr>
          <w:rFonts w:hint="eastAsia"/>
        </w:rPr>
        <w:t>AXI</w:t>
      </w:r>
      <w:r w:rsidRPr="0049240A">
        <w:rPr>
          <w:rFonts w:hint="eastAsia"/>
        </w:rPr>
        <w:t>、</w:t>
      </w:r>
      <w:r w:rsidRPr="0049240A">
        <w:rPr>
          <w:rFonts w:hint="eastAsia"/>
        </w:rPr>
        <w:t>ICT</w:t>
      </w:r>
      <w:r w:rsidRPr="0049240A">
        <w:rPr>
          <w:rFonts w:hint="eastAsia"/>
        </w:rPr>
        <w:t>等，其分布于</w:t>
      </w:r>
      <w:r w:rsidRPr="0049240A">
        <w:rPr>
          <w:rFonts w:hint="eastAsia"/>
        </w:rPr>
        <w:t>PCBA</w:t>
      </w:r>
      <w:r w:rsidRPr="0049240A">
        <w:rPr>
          <w:rFonts w:hint="eastAsia"/>
        </w:rPr>
        <w:t>加工的各个工序之间。对于对应工艺测试手段的应用，主要从产品重要性和单板复杂程度考虑，制定具体如下的测试策略要求（考虑</w:t>
      </w:r>
      <w:r w:rsidRPr="0049240A">
        <w:rPr>
          <w:rFonts w:hint="eastAsia"/>
        </w:rPr>
        <w:t>ICT</w:t>
      </w:r>
      <w:r w:rsidRPr="0049240A">
        <w:rPr>
          <w:rFonts w:hint="eastAsia"/>
        </w:rPr>
        <w:t>与</w:t>
      </w:r>
      <w:r w:rsidRPr="0049240A">
        <w:rPr>
          <w:rFonts w:hint="eastAsia"/>
        </w:rPr>
        <w:lastRenderedPageBreak/>
        <w:t>AOI</w:t>
      </w:r>
      <w:r w:rsidRPr="0049240A">
        <w:rPr>
          <w:rFonts w:hint="eastAsia"/>
        </w:rPr>
        <w:t>、</w:t>
      </w:r>
      <w:r w:rsidRPr="0049240A">
        <w:rPr>
          <w:rFonts w:hint="eastAsia"/>
        </w:rPr>
        <w:t>AXI</w:t>
      </w:r>
      <w:r w:rsidRPr="0049240A">
        <w:rPr>
          <w:rFonts w:hint="eastAsia"/>
        </w:rPr>
        <w:t>的策略制定有一定差异，</w:t>
      </w:r>
      <w:r w:rsidRPr="0049240A">
        <w:rPr>
          <w:rFonts w:hint="eastAsia"/>
        </w:rPr>
        <w:t>ICT</w:t>
      </w:r>
      <w:r w:rsidRPr="0049240A">
        <w:rPr>
          <w:rFonts w:hint="eastAsia"/>
        </w:rPr>
        <w:t>的策略在后面章节单独阐述）：</w:t>
      </w:r>
    </w:p>
    <w:p w:rsidR="003F294D" w:rsidRPr="0049240A" w:rsidRDefault="003F294D" w:rsidP="003F294D">
      <w:pPr>
        <w:pStyle w:val="a0"/>
        <w:spacing w:before="312"/>
      </w:pPr>
      <w:r w:rsidRPr="0049240A">
        <w:rPr>
          <w:rFonts w:hint="eastAsia"/>
        </w:rPr>
        <w:t>PCBA</w:t>
      </w:r>
      <w:r w:rsidRPr="0049240A">
        <w:rPr>
          <w:rFonts w:hint="eastAsia"/>
        </w:rPr>
        <w:t>工艺测试策略</w:t>
      </w:r>
    </w:p>
    <w:tbl>
      <w:tblPr>
        <w:tblW w:w="9358" w:type="dxa"/>
        <w:jc w:val="center"/>
        <w:tblCellMar>
          <w:left w:w="0" w:type="dxa"/>
          <w:right w:w="0" w:type="dxa"/>
        </w:tblCellMar>
        <w:tblLook w:val="04A0" w:firstRow="1" w:lastRow="0" w:firstColumn="1" w:lastColumn="0" w:noHBand="0" w:noVBand="1"/>
      </w:tblPr>
      <w:tblGrid>
        <w:gridCol w:w="1353"/>
        <w:gridCol w:w="559"/>
        <w:gridCol w:w="559"/>
        <w:gridCol w:w="968"/>
        <w:gridCol w:w="517"/>
        <w:gridCol w:w="813"/>
        <w:gridCol w:w="693"/>
        <w:gridCol w:w="560"/>
        <w:gridCol w:w="691"/>
        <w:gridCol w:w="694"/>
        <w:gridCol w:w="560"/>
        <w:gridCol w:w="694"/>
        <w:gridCol w:w="697"/>
      </w:tblGrid>
      <w:tr w:rsidR="0049240A" w:rsidRPr="0049240A" w:rsidTr="006C4876">
        <w:trPr>
          <w:jc w:val="center"/>
        </w:trPr>
        <w:tc>
          <w:tcPr>
            <w:tcW w:w="1353" w:type="dxa"/>
            <w:vMerge w:val="restart"/>
            <w:tcBorders>
              <w:top w:val="single" w:sz="8" w:space="0" w:color="auto"/>
              <w:left w:val="single" w:sz="8" w:space="0" w:color="auto"/>
              <w:bottom w:val="single" w:sz="8" w:space="0" w:color="auto"/>
              <w:right w:val="single" w:sz="8" w:space="0" w:color="auto"/>
              <w:tl2br w:val="single" w:sz="4" w:space="0" w:color="auto"/>
            </w:tcBorders>
            <w:shd w:val="clear" w:color="auto" w:fill="D9D9D9"/>
            <w:tcMar>
              <w:top w:w="0" w:type="dxa"/>
              <w:left w:w="57" w:type="dxa"/>
              <w:bottom w:w="0" w:type="dxa"/>
              <w:right w:w="57" w:type="dxa"/>
            </w:tcMar>
            <w:hideMark/>
          </w:tcPr>
          <w:p w:rsidR="003F294D" w:rsidRPr="0049240A" w:rsidRDefault="003F294D" w:rsidP="00F2299A">
            <w:pPr>
              <w:widowControl/>
              <w:autoSpaceDE/>
              <w:autoSpaceDN/>
              <w:adjustRightInd/>
              <w:spacing w:line="240" w:lineRule="auto"/>
              <w:ind w:right="360" w:firstLineChars="0" w:firstLine="0"/>
              <w:jc w:val="right"/>
              <w:rPr>
                <w:rFonts w:ascii="宋体" w:hAnsi="宋体" w:cs="Calibri"/>
                <w:b/>
                <w:bCs/>
                <w:sz w:val="18"/>
                <w:szCs w:val="18"/>
              </w:rPr>
            </w:pPr>
            <w:r w:rsidRPr="0049240A">
              <w:rPr>
                <w:rFonts w:ascii="宋体" w:hAnsi="宋体" w:cs="Calibri" w:hint="eastAsia"/>
                <w:b/>
                <w:bCs/>
                <w:sz w:val="18"/>
                <w:szCs w:val="18"/>
              </w:rPr>
              <w:t>工序策略</w:t>
            </w:r>
          </w:p>
          <w:p w:rsidR="003F294D" w:rsidRPr="0049240A" w:rsidRDefault="003F294D" w:rsidP="00F2299A">
            <w:pPr>
              <w:widowControl/>
              <w:autoSpaceDE/>
              <w:autoSpaceDN/>
              <w:adjustRightInd/>
              <w:spacing w:line="240" w:lineRule="auto"/>
              <w:ind w:right="360" w:firstLineChars="0" w:firstLine="0"/>
              <w:rPr>
                <w:rFonts w:ascii="宋体" w:hAnsi="宋体" w:cs="Calibri"/>
                <w:b/>
                <w:bCs/>
                <w:sz w:val="18"/>
                <w:szCs w:val="18"/>
              </w:rPr>
            </w:pPr>
          </w:p>
          <w:p w:rsidR="003F294D" w:rsidRPr="0049240A" w:rsidRDefault="003F294D" w:rsidP="00F2299A">
            <w:pPr>
              <w:widowControl/>
              <w:autoSpaceDE/>
              <w:autoSpaceDN/>
              <w:adjustRightInd/>
              <w:spacing w:line="240" w:lineRule="auto"/>
              <w:ind w:right="360" w:firstLineChars="0" w:firstLine="0"/>
              <w:rPr>
                <w:rFonts w:ascii="Calibri" w:hAnsi="Calibri" w:cs="Calibri"/>
                <w:b/>
                <w:bCs/>
                <w:sz w:val="18"/>
                <w:szCs w:val="18"/>
              </w:rPr>
            </w:pPr>
            <w:r w:rsidRPr="0049240A">
              <w:rPr>
                <w:rFonts w:ascii="宋体" w:hAnsi="宋体" w:cs="Calibri" w:hint="eastAsia"/>
                <w:b/>
                <w:bCs/>
                <w:sz w:val="18"/>
                <w:szCs w:val="18"/>
              </w:rPr>
              <w:t>产品类型</w:t>
            </w:r>
          </w:p>
        </w:tc>
        <w:tc>
          <w:tcPr>
            <w:tcW w:w="1118" w:type="dxa"/>
            <w:gridSpan w:val="2"/>
            <w:tcBorders>
              <w:top w:val="single" w:sz="8" w:space="0" w:color="auto"/>
              <w:left w:val="nil"/>
              <w:bottom w:val="single" w:sz="8" w:space="0" w:color="auto"/>
              <w:right w:val="single" w:sz="8" w:space="0" w:color="auto"/>
            </w:tcBorders>
            <w:shd w:val="clear" w:color="auto" w:fill="D9D9D9"/>
            <w:tcMar>
              <w:top w:w="0" w:type="dxa"/>
              <w:left w:w="57" w:type="dxa"/>
              <w:bottom w:w="0" w:type="dxa"/>
              <w:right w:w="57" w:type="dxa"/>
            </w:tcMar>
            <w:hideMark/>
          </w:tcPr>
          <w:p w:rsidR="003F294D" w:rsidRPr="0049240A" w:rsidRDefault="003F294D" w:rsidP="00F2299A">
            <w:pPr>
              <w:widowControl/>
              <w:adjustRightInd/>
              <w:ind w:firstLineChars="0" w:firstLine="0"/>
              <w:jc w:val="center"/>
              <w:rPr>
                <w:rFonts w:ascii="Calibri" w:hAnsi="Calibri" w:cs="Calibri"/>
                <w:b/>
                <w:bCs/>
                <w:sz w:val="18"/>
                <w:szCs w:val="18"/>
              </w:rPr>
            </w:pPr>
            <w:r w:rsidRPr="0049240A">
              <w:rPr>
                <w:rFonts w:ascii="宋体" w:hAnsi="宋体" w:cs="Calibri" w:hint="eastAsia"/>
                <w:b/>
                <w:bCs/>
                <w:sz w:val="18"/>
                <w:szCs w:val="18"/>
              </w:rPr>
              <w:t>印刷工序</w:t>
            </w:r>
          </w:p>
        </w:tc>
        <w:tc>
          <w:tcPr>
            <w:tcW w:w="968" w:type="dxa"/>
            <w:tcBorders>
              <w:top w:val="single" w:sz="8" w:space="0" w:color="auto"/>
              <w:left w:val="nil"/>
              <w:bottom w:val="single" w:sz="8" w:space="0" w:color="auto"/>
              <w:right w:val="single" w:sz="8" w:space="0" w:color="auto"/>
            </w:tcBorders>
            <w:shd w:val="clear" w:color="auto" w:fill="D9D9D9"/>
            <w:tcMar>
              <w:top w:w="0" w:type="dxa"/>
              <w:left w:w="57" w:type="dxa"/>
              <w:bottom w:w="0" w:type="dxa"/>
              <w:right w:w="57" w:type="dxa"/>
            </w:tcMar>
            <w:hideMark/>
          </w:tcPr>
          <w:p w:rsidR="003F294D" w:rsidRPr="0049240A" w:rsidRDefault="003F294D" w:rsidP="00F2299A">
            <w:pPr>
              <w:widowControl/>
              <w:adjustRightInd/>
              <w:ind w:firstLineChars="0" w:firstLine="0"/>
              <w:jc w:val="center"/>
              <w:rPr>
                <w:rFonts w:ascii="Calibri" w:hAnsi="Calibri" w:cs="Calibri"/>
                <w:b/>
                <w:bCs/>
                <w:sz w:val="18"/>
                <w:szCs w:val="18"/>
              </w:rPr>
            </w:pPr>
            <w:r w:rsidRPr="0049240A">
              <w:rPr>
                <w:rFonts w:ascii="宋体" w:hAnsi="宋体" w:cs="Calibri" w:hint="eastAsia"/>
                <w:b/>
                <w:bCs/>
                <w:sz w:val="18"/>
                <w:szCs w:val="18"/>
              </w:rPr>
              <w:t>贴片工序</w:t>
            </w:r>
          </w:p>
        </w:tc>
        <w:tc>
          <w:tcPr>
            <w:tcW w:w="2023" w:type="dxa"/>
            <w:gridSpan w:val="3"/>
            <w:tcBorders>
              <w:top w:val="single" w:sz="8" w:space="0" w:color="auto"/>
              <w:left w:val="nil"/>
              <w:bottom w:val="single" w:sz="8" w:space="0" w:color="auto"/>
              <w:right w:val="single" w:sz="8" w:space="0" w:color="auto"/>
            </w:tcBorders>
            <w:shd w:val="clear" w:color="auto" w:fill="D9D9D9"/>
            <w:tcMar>
              <w:top w:w="0" w:type="dxa"/>
              <w:left w:w="57" w:type="dxa"/>
              <w:bottom w:w="0" w:type="dxa"/>
              <w:right w:w="57" w:type="dxa"/>
            </w:tcMar>
            <w:hideMark/>
          </w:tcPr>
          <w:p w:rsidR="003F294D" w:rsidRPr="0049240A" w:rsidRDefault="003F294D" w:rsidP="00F2299A">
            <w:pPr>
              <w:widowControl/>
              <w:adjustRightInd/>
              <w:ind w:firstLineChars="0" w:firstLine="0"/>
              <w:jc w:val="center"/>
              <w:rPr>
                <w:rFonts w:ascii="Calibri" w:hAnsi="Calibri" w:cs="Calibri"/>
                <w:b/>
                <w:bCs/>
                <w:sz w:val="18"/>
                <w:szCs w:val="18"/>
              </w:rPr>
            </w:pPr>
            <w:r w:rsidRPr="0049240A">
              <w:rPr>
                <w:rFonts w:ascii="宋体" w:hAnsi="宋体" w:cs="Calibri" w:hint="eastAsia"/>
                <w:b/>
                <w:bCs/>
                <w:sz w:val="18"/>
                <w:szCs w:val="18"/>
              </w:rPr>
              <w:t>回流焊工序</w:t>
            </w:r>
          </w:p>
        </w:tc>
        <w:tc>
          <w:tcPr>
            <w:tcW w:w="1945" w:type="dxa"/>
            <w:gridSpan w:val="3"/>
            <w:tcBorders>
              <w:top w:val="single" w:sz="8" w:space="0" w:color="auto"/>
              <w:left w:val="nil"/>
              <w:bottom w:val="single" w:sz="8" w:space="0" w:color="auto"/>
              <w:right w:val="single" w:sz="8" w:space="0" w:color="auto"/>
            </w:tcBorders>
            <w:shd w:val="clear" w:color="auto" w:fill="D9D9D9"/>
            <w:tcMar>
              <w:top w:w="0" w:type="dxa"/>
              <w:left w:w="57" w:type="dxa"/>
              <w:bottom w:w="0" w:type="dxa"/>
              <w:right w:w="57" w:type="dxa"/>
            </w:tcMar>
            <w:hideMark/>
          </w:tcPr>
          <w:p w:rsidR="003F294D" w:rsidRPr="0049240A" w:rsidRDefault="003F294D" w:rsidP="00F2299A">
            <w:pPr>
              <w:widowControl/>
              <w:adjustRightInd/>
              <w:ind w:firstLineChars="0" w:firstLine="0"/>
              <w:jc w:val="center"/>
              <w:rPr>
                <w:rFonts w:ascii="Calibri" w:hAnsi="Calibri" w:cs="Calibri"/>
                <w:b/>
                <w:bCs/>
                <w:sz w:val="18"/>
                <w:szCs w:val="18"/>
              </w:rPr>
            </w:pPr>
            <w:r w:rsidRPr="0049240A">
              <w:rPr>
                <w:rFonts w:ascii="宋体" w:hAnsi="宋体" w:cs="Calibri" w:hint="eastAsia"/>
                <w:b/>
                <w:bCs/>
                <w:sz w:val="18"/>
                <w:szCs w:val="18"/>
              </w:rPr>
              <w:t>波峰焊工序</w:t>
            </w:r>
          </w:p>
        </w:tc>
        <w:tc>
          <w:tcPr>
            <w:tcW w:w="1951" w:type="dxa"/>
            <w:gridSpan w:val="3"/>
            <w:tcBorders>
              <w:top w:val="single" w:sz="8" w:space="0" w:color="auto"/>
              <w:left w:val="nil"/>
              <w:bottom w:val="single" w:sz="8" w:space="0" w:color="auto"/>
              <w:right w:val="single" w:sz="8" w:space="0" w:color="auto"/>
            </w:tcBorders>
            <w:shd w:val="clear" w:color="auto" w:fill="D9D9D9"/>
            <w:tcMar>
              <w:top w:w="0" w:type="dxa"/>
              <w:left w:w="57" w:type="dxa"/>
              <w:bottom w:w="0" w:type="dxa"/>
              <w:right w:w="57" w:type="dxa"/>
            </w:tcMar>
            <w:hideMark/>
          </w:tcPr>
          <w:p w:rsidR="003F294D" w:rsidRPr="0049240A" w:rsidRDefault="003F294D" w:rsidP="00F2299A">
            <w:pPr>
              <w:widowControl/>
              <w:adjustRightInd/>
              <w:ind w:firstLineChars="0" w:firstLine="0"/>
              <w:jc w:val="center"/>
              <w:rPr>
                <w:rFonts w:ascii="Calibri" w:hAnsi="Calibri" w:cs="Calibri"/>
                <w:b/>
                <w:bCs/>
                <w:sz w:val="18"/>
                <w:szCs w:val="18"/>
              </w:rPr>
            </w:pPr>
            <w:r w:rsidRPr="0049240A">
              <w:rPr>
                <w:rFonts w:ascii="宋体" w:hAnsi="宋体" w:cs="Calibri" w:hint="eastAsia"/>
                <w:b/>
                <w:bCs/>
                <w:sz w:val="18"/>
                <w:szCs w:val="18"/>
              </w:rPr>
              <w:t>背板加工</w:t>
            </w:r>
          </w:p>
        </w:tc>
      </w:tr>
      <w:tr w:rsidR="0049240A" w:rsidRPr="0049240A" w:rsidTr="006C4876">
        <w:trPr>
          <w:jc w:val="center"/>
        </w:trPr>
        <w:tc>
          <w:tcPr>
            <w:tcW w:w="1353" w:type="dxa"/>
            <w:vMerge/>
            <w:tcBorders>
              <w:top w:val="single" w:sz="8" w:space="0" w:color="auto"/>
              <w:left w:val="single" w:sz="8" w:space="0" w:color="auto"/>
              <w:bottom w:val="single" w:sz="8" w:space="0" w:color="auto"/>
              <w:right w:val="single" w:sz="8" w:space="0" w:color="auto"/>
            </w:tcBorders>
            <w:vAlign w:val="center"/>
            <w:hideMark/>
          </w:tcPr>
          <w:p w:rsidR="003F294D" w:rsidRPr="0049240A" w:rsidRDefault="003F294D" w:rsidP="00F2299A">
            <w:pPr>
              <w:widowControl/>
              <w:autoSpaceDE/>
              <w:autoSpaceDN/>
              <w:adjustRightInd/>
              <w:spacing w:line="240" w:lineRule="auto"/>
              <w:ind w:firstLineChars="0" w:firstLine="0"/>
              <w:rPr>
                <w:rFonts w:ascii="Calibri" w:hAnsi="Calibri" w:cs="Calibri"/>
                <w:b/>
                <w:bCs/>
                <w:sz w:val="18"/>
                <w:szCs w:val="18"/>
              </w:rPr>
            </w:pPr>
          </w:p>
        </w:tc>
        <w:tc>
          <w:tcPr>
            <w:tcW w:w="559" w:type="dxa"/>
            <w:tcBorders>
              <w:top w:val="nil"/>
              <w:left w:val="nil"/>
              <w:bottom w:val="single" w:sz="8" w:space="0" w:color="auto"/>
              <w:right w:val="single" w:sz="8" w:space="0" w:color="auto"/>
            </w:tcBorders>
            <w:shd w:val="clear" w:color="auto" w:fill="D9D9D9"/>
            <w:tcMar>
              <w:top w:w="0" w:type="dxa"/>
              <w:left w:w="57" w:type="dxa"/>
              <w:bottom w:w="0" w:type="dxa"/>
              <w:right w:w="57" w:type="dxa"/>
            </w:tcMar>
            <w:hideMark/>
          </w:tcPr>
          <w:p w:rsidR="003F294D" w:rsidRPr="0049240A" w:rsidRDefault="003F294D" w:rsidP="00F2299A">
            <w:pPr>
              <w:widowControl/>
              <w:adjustRightInd/>
              <w:ind w:firstLineChars="0" w:firstLine="0"/>
              <w:jc w:val="center"/>
              <w:rPr>
                <w:rFonts w:ascii="Calibri" w:hAnsi="Calibri" w:cs="Calibri"/>
                <w:b/>
                <w:bCs/>
                <w:sz w:val="18"/>
                <w:szCs w:val="18"/>
              </w:rPr>
            </w:pPr>
            <w:r w:rsidRPr="0049240A">
              <w:rPr>
                <w:rFonts w:ascii="Calibri" w:hAnsi="Calibri" w:cs="Calibri"/>
                <w:b/>
                <w:bCs/>
                <w:sz w:val="18"/>
                <w:szCs w:val="18"/>
              </w:rPr>
              <w:t>MVI</w:t>
            </w:r>
          </w:p>
        </w:tc>
        <w:tc>
          <w:tcPr>
            <w:tcW w:w="559" w:type="dxa"/>
            <w:tcBorders>
              <w:top w:val="nil"/>
              <w:left w:val="nil"/>
              <w:bottom w:val="single" w:sz="8" w:space="0" w:color="auto"/>
              <w:right w:val="single" w:sz="8" w:space="0" w:color="auto"/>
            </w:tcBorders>
            <w:shd w:val="clear" w:color="auto" w:fill="D9D9D9"/>
            <w:tcMar>
              <w:top w:w="0" w:type="dxa"/>
              <w:left w:w="57" w:type="dxa"/>
              <w:bottom w:w="0" w:type="dxa"/>
              <w:right w:w="57" w:type="dxa"/>
            </w:tcMar>
            <w:hideMark/>
          </w:tcPr>
          <w:p w:rsidR="003F294D" w:rsidRPr="0049240A" w:rsidRDefault="003F294D" w:rsidP="00F2299A">
            <w:pPr>
              <w:widowControl/>
              <w:adjustRightInd/>
              <w:ind w:firstLineChars="0" w:firstLine="0"/>
              <w:jc w:val="center"/>
              <w:rPr>
                <w:rFonts w:ascii="Calibri" w:hAnsi="Calibri" w:cs="Calibri"/>
                <w:b/>
                <w:bCs/>
                <w:sz w:val="18"/>
                <w:szCs w:val="18"/>
              </w:rPr>
            </w:pPr>
            <w:r w:rsidRPr="0049240A">
              <w:rPr>
                <w:rFonts w:ascii="Calibri" w:hAnsi="Calibri" w:cs="Calibri"/>
                <w:b/>
                <w:bCs/>
                <w:sz w:val="18"/>
                <w:szCs w:val="18"/>
              </w:rPr>
              <w:t>SPI</w:t>
            </w:r>
          </w:p>
        </w:tc>
        <w:tc>
          <w:tcPr>
            <w:tcW w:w="968" w:type="dxa"/>
            <w:tcBorders>
              <w:top w:val="nil"/>
              <w:left w:val="nil"/>
              <w:bottom w:val="single" w:sz="8" w:space="0" w:color="auto"/>
              <w:right w:val="single" w:sz="8" w:space="0" w:color="auto"/>
            </w:tcBorders>
            <w:shd w:val="clear" w:color="auto" w:fill="D9D9D9"/>
            <w:tcMar>
              <w:top w:w="0" w:type="dxa"/>
              <w:left w:w="57" w:type="dxa"/>
              <w:bottom w:w="0" w:type="dxa"/>
              <w:right w:w="57" w:type="dxa"/>
            </w:tcMar>
            <w:hideMark/>
          </w:tcPr>
          <w:p w:rsidR="003F294D" w:rsidRPr="0049240A" w:rsidRDefault="003F294D" w:rsidP="00F2299A">
            <w:pPr>
              <w:widowControl/>
              <w:adjustRightInd/>
              <w:ind w:firstLineChars="0" w:firstLine="0"/>
              <w:jc w:val="center"/>
              <w:rPr>
                <w:rFonts w:ascii="Calibri" w:hAnsi="Calibri" w:cs="Calibri"/>
                <w:b/>
                <w:bCs/>
                <w:sz w:val="18"/>
                <w:szCs w:val="18"/>
              </w:rPr>
            </w:pPr>
            <w:r w:rsidRPr="0049240A">
              <w:rPr>
                <w:rFonts w:ascii="宋体" w:hAnsi="宋体" w:cs="Calibri" w:hint="eastAsia"/>
                <w:b/>
                <w:bCs/>
                <w:sz w:val="18"/>
                <w:szCs w:val="18"/>
              </w:rPr>
              <w:t>炉前</w:t>
            </w:r>
            <w:r w:rsidRPr="0049240A">
              <w:rPr>
                <w:rFonts w:ascii="Calibri" w:hAnsi="Calibri" w:cs="Calibri"/>
                <w:b/>
                <w:bCs/>
                <w:sz w:val="18"/>
                <w:szCs w:val="18"/>
              </w:rPr>
              <w:t>AOI</w:t>
            </w:r>
          </w:p>
        </w:tc>
        <w:tc>
          <w:tcPr>
            <w:tcW w:w="517" w:type="dxa"/>
            <w:tcBorders>
              <w:top w:val="nil"/>
              <w:left w:val="nil"/>
              <w:bottom w:val="single" w:sz="8" w:space="0" w:color="auto"/>
              <w:right w:val="single" w:sz="8" w:space="0" w:color="auto"/>
            </w:tcBorders>
            <w:shd w:val="clear" w:color="auto" w:fill="D9D9D9"/>
            <w:tcMar>
              <w:top w:w="0" w:type="dxa"/>
              <w:left w:w="57" w:type="dxa"/>
              <w:bottom w:w="0" w:type="dxa"/>
              <w:right w:w="57" w:type="dxa"/>
            </w:tcMar>
            <w:hideMark/>
          </w:tcPr>
          <w:p w:rsidR="003F294D" w:rsidRPr="0049240A" w:rsidRDefault="003F294D" w:rsidP="00F2299A">
            <w:pPr>
              <w:widowControl/>
              <w:adjustRightInd/>
              <w:ind w:firstLineChars="0" w:firstLine="0"/>
              <w:jc w:val="center"/>
              <w:rPr>
                <w:rFonts w:ascii="Calibri" w:hAnsi="Calibri" w:cs="Calibri"/>
                <w:b/>
                <w:bCs/>
                <w:sz w:val="18"/>
                <w:szCs w:val="18"/>
              </w:rPr>
            </w:pPr>
            <w:r w:rsidRPr="0049240A">
              <w:rPr>
                <w:rFonts w:ascii="Calibri" w:hAnsi="Calibri" w:cs="Calibri"/>
                <w:b/>
                <w:bCs/>
                <w:sz w:val="18"/>
                <w:szCs w:val="18"/>
              </w:rPr>
              <w:t>MVI</w:t>
            </w:r>
          </w:p>
        </w:tc>
        <w:tc>
          <w:tcPr>
            <w:tcW w:w="813" w:type="dxa"/>
            <w:tcBorders>
              <w:top w:val="nil"/>
              <w:left w:val="nil"/>
              <w:bottom w:val="single" w:sz="8" w:space="0" w:color="auto"/>
              <w:right w:val="single" w:sz="8" w:space="0" w:color="auto"/>
            </w:tcBorders>
            <w:shd w:val="clear" w:color="auto" w:fill="D9D9D9"/>
            <w:tcMar>
              <w:top w:w="0" w:type="dxa"/>
              <w:left w:w="57" w:type="dxa"/>
              <w:bottom w:w="0" w:type="dxa"/>
              <w:right w:w="57" w:type="dxa"/>
            </w:tcMar>
            <w:hideMark/>
          </w:tcPr>
          <w:p w:rsidR="003F294D" w:rsidRPr="0049240A" w:rsidRDefault="003F294D" w:rsidP="00F2299A">
            <w:pPr>
              <w:widowControl/>
              <w:adjustRightInd/>
              <w:ind w:firstLineChars="0" w:firstLine="0"/>
              <w:jc w:val="center"/>
              <w:rPr>
                <w:rFonts w:ascii="Calibri" w:hAnsi="Calibri" w:cs="Calibri"/>
                <w:b/>
                <w:bCs/>
                <w:sz w:val="18"/>
                <w:szCs w:val="18"/>
              </w:rPr>
            </w:pPr>
            <w:r w:rsidRPr="0049240A">
              <w:rPr>
                <w:rFonts w:ascii="宋体" w:hAnsi="宋体" w:cs="Calibri" w:hint="eastAsia"/>
                <w:b/>
                <w:bCs/>
                <w:sz w:val="18"/>
                <w:szCs w:val="18"/>
              </w:rPr>
              <w:t>炉后</w:t>
            </w:r>
            <w:r w:rsidRPr="0049240A">
              <w:rPr>
                <w:rFonts w:ascii="Calibri" w:hAnsi="Calibri" w:cs="Calibri"/>
                <w:b/>
                <w:bCs/>
                <w:sz w:val="18"/>
                <w:szCs w:val="18"/>
              </w:rPr>
              <w:t>AOI</w:t>
            </w:r>
          </w:p>
        </w:tc>
        <w:tc>
          <w:tcPr>
            <w:tcW w:w="693" w:type="dxa"/>
            <w:tcBorders>
              <w:top w:val="nil"/>
              <w:left w:val="nil"/>
              <w:bottom w:val="single" w:sz="8" w:space="0" w:color="auto"/>
              <w:right w:val="single" w:sz="8" w:space="0" w:color="auto"/>
            </w:tcBorders>
            <w:shd w:val="clear" w:color="auto" w:fill="D9D9D9"/>
            <w:tcMar>
              <w:top w:w="0" w:type="dxa"/>
              <w:left w:w="57" w:type="dxa"/>
              <w:bottom w:w="0" w:type="dxa"/>
              <w:right w:w="57" w:type="dxa"/>
            </w:tcMar>
            <w:hideMark/>
          </w:tcPr>
          <w:p w:rsidR="003F294D" w:rsidRPr="0049240A" w:rsidRDefault="003F294D" w:rsidP="00F2299A">
            <w:pPr>
              <w:widowControl/>
              <w:adjustRightInd/>
              <w:ind w:firstLineChars="0" w:firstLine="0"/>
              <w:jc w:val="center"/>
              <w:rPr>
                <w:rFonts w:ascii="Calibri" w:hAnsi="Calibri" w:cs="Calibri"/>
                <w:b/>
                <w:bCs/>
                <w:sz w:val="18"/>
                <w:szCs w:val="18"/>
              </w:rPr>
            </w:pPr>
            <w:r w:rsidRPr="0049240A">
              <w:rPr>
                <w:rFonts w:ascii="Calibri" w:hAnsi="Calibri" w:cs="Calibri"/>
                <w:b/>
                <w:bCs/>
                <w:sz w:val="18"/>
                <w:szCs w:val="18"/>
              </w:rPr>
              <w:t>X-Ray</w:t>
            </w:r>
            <w:r w:rsidRPr="0049240A">
              <w:rPr>
                <w:rFonts w:ascii="Calibri" w:hAnsi="Calibri" w:cs="Calibri"/>
                <w:sz w:val="18"/>
                <w:szCs w:val="18"/>
                <w:vertAlign w:val="superscript"/>
              </w:rPr>
              <w:t>1</w:t>
            </w:r>
          </w:p>
        </w:tc>
        <w:tc>
          <w:tcPr>
            <w:tcW w:w="560" w:type="dxa"/>
            <w:tcBorders>
              <w:top w:val="nil"/>
              <w:left w:val="nil"/>
              <w:bottom w:val="single" w:sz="8" w:space="0" w:color="auto"/>
              <w:right w:val="single" w:sz="8" w:space="0" w:color="auto"/>
            </w:tcBorders>
            <w:shd w:val="clear" w:color="auto" w:fill="D9D9D9"/>
            <w:tcMar>
              <w:top w:w="0" w:type="dxa"/>
              <w:left w:w="57" w:type="dxa"/>
              <w:bottom w:w="0" w:type="dxa"/>
              <w:right w:w="57" w:type="dxa"/>
            </w:tcMar>
            <w:hideMark/>
          </w:tcPr>
          <w:p w:rsidR="003F294D" w:rsidRPr="0049240A" w:rsidRDefault="003F294D" w:rsidP="00F2299A">
            <w:pPr>
              <w:widowControl/>
              <w:adjustRightInd/>
              <w:ind w:firstLineChars="0" w:firstLine="0"/>
              <w:jc w:val="center"/>
              <w:rPr>
                <w:rFonts w:ascii="Calibri" w:hAnsi="Calibri" w:cs="Calibri"/>
                <w:b/>
                <w:bCs/>
                <w:sz w:val="18"/>
                <w:szCs w:val="18"/>
              </w:rPr>
            </w:pPr>
            <w:r w:rsidRPr="0049240A">
              <w:rPr>
                <w:rFonts w:ascii="Calibri" w:hAnsi="Calibri" w:cs="Calibri"/>
                <w:b/>
                <w:bCs/>
                <w:sz w:val="18"/>
                <w:szCs w:val="18"/>
              </w:rPr>
              <w:t>MVI</w:t>
            </w:r>
          </w:p>
        </w:tc>
        <w:tc>
          <w:tcPr>
            <w:tcW w:w="691" w:type="dxa"/>
            <w:tcBorders>
              <w:top w:val="nil"/>
              <w:left w:val="nil"/>
              <w:bottom w:val="single" w:sz="8" w:space="0" w:color="auto"/>
              <w:right w:val="single" w:sz="8" w:space="0" w:color="auto"/>
            </w:tcBorders>
            <w:shd w:val="clear" w:color="auto" w:fill="D9D9D9"/>
            <w:tcMar>
              <w:top w:w="0" w:type="dxa"/>
              <w:left w:w="57" w:type="dxa"/>
              <w:bottom w:w="0" w:type="dxa"/>
              <w:right w:w="57" w:type="dxa"/>
            </w:tcMar>
            <w:hideMark/>
          </w:tcPr>
          <w:p w:rsidR="003F294D" w:rsidRPr="0049240A" w:rsidRDefault="003F294D" w:rsidP="00F2299A">
            <w:pPr>
              <w:widowControl/>
              <w:adjustRightInd/>
              <w:ind w:firstLineChars="0" w:firstLine="0"/>
              <w:jc w:val="center"/>
              <w:rPr>
                <w:rFonts w:ascii="Calibri" w:hAnsi="Calibri" w:cs="Calibri"/>
                <w:b/>
                <w:bCs/>
                <w:sz w:val="18"/>
                <w:szCs w:val="18"/>
              </w:rPr>
            </w:pPr>
            <w:r w:rsidRPr="0049240A">
              <w:rPr>
                <w:rFonts w:ascii="Calibri" w:hAnsi="Calibri" w:cs="Calibri"/>
                <w:b/>
                <w:bCs/>
                <w:sz w:val="18"/>
                <w:szCs w:val="18"/>
              </w:rPr>
              <w:t>AOI</w:t>
            </w:r>
          </w:p>
        </w:tc>
        <w:tc>
          <w:tcPr>
            <w:tcW w:w="694" w:type="dxa"/>
            <w:tcBorders>
              <w:top w:val="nil"/>
              <w:left w:val="nil"/>
              <w:bottom w:val="single" w:sz="8" w:space="0" w:color="auto"/>
              <w:right w:val="single" w:sz="8" w:space="0" w:color="auto"/>
            </w:tcBorders>
            <w:shd w:val="clear" w:color="auto" w:fill="D9D9D9"/>
            <w:tcMar>
              <w:top w:w="0" w:type="dxa"/>
              <w:left w:w="57" w:type="dxa"/>
              <w:bottom w:w="0" w:type="dxa"/>
              <w:right w:w="57" w:type="dxa"/>
            </w:tcMar>
            <w:hideMark/>
          </w:tcPr>
          <w:p w:rsidR="003F294D" w:rsidRPr="0049240A" w:rsidRDefault="003F294D" w:rsidP="00F2299A">
            <w:pPr>
              <w:widowControl/>
              <w:adjustRightInd/>
              <w:ind w:firstLineChars="0" w:firstLine="0"/>
              <w:jc w:val="center"/>
              <w:rPr>
                <w:rFonts w:ascii="Calibri" w:hAnsi="Calibri" w:cs="Calibri"/>
                <w:b/>
                <w:bCs/>
                <w:sz w:val="18"/>
                <w:szCs w:val="18"/>
              </w:rPr>
            </w:pPr>
            <w:r w:rsidRPr="0049240A">
              <w:rPr>
                <w:rFonts w:ascii="Calibri" w:hAnsi="Calibri" w:cs="Calibri"/>
                <w:b/>
                <w:bCs/>
                <w:sz w:val="18"/>
                <w:szCs w:val="18"/>
              </w:rPr>
              <w:t>X-Ray</w:t>
            </w:r>
            <w:r w:rsidRPr="0049240A">
              <w:rPr>
                <w:rFonts w:ascii="Calibri" w:hAnsi="Calibri" w:cs="Calibri"/>
                <w:sz w:val="18"/>
                <w:szCs w:val="18"/>
                <w:vertAlign w:val="superscript"/>
              </w:rPr>
              <w:t>1</w:t>
            </w:r>
          </w:p>
        </w:tc>
        <w:tc>
          <w:tcPr>
            <w:tcW w:w="560" w:type="dxa"/>
            <w:tcBorders>
              <w:top w:val="nil"/>
              <w:left w:val="nil"/>
              <w:bottom w:val="single" w:sz="8" w:space="0" w:color="auto"/>
              <w:right w:val="single" w:sz="8" w:space="0" w:color="auto"/>
            </w:tcBorders>
            <w:shd w:val="clear" w:color="auto" w:fill="D9D9D9"/>
            <w:tcMar>
              <w:top w:w="0" w:type="dxa"/>
              <w:left w:w="57" w:type="dxa"/>
              <w:bottom w:w="0" w:type="dxa"/>
              <w:right w:w="57" w:type="dxa"/>
            </w:tcMar>
            <w:hideMark/>
          </w:tcPr>
          <w:p w:rsidR="003F294D" w:rsidRPr="0049240A" w:rsidRDefault="003F294D" w:rsidP="00F2299A">
            <w:pPr>
              <w:widowControl/>
              <w:adjustRightInd/>
              <w:ind w:firstLineChars="0" w:firstLine="0"/>
              <w:jc w:val="center"/>
              <w:rPr>
                <w:rFonts w:ascii="Calibri" w:hAnsi="Calibri" w:cs="Calibri"/>
                <w:b/>
                <w:bCs/>
                <w:sz w:val="18"/>
                <w:szCs w:val="18"/>
              </w:rPr>
            </w:pPr>
            <w:r w:rsidRPr="0049240A">
              <w:rPr>
                <w:rFonts w:ascii="Calibri" w:hAnsi="Calibri" w:cs="Calibri"/>
                <w:b/>
                <w:bCs/>
                <w:sz w:val="18"/>
                <w:szCs w:val="18"/>
              </w:rPr>
              <w:t>MVI</w:t>
            </w:r>
          </w:p>
        </w:tc>
        <w:tc>
          <w:tcPr>
            <w:tcW w:w="694" w:type="dxa"/>
            <w:tcBorders>
              <w:top w:val="nil"/>
              <w:left w:val="nil"/>
              <w:bottom w:val="single" w:sz="8" w:space="0" w:color="auto"/>
              <w:right w:val="single" w:sz="8" w:space="0" w:color="auto"/>
            </w:tcBorders>
            <w:shd w:val="clear" w:color="auto" w:fill="D9D9D9"/>
            <w:tcMar>
              <w:top w:w="0" w:type="dxa"/>
              <w:left w:w="57" w:type="dxa"/>
              <w:bottom w:w="0" w:type="dxa"/>
              <w:right w:w="57" w:type="dxa"/>
            </w:tcMar>
            <w:hideMark/>
          </w:tcPr>
          <w:p w:rsidR="003F294D" w:rsidRPr="0049240A" w:rsidRDefault="003F294D" w:rsidP="00F2299A">
            <w:pPr>
              <w:widowControl/>
              <w:adjustRightInd/>
              <w:ind w:firstLineChars="0" w:firstLine="0"/>
              <w:jc w:val="center"/>
              <w:rPr>
                <w:rFonts w:ascii="Calibri" w:hAnsi="Calibri" w:cs="Calibri"/>
                <w:b/>
                <w:bCs/>
                <w:sz w:val="18"/>
                <w:szCs w:val="18"/>
              </w:rPr>
            </w:pPr>
            <w:r w:rsidRPr="0049240A">
              <w:rPr>
                <w:rFonts w:ascii="Calibri" w:hAnsi="Calibri" w:cs="Calibri"/>
                <w:b/>
                <w:bCs/>
                <w:sz w:val="18"/>
                <w:szCs w:val="18"/>
              </w:rPr>
              <w:t>X-Ray</w:t>
            </w:r>
            <w:r w:rsidRPr="0049240A">
              <w:rPr>
                <w:rFonts w:ascii="Calibri" w:hAnsi="Calibri" w:cs="Calibri"/>
                <w:sz w:val="18"/>
                <w:szCs w:val="18"/>
                <w:vertAlign w:val="superscript"/>
              </w:rPr>
              <w:t>1</w:t>
            </w:r>
          </w:p>
        </w:tc>
        <w:tc>
          <w:tcPr>
            <w:tcW w:w="697" w:type="dxa"/>
            <w:tcBorders>
              <w:top w:val="nil"/>
              <w:left w:val="nil"/>
              <w:bottom w:val="single" w:sz="8" w:space="0" w:color="auto"/>
              <w:right w:val="single" w:sz="8" w:space="0" w:color="auto"/>
            </w:tcBorders>
            <w:shd w:val="clear" w:color="auto" w:fill="D9D9D9"/>
            <w:tcMar>
              <w:top w:w="0" w:type="dxa"/>
              <w:left w:w="57" w:type="dxa"/>
              <w:bottom w:w="0" w:type="dxa"/>
              <w:right w:w="57" w:type="dxa"/>
            </w:tcMar>
            <w:hideMark/>
          </w:tcPr>
          <w:p w:rsidR="003F294D" w:rsidRPr="0049240A" w:rsidRDefault="003F294D" w:rsidP="00F2299A">
            <w:pPr>
              <w:widowControl/>
              <w:adjustRightInd/>
              <w:ind w:firstLineChars="0" w:firstLine="0"/>
              <w:jc w:val="center"/>
              <w:rPr>
                <w:rFonts w:ascii="Calibri" w:hAnsi="Calibri" w:cs="Calibri"/>
                <w:b/>
                <w:bCs/>
                <w:sz w:val="18"/>
                <w:szCs w:val="18"/>
              </w:rPr>
            </w:pPr>
            <w:r w:rsidRPr="0049240A">
              <w:rPr>
                <w:rFonts w:ascii="Calibri" w:hAnsi="Calibri" w:cs="Calibri"/>
                <w:b/>
                <w:bCs/>
                <w:sz w:val="18"/>
                <w:szCs w:val="18"/>
              </w:rPr>
              <w:t>AOI</w:t>
            </w:r>
          </w:p>
        </w:tc>
      </w:tr>
      <w:tr w:rsidR="0049240A" w:rsidRPr="0049240A" w:rsidTr="006C4876">
        <w:trPr>
          <w:jc w:val="center"/>
        </w:trPr>
        <w:tc>
          <w:tcPr>
            <w:tcW w:w="1353" w:type="dxa"/>
            <w:tcBorders>
              <w:top w:val="nil"/>
              <w:left w:val="single" w:sz="8" w:space="0" w:color="auto"/>
              <w:bottom w:val="single" w:sz="8" w:space="0" w:color="auto"/>
              <w:right w:val="single" w:sz="8" w:space="0" w:color="auto"/>
            </w:tcBorders>
            <w:shd w:val="clear" w:color="auto" w:fill="D9D9D9"/>
            <w:tcMar>
              <w:top w:w="0" w:type="dxa"/>
              <w:left w:w="57" w:type="dxa"/>
              <w:bottom w:w="0" w:type="dxa"/>
              <w:right w:w="57" w:type="dxa"/>
            </w:tcMar>
          </w:tcPr>
          <w:p w:rsidR="003F294D" w:rsidRPr="0049240A" w:rsidRDefault="003F294D" w:rsidP="00F2299A">
            <w:pPr>
              <w:widowControl/>
              <w:adjustRightInd/>
              <w:ind w:firstLineChars="0" w:firstLine="0"/>
              <w:jc w:val="center"/>
              <w:rPr>
                <w:rFonts w:ascii="Calibri" w:hAnsi="Calibri" w:cs="Calibri"/>
                <w:b/>
                <w:bCs/>
                <w:sz w:val="18"/>
                <w:szCs w:val="18"/>
              </w:rPr>
            </w:pPr>
            <w:r w:rsidRPr="0049240A">
              <w:rPr>
                <w:rFonts w:ascii="Calibri" w:hAnsi="Calibri" w:cs="Calibri"/>
                <w:b/>
                <w:bCs/>
                <w:sz w:val="18"/>
                <w:szCs w:val="18"/>
              </w:rPr>
              <w:t>A1</w:t>
            </w:r>
            <w:r w:rsidRPr="0049240A">
              <w:rPr>
                <w:rFonts w:ascii="Calibri" w:hAnsi="Calibri" w:cs="Calibri" w:hint="eastAsia"/>
                <w:b/>
                <w:bCs/>
                <w:sz w:val="18"/>
                <w:szCs w:val="18"/>
              </w:rPr>
              <w:t>/A2</w:t>
            </w:r>
          </w:p>
        </w:tc>
        <w:tc>
          <w:tcPr>
            <w:tcW w:w="559" w:type="dxa"/>
            <w:tcBorders>
              <w:top w:val="nil"/>
              <w:left w:val="nil"/>
              <w:bottom w:val="single" w:sz="8" w:space="0" w:color="auto"/>
              <w:right w:val="single" w:sz="8" w:space="0" w:color="auto"/>
            </w:tcBorders>
            <w:tcMar>
              <w:top w:w="0" w:type="dxa"/>
              <w:left w:w="57" w:type="dxa"/>
              <w:bottom w:w="0" w:type="dxa"/>
              <w:right w:w="57" w:type="dxa"/>
            </w:tcMar>
            <w:hideMark/>
          </w:tcPr>
          <w:p w:rsidR="003F294D" w:rsidRPr="0049240A" w:rsidRDefault="003F294D" w:rsidP="00F2299A">
            <w:pPr>
              <w:widowControl/>
              <w:adjustRightInd/>
              <w:ind w:firstLineChars="0" w:firstLine="0"/>
              <w:jc w:val="both"/>
              <w:rPr>
                <w:rFonts w:ascii="Calibri" w:hAnsi="Calibri" w:cs="Calibri"/>
                <w:sz w:val="18"/>
                <w:szCs w:val="18"/>
              </w:rPr>
            </w:pPr>
            <w:r w:rsidRPr="0049240A">
              <w:rPr>
                <w:rFonts w:ascii="Calibri" w:hAnsi="Calibri" w:cs="Calibri"/>
                <w:sz w:val="18"/>
                <w:szCs w:val="18"/>
              </w:rPr>
              <w:t>100%</w:t>
            </w:r>
          </w:p>
        </w:tc>
        <w:tc>
          <w:tcPr>
            <w:tcW w:w="559" w:type="dxa"/>
            <w:tcBorders>
              <w:top w:val="nil"/>
              <w:left w:val="nil"/>
              <w:bottom w:val="single" w:sz="8" w:space="0" w:color="auto"/>
              <w:right w:val="single" w:sz="8" w:space="0" w:color="auto"/>
            </w:tcBorders>
            <w:tcMar>
              <w:top w:w="0" w:type="dxa"/>
              <w:left w:w="57" w:type="dxa"/>
              <w:bottom w:w="0" w:type="dxa"/>
              <w:right w:w="57" w:type="dxa"/>
            </w:tcMar>
            <w:hideMark/>
          </w:tcPr>
          <w:p w:rsidR="003F294D" w:rsidRPr="0049240A" w:rsidRDefault="003F294D" w:rsidP="00F2299A">
            <w:pPr>
              <w:widowControl/>
              <w:adjustRightInd/>
              <w:ind w:firstLineChars="0" w:firstLine="0"/>
              <w:jc w:val="both"/>
              <w:rPr>
                <w:rFonts w:ascii="Calibri" w:hAnsi="Calibri" w:cs="Calibri"/>
                <w:sz w:val="18"/>
                <w:szCs w:val="18"/>
              </w:rPr>
            </w:pPr>
            <w:r w:rsidRPr="0049240A">
              <w:rPr>
                <w:rFonts w:ascii="Calibri" w:hAnsi="Calibri" w:cs="Calibri"/>
                <w:sz w:val="18"/>
                <w:szCs w:val="18"/>
              </w:rPr>
              <w:t>100%</w:t>
            </w:r>
          </w:p>
        </w:tc>
        <w:tc>
          <w:tcPr>
            <w:tcW w:w="968" w:type="dxa"/>
            <w:tcBorders>
              <w:top w:val="nil"/>
              <w:left w:val="nil"/>
              <w:bottom w:val="single" w:sz="8" w:space="0" w:color="auto"/>
              <w:right w:val="single" w:sz="8" w:space="0" w:color="auto"/>
            </w:tcBorders>
            <w:tcMar>
              <w:top w:w="0" w:type="dxa"/>
              <w:left w:w="57" w:type="dxa"/>
              <w:bottom w:w="0" w:type="dxa"/>
              <w:right w:w="57" w:type="dxa"/>
            </w:tcMar>
            <w:hideMark/>
          </w:tcPr>
          <w:p w:rsidR="003F294D" w:rsidRPr="0049240A" w:rsidRDefault="003F294D" w:rsidP="00F2299A">
            <w:pPr>
              <w:widowControl/>
              <w:adjustRightInd/>
              <w:ind w:firstLineChars="0" w:firstLine="0"/>
              <w:jc w:val="center"/>
              <w:rPr>
                <w:rFonts w:ascii="Calibri" w:hAnsi="Calibri" w:cs="Calibri"/>
                <w:sz w:val="18"/>
                <w:szCs w:val="18"/>
              </w:rPr>
            </w:pPr>
            <w:r w:rsidRPr="0049240A">
              <w:rPr>
                <w:rFonts w:ascii="宋体" w:hAnsi="宋体" w:cs="Calibri" w:hint="eastAsia"/>
                <w:sz w:val="18"/>
                <w:szCs w:val="18"/>
              </w:rPr>
              <w:t>推荐</w:t>
            </w:r>
          </w:p>
        </w:tc>
        <w:tc>
          <w:tcPr>
            <w:tcW w:w="517" w:type="dxa"/>
            <w:tcBorders>
              <w:top w:val="nil"/>
              <w:left w:val="nil"/>
              <w:bottom w:val="single" w:sz="8" w:space="0" w:color="auto"/>
              <w:right w:val="single" w:sz="8" w:space="0" w:color="auto"/>
            </w:tcBorders>
            <w:tcMar>
              <w:top w:w="0" w:type="dxa"/>
              <w:left w:w="57" w:type="dxa"/>
              <w:bottom w:w="0" w:type="dxa"/>
              <w:right w:w="57" w:type="dxa"/>
            </w:tcMar>
            <w:hideMark/>
          </w:tcPr>
          <w:p w:rsidR="003F294D" w:rsidRPr="0049240A" w:rsidRDefault="003F294D" w:rsidP="00F2299A">
            <w:pPr>
              <w:widowControl/>
              <w:adjustRightInd/>
              <w:ind w:firstLineChars="0" w:firstLine="0"/>
              <w:jc w:val="both"/>
              <w:rPr>
                <w:rFonts w:ascii="Calibri" w:hAnsi="Calibri" w:cs="Calibri"/>
                <w:sz w:val="18"/>
                <w:szCs w:val="18"/>
              </w:rPr>
            </w:pPr>
            <w:r w:rsidRPr="0049240A">
              <w:rPr>
                <w:rFonts w:ascii="Calibri" w:hAnsi="Calibri" w:cs="Calibri"/>
                <w:sz w:val="18"/>
                <w:szCs w:val="18"/>
              </w:rPr>
              <w:t>100%</w:t>
            </w:r>
          </w:p>
        </w:tc>
        <w:tc>
          <w:tcPr>
            <w:tcW w:w="813" w:type="dxa"/>
            <w:tcBorders>
              <w:top w:val="nil"/>
              <w:left w:val="nil"/>
              <w:bottom w:val="single" w:sz="8" w:space="0" w:color="auto"/>
              <w:right w:val="single" w:sz="8" w:space="0" w:color="auto"/>
            </w:tcBorders>
            <w:tcMar>
              <w:top w:w="0" w:type="dxa"/>
              <w:left w:w="57" w:type="dxa"/>
              <w:bottom w:w="0" w:type="dxa"/>
              <w:right w:w="57" w:type="dxa"/>
            </w:tcMar>
            <w:hideMark/>
          </w:tcPr>
          <w:p w:rsidR="003F294D" w:rsidRPr="0049240A" w:rsidRDefault="003F294D" w:rsidP="00F2299A">
            <w:pPr>
              <w:widowControl/>
              <w:adjustRightInd/>
              <w:ind w:firstLineChars="0" w:firstLine="0"/>
              <w:jc w:val="both"/>
              <w:rPr>
                <w:rFonts w:ascii="Calibri" w:hAnsi="Calibri" w:cs="Calibri"/>
                <w:sz w:val="18"/>
                <w:szCs w:val="18"/>
              </w:rPr>
            </w:pPr>
            <w:r w:rsidRPr="0049240A">
              <w:rPr>
                <w:rFonts w:ascii="Calibri" w:hAnsi="Calibri" w:cs="Calibri"/>
                <w:sz w:val="18"/>
                <w:szCs w:val="18"/>
              </w:rPr>
              <w:t>100%</w:t>
            </w:r>
            <w:r w:rsidRPr="0049240A">
              <w:rPr>
                <w:rFonts w:ascii="Calibri" w:hAnsi="Calibri" w:cs="Calibri"/>
                <w:sz w:val="18"/>
                <w:szCs w:val="18"/>
                <w:vertAlign w:val="superscript"/>
              </w:rPr>
              <w:t>2</w:t>
            </w:r>
          </w:p>
        </w:tc>
        <w:tc>
          <w:tcPr>
            <w:tcW w:w="693" w:type="dxa"/>
            <w:tcBorders>
              <w:top w:val="nil"/>
              <w:left w:val="nil"/>
              <w:bottom w:val="single" w:sz="8" w:space="0" w:color="auto"/>
              <w:right w:val="single" w:sz="8" w:space="0" w:color="auto"/>
            </w:tcBorders>
            <w:tcMar>
              <w:top w:w="0" w:type="dxa"/>
              <w:left w:w="57" w:type="dxa"/>
              <w:bottom w:w="0" w:type="dxa"/>
              <w:right w:w="57" w:type="dxa"/>
            </w:tcMar>
            <w:hideMark/>
          </w:tcPr>
          <w:p w:rsidR="003F294D" w:rsidRPr="0049240A" w:rsidRDefault="003F294D" w:rsidP="00F2299A">
            <w:pPr>
              <w:widowControl/>
              <w:adjustRightInd/>
              <w:ind w:firstLineChars="0" w:firstLine="0"/>
              <w:jc w:val="both"/>
              <w:rPr>
                <w:rFonts w:ascii="Calibri" w:hAnsi="Calibri" w:cs="Calibri"/>
                <w:sz w:val="18"/>
                <w:szCs w:val="18"/>
              </w:rPr>
            </w:pPr>
            <w:r w:rsidRPr="0049240A">
              <w:rPr>
                <w:rFonts w:ascii="Calibri" w:hAnsi="Calibri" w:cs="Calibri"/>
                <w:sz w:val="18"/>
                <w:szCs w:val="18"/>
              </w:rPr>
              <w:t>100%</w:t>
            </w:r>
            <w:r w:rsidRPr="0049240A">
              <w:rPr>
                <w:rFonts w:ascii="Calibri" w:hAnsi="Calibri" w:cs="Calibri"/>
                <w:sz w:val="18"/>
                <w:szCs w:val="18"/>
                <w:vertAlign w:val="superscript"/>
              </w:rPr>
              <w:t>3</w:t>
            </w:r>
          </w:p>
        </w:tc>
        <w:tc>
          <w:tcPr>
            <w:tcW w:w="560" w:type="dxa"/>
            <w:tcBorders>
              <w:top w:val="nil"/>
              <w:left w:val="nil"/>
              <w:bottom w:val="single" w:sz="8" w:space="0" w:color="auto"/>
              <w:right w:val="single" w:sz="8" w:space="0" w:color="auto"/>
            </w:tcBorders>
            <w:tcMar>
              <w:top w:w="0" w:type="dxa"/>
              <w:left w:w="57" w:type="dxa"/>
              <w:bottom w:w="0" w:type="dxa"/>
              <w:right w:w="57" w:type="dxa"/>
            </w:tcMar>
            <w:hideMark/>
          </w:tcPr>
          <w:p w:rsidR="003F294D" w:rsidRPr="0049240A" w:rsidRDefault="003F294D" w:rsidP="00F2299A">
            <w:pPr>
              <w:widowControl/>
              <w:adjustRightInd/>
              <w:ind w:firstLineChars="0" w:firstLine="0"/>
              <w:jc w:val="both"/>
              <w:rPr>
                <w:rFonts w:ascii="Calibri" w:hAnsi="Calibri" w:cs="Calibri"/>
                <w:sz w:val="18"/>
                <w:szCs w:val="18"/>
              </w:rPr>
            </w:pPr>
            <w:r w:rsidRPr="0049240A">
              <w:rPr>
                <w:rFonts w:ascii="Calibri" w:hAnsi="Calibri" w:cs="Calibri"/>
                <w:sz w:val="18"/>
                <w:szCs w:val="18"/>
              </w:rPr>
              <w:t>100%</w:t>
            </w:r>
          </w:p>
        </w:tc>
        <w:tc>
          <w:tcPr>
            <w:tcW w:w="691" w:type="dxa"/>
            <w:tcBorders>
              <w:top w:val="nil"/>
              <w:left w:val="nil"/>
              <w:bottom w:val="single" w:sz="8" w:space="0" w:color="auto"/>
              <w:right w:val="single" w:sz="8" w:space="0" w:color="auto"/>
            </w:tcBorders>
            <w:tcMar>
              <w:top w:w="0" w:type="dxa"/>
              <w:left w:w="57" w:type="dxa"/>
              <w:bottom w:w="0" w:type="dxa"/>
              <w:right w:w="57" w:type="dxa"/>
            </w:tcMar>
            <w:hideMark/>
          </w:tcPr>
          <w:p w:rsidR="003F294D" w:rsidRPr="0049240A" w:rsidRDefault="003F294D" w:rsidP="00F2299A">
            <w:pPr>
              <w:widowControl/>
              <w:adjustRightInd/>
              <w:ind w:firstLineChars="0" w:firstLine="0"/>
              <w:jc w:val="both"/>
              <w:rPr>
                <w:rFonts w:ascii="Calibri" w:hAnsi="Calibri" w:cs="Calibri"/>
                <w:sz w:val="18"/>
                <w:szCs w:val="18"/>
              </w:rPr>
            </w:pPr>
            <w:r w:rsidRPr="0049240A">
              <w:rPr>
                <w:rFonts w:ascii="Calibri" w:hAnsi="Calibri" w:cs="Calibri"/>
                <w:sz w:val="18"/>
                <w:szCs w:val="18"/>
              </w:rPr>
              <w:t>100%</w:t>
            </w:r>
            <w:r w:rsidRPr="0049240A">
              <w:rPr>
                <w:rFonts w:ascii="Calibri" w:hAnsi="Calibri" w:cs="Calibri"/>
                <w:sz w:val="18"/>
                <w:szCs w:val="18"/>
                <w:vertAlign w:val="superscript"/>
              </w:rPr>
              <w:t>6</w:t>
            </w:r>
          </w:p>
        </w:tc>
        <w:tc>
          <w:tcPr>
            <w:tcW w:w="694" w:type="dxa"/>
            <w:tcBorders>
              <w:top w:val="nil"/>
              <w:left w:val="nil"/>
              <w:bottom w:val="single" w:sz="8" w:space="0" w:color="auto"/>
              <w:right w:val="single" w:sz="8" w:space="0" w:color="auto"/>
            </w:tcBorders>
            <w:tcMar>
              <w:top w:w="0" w:type="dxa"/>
              <w:left w:w="57" w:type="dxa"/>
              <w:bottom w:w="0" w:type="dxa"/>
              <w:right w:w="57" w:type="dxa"/>
            </w:tcMar>
            <w:hideMark/>
          </w:tcPr>
          <w:p w:rsidR="003F294D" w:rsidRPr="0049240A" w:rsidRDefault="003F294D" w:rsidP="00F2299A">
            <w:pPr>
              <w:widowControl/>
              <w:adjustRightInd/>
              <w:ind w:firstLineChars="0" w:firstLine="0"/>
              <w:jc w:val="both"/>
              <w:rPr>
                <w:rFonts w:ascii="Calibri" w:hAnsi="Calibri" w:cs="Calibri"/>
                <w:sz w:val="18"/>
                <w:szCs w:val="18"/>
              </w:rPr>
            </w:pPr>
            <w:r w:rsidRPr="0049240A">
              <w:rPr>
                <w:rFonts w:ascii="Calibri" w:hAnsi="Calibri" w:cs="Calibri"/>
                <w:sz w:val="18"/>
                <w:szCs w:val="18"/>
              </w:rPr>
              <w:t>100%</w:t>
            </w:r>
            <w:r w:rsidRPr="0049240A">
              <w:rPr>
                <w:rFonts w:ascii="Calibri" w:hAnsi="Calibri" w:cs="Calibri"/>
                <w:sz w:val="18"/>
                <w:szCs w:val="18"/>
                <w:vertAlign w:val="superscript"/>
              </w:rPr>
              <w:t>7</w:t>
            </w:r>
          </w:p>
        </w:tc>
        <w:tc>
          <w:tcPr>
            <w:tcW w:w="560" w:type="dxa"/>
            <w:tcBorders>
              <w:top w:val="nil"/>
              <w:left w:val="nil"/>
              <w:bottom w:val="single" w:sz="8" w:space="0" w:color="auto"/>
              <w:right w:val="single" w:sz="8" w:space="0" w:color="auto"/>
            </w:tcBorders>
            <w:tcMar>
              <w:top w:w="0" w:type="dxa"/>
              <w:left w:w="57" w:type="dxa"/>
              <w:bottom w:w="0" w:type="dxa"/>
              <w:right w:w="57" w:type="dxa"/>
            </w:tcMar>
            <w:hideMark/>
          </w:tcPr>
          <w:p w:rsidR="003F294D" w:rsidRPr="0049240A" w:rsidRDefault="003F294D" w:rsidP="00F2299A">
            <w:pPr>
              <w:widowControl/>
              <w:adjustRightInd/>
              <w:ind w:firstLineChars="0" w:firstLine="0"/>
              <w:jc w:val="both"/>
              <w:rPr>
                <w:rFonts w:ascii="Calibri" w:hAnsi="Calibri" w:cs="Calibri"/>
                <w:sz w:val="18"/>
                <w:szCs w:val="18"/>
              </w:rPr>
            </w:pPr>
            <w:r w:rsidRPr="0049240A">
              <w:rPr>
                <w:rFonts w:ascii="Calibri" w:hAnsi="Calibri" w:cs="Calibri"/>
                <w:sz w:val="18"/>
                <w:szCs w:val="18"/>
              </w:rPr>
              <w:t>100%</w:t>
            </w:r>
          </w:p>
        </w:tc>
        <w:tc>
          <w:tcPr>
            <w:tcW w:w="694" w:type="dxa"/>
            <w:tcBorders>
              <w:top w:val="nil"/>
              <w:left w:val="nil"/>
              <w:bottom w:val="single" w:sz="8" w:space="0" w:color="auto"/>
              <w:right w:val="single" w:sz="8" w:space="0" w:color="auto"/>
            </w:tcBorders>
            <w:tcMar>
              <w:top w:w="0" w:type="dxa"/>
              <w:left w:w="57" w:type="dxa"/>
              <w:bottom w:w="0" w:type="dxa"/>
              <w:right w:w="57" w:type="dxa"/>
            </w:tcMar>
            <w:hideMark/>
          </w:tcPr>
          <w:p w:rsidR="003F294D" w:rsidRPr="0049240A" w:rsidRDefault="003F294D" w:rsidP="00F2299A">
            <w:pPr>
              <w:widowControl/>
              <w:adjustRightInd/>
              <w:ind w:firstLineChars="0" w:firstLine="0"/>
              <w:jc w:val="both"/>
              <w:rPr>
                <w:rFonts w:ascii="Calibri" w:hAnsi="Calibri" w:cs="Calibri"/>
                <w:sz w:val="18"/>
                <w:szCs w:val="18"/>
              </w:rPr>
            </w:pPr>
            <w:r w:rsidRPr="0049240A">
              <w:rPr>
                <w:rFonts w:ascii="Calibri" w:hAnsi="Calibri" w:cs="Calibri"/>
                <w:sz w:val="18"/>
                <w:szCs w:val="18"/>
              </w:rPr>
              <w:t>100</w:t>
            </w:r>
            <w:r w:rsidRPr="0049240A">
              <w:rPr>
                <w:rFonts w:ascii="Calibri" w:hAnsi="Calibri" w:cs="Calibri"/>
                <w:sz w:val="15"/>
                <w:szCs w:val="15"/>
              </w:rPr>
              <w:t>%</w:t>
            </w:r>
            <w:r w:rsidRPr="0049240A">
              <w:rPr>
                <w:rFonts w:ascii="Calibri" w:hAnsi="Calibri" w:cs="Calibri"/>
                <w:sz w:val="18"/>
                <w:szCs w:val="18"/>
                <w:vertAlign w:val="superscript"/>
              </w:rPr>
              <w:t>9</w:t>
            </w:r>
          </w:p>
        </w:tc>
        <w:tc>
          <w:tcPr>
            <w:tcW w:w="697" w:type="dxa"/>
            <w:tcBorders>
              <w:top w:val="nil"/>
              <w:left w:val="nil"/>
              <w:bottom w:val="single" w:sz="8" w:space="0" w:color="auto"/>
              <w:right w:val="single" w:sz="8" w:space="0" w:color="auto"/>
            </w:tcBorders>
            <w:tcMar>
              <w:top w:w="0" w:type="dxa"/>
              <w:left w:w="57" w:type="dxa"/>
              <w:bottom w:w="0" w:type="dxa"/>
              <w:right w:w="57" w:type="dxa"/>
            </w:tcMar>
            <w:hideMark/>
          </w:tcPr>
          <w:p w:rsidR="003F294D" w:rsidRPr="0049240A" w:rsidRDefault="003F294D" w:rsidP="00F2299A">
            <w:pPr>
              <w:widowControl/>
              <w:adjustRightInd/>
              <w:ind w:firstLineChars="0" w:firstLine="0"/>
              <w:jc w:val="both"/>
              <w:rPr>
                <w:rFonts w:ascii="Calibri" w:hAnsi="Calibri" w:cs="Calibri"/>
                <w:sz w:val="18"/>
                <w:szCs w:val="18"/>
              </w:rPr>
            </w:pPr>
            <w:r w:rsidRPr="0049240A">
              <w:rPr>
                <w:rFonts w:ascii="Calibri" w:hAnsi="Calibri" w:cs="Calibri"/>
                <w:sz w:val="18"/>
                <w:szCs w:val="18"/>
              </w:rPr>
              <w:t>100</w:t>
            </w:r>
            <w:r w:rsidRPr="0049240A">
              <w:rPr>
                <w:rFonts w:ascii="Calibri" w:hAnsi="Calibri" w:cs="Calibri"/>
                <w:sz w:val="15"/>
                <w:szCs w:val="15"/>
              </w:rPr>
              <w:t>%</w:t>
            </w:r>
            <w:r w:rsidRPr="0049240A">
              <w:rPr>
                <w:rFonts w:ascii="Calibri" w:hAnsi="Calibri" w:cs="Calibri"/>
                <w:sz w:val="18"/>
                <w:szCs w:val="18"/>
                <w:vertAlign w:val="superscript"/>
              </w:rPr>
              <w:t>10</w:t>
            </w:r>
          </w:p>
        </w:tc>
      </w:tr>
      <w:tr w:rsidR="0049240A" w:rsidRPr="0049240A" w:rsidTr="006C4876">
        <w:trPr>
          <w:jc w:val="center"/>
        </w:trPr>
        <w:tc>
          <w:tcPr>
            <w:tcW w:w="1353" w:type="dxa"/>
            <w:tcBorders>
              <w:top w:val="nil"/>
              <w:left w:val="single" w:sz="8" w:space="0" w:color="auto"/>
              <w:bottom w:val="single" w:sz="8" w:space="0" w:color="auto"/>
              <w:right w:val="single" w:sz="8" w:space="0" w:color="auto"/>
            </w:tcBorders>
            <w:shd w:val="clear" w:color="auto" w:fill="D9D9D9"/>
            <w:tcMar>
              <w:top w:w="0" w:type="dxa"/>
              <w:left w:w="57" w:type="dxa"/>
              <w:bottom w:w="0" w:type="dxa"/>
              <w:right w:w="57" w:type="dxa"/>
            </w:tcMar>
          </w:tcPr>
          <w:p w:rsidR="003F294D" w:rsidRPr="0049240A" w:rsidRDefault="003F294D" w:rsidP="00F2299A">
            <w:pPr>
              <w:widowControl/>
              <w:adjustRightInd/>
              <w:ind w:firstLineChars="0" w:firstLine="0"/>
              <w:jc w:val="center"/>
              <w:rPr>
                <w:rFonts w:ascii="Calibri" w:hAnsi="Calibri" w:cs="Calibri"/>
                <w:b/>
                <w:bCs/>
                <w:sz w:val="18"/>
                <w:szCs w:val="18"/>
              </w:rPr>
            </w:pPr>
            <w:r w:rsidRPr="0049240A">
              <w:rPr>
                <w:rFonts w:ascii="Calibri" w:hAnsi="Calibri" w:cs="Calibri"/>
                <w:b/>
                <w:bCs/>
                <w:sz w:val="18"/>
                <w:szCs w:val="18"/>
              </w:rPr>
              <w:t>B1/C1</w:t>
            </w:r>
          </w:p>
        </w:tc>
        <w:tc>
          <w:tcPr>
            <w:tcW w:w="559" w:type="dxa"/>
            <w:tcBorders>
              <w:top w:val="nil"/>
              <w:left w:val="nil"/>
              <w:bottom w:val="single" w:sz="8" w:space="0" w:color="auto"/>
              <w:right w:val="single" w:sz="8" w:space="0" w:color="auto"/>
            </w:tcBorders>
            <w:tcMar>
              <w:top w:w="0" w:type="dxa"/>
              <w:left w:w="57" w:type="dxa"/>
              <w:bottom w:w="0" w:type="dxa"/>
              <w:right w:w="57" w:type="dxa"/>
            </w:tcMar>
            <w:hideMark/>
          </w:tcPr>
          <w:p w:rsidR="003F294D" w:rsidRPr="0049240A" w:rsidRDefault="003F294D" w:rsidP="00F2299A">
            <w:pPr>
              <w:widowControl/>
              <w:adjustRightInd/>
              <w:ind w:firstLineChars="0" w:firstLine="0"/>
              <w:jc w:val="both"/>
              <w:rPr>
                <w:rFonts w:ascii="Calibri" w:hAnsi="Calibri" w:cs="Calibri"/>
                <w:sz w:val="18"/>
                <w:szCs w:val="18"/>
              </w:rPr>
            </w:pPr>
            <w:r w:rsidRPr="0049240A">
              <w:rPr>
                <w:rFonts w:ascii="宋体" w:hAnsi="宋体" w:cs="Calibri" w:hint="eastAsia"/>
                <w:sz w:val="18"/>
                <w:szCs w:val="18"/>
              </w:rPr>
              <w:t>抽检</w:t>
            </w:r>
          </w:p>
        </w:tc>
        <w:tc>
          <w:tcPr>
            <w:tcW w:w="559" w:type="dxa"/>
            <w:tcBorders>
              <w:top w:val="nil"/>
              <w:left w:val="nil"/>
              <w:bottom w:val="single" w:sz="8" w:space="0" w:color="auto"/>
              <w:right w:val="single" w:sz="8" w:space="0" w:color="auto"/>
            </w:tcBorders>
            <w:tcMar>
              <w:top w:w="0" w:type="dxa"/>
              <w:left w:w="57" w:type="dxa"/>
              <w:bottom w:w="0" w:type="dxa"/>
              <w:right w:w="57" w:type="dxa"/>
            </w:tcMar>
            <w:hideMark/>
          </w:tcPr>
          <w:p w:rsidR="003F294D" w:rsidRPr="0049240A" w:rsidRDefault="003F294D" w:rsidP="00F2299A">
            <w:pPr>
              <w:widowControl/>
              <w:adjustRightInd/>
              <w:ind w:firstLineChars="0" w:firstLine="0"/>
              <w:jc w:val="both"/>
              <w:rPr>
                <w:rFonts w:ascii="Calibri" w:hAnsi="Calibri" w:cs="Calibri"/>
                <w:sz w:val="18"/>
                <w:szCs w:val="18"/>
              </w:rPr>
            </w:pPr>
            <w:r w:rsidRPr="0049240A">
              <w:rPr>
                <w:rFonts w:ascii="Calibri" w:hAnsi="Calibri" w:cs="Calibri"/>
                <w:sz w:val="18"/>
                <w:szCs w:val="18"/>
              </w:rPr>
              <w:t>100%</w:t>
            </w:r>
          </w:p>
        </w:tc>
        <w:tc>
          <w:tcPr>
            <w:tcW w:w="968" w:type="dxa"/>
            <w:tcBorders>
              <w:top w:val="nil"/>
              <w:left w:val="nil"/>
              <w:bottom w:val="single" w:sz="8" w:space="0" w:color="auto"/>
              <w:right w:val="single" w:sz="8" w:space="0" w:color="auto"/>
            </w:tcBorders>
            <w:tcMar>
              <w:top w:w="0" w:type="dxa"/>
              <w:left w:w="57" w:type="dxa"/>
              <w:bottom w:w="0" w:type="dxa"/>
              <w:right w:w="57" w:type="dxa"/>
            </w:tcMar>
            <w:hideMark/>
          </w:tcPr>
          <w:p w:rsidR="003F294D" w:rsidRPr="0049240A" w:rsidRDefault="003F294D" w:rsidP="00F2299A">
            <w:pPr>
              <w:widowControl/>
              <w:adjustRightInd/>
              <w:ind w:firstLineChars="0" w:firstLine="0"/>
              <w:jc w:val="center"/>
              <w:rPr>
                <w:rFonts w:ascii="Calibri" w:hAnsi="Calibri" w:cs="Calibri"/>
                <w:sz w:val="18"/>
                <w:szCs w:val="18"/>
              </w:rPr>
            </w:pPr>
            <w:r w:rsidRPr="0049240A">
              <w:rPr>
                <w:rFonts w:ascii="宋体" w:hAnsi="宋体" w:cs="Calibri" w:hint="eastAsia"/>
                <w:sz w:val="18"/>
                <w:szCs w:val="18"/>
              </w:rPr>
              <w:t>推荐</w:t>
            </w:r>
          </w:p>
        </w:tc>
        <w:tc>
          <w:tcPr>
            <w:tcW w:w="517" w:type="dxa"/>
            <w:tcBorders>
              <w:top w:val="nil"/>
              <w:left w:val="nil"/>
              <w:bottom w:val="single" w:sz="8" w:space="0" w:color="auto"/>
              <w:right w:val="single" w:sz="8" w:space="0" w:color="auto"/>
            </w:tcBorders>
            <w:tcMar>
              <w:top w:w="0" w:type="dxa"/>
              <w:left w:w="57" w:type="dxa"/>
              <w:bottom w:w="0" w:type="dxa"/>
              <w:right w:w="57" w:type="dxa"/>
            </w:tcMar>
            <w:hideMark/>
          </w:tcPr>
          <w:p w:rsidR="003F294D" w:rsidRPr="0049240A" w:rsidRDefault="003F294D" w:rsidP="00F2299A">
            <w:pPr>
              <w:widowControl/>
              <w:adjustRightInd/>
              <w:ind w:firstLineChars="0" w:firstLine="0"/>
              <w:jc w:val="both"/>
              <w:rPr>
                <w:rFonts w:ascii="Calibri" w:hAnsi="Calibri" w:cs="Calibri"/>
                <w:sz w:val="18"/>
                <w:szCs w:val="18"/>
              </w:rPr>
            </w:pPr>
            <w:r w:rsidRPr="0049240A">
              <w:rPr>
                <w:rFonts w:ascii="Calibri" w:hAnsi="Calibri" w:cs="Calibri"/>
                <w:sz w:val="18"/>
                <w:szCs w:val="18"/>
              </w:rPr>
              <w:t>100%</w:t>
            </w:r>
          </w:p>
        </w:tc>
        <w:tc>
          <w:tcPr>
            <w:tcW w:w="813" w:type="dxa"/>
            <w:tcBorders>
              <w:top w:val="nil"/>
              <w:left w:val="nil"/>
              <w:bottom w:val="single" w:sz="8" w:space="0" w:color="auto"/>
              <w:right w:val="single" w:sz="8" w:space="0" w:color="auto"/>
            </w:tcBorders>
            <w:tcMar>
              <w:top w:w="0" w:type="dxa"/>
              <w:left w:w="57" w:type="dxa"/>
              <w:bottom w:w="0" w:type="dxa"/>
              <w:right w:w="57" w:type="dxa"/>
            </w:tcMar>
            <w:hideMark/>
          </w:tcPr>
          <w:p w:rsidR="003F294D" w:rsidRPr="0049240A" w:rsidRDefault="003F294D" w:rsidP="00F2299A">
            <w:pPr>
              <w:widowControl/>
              <w:adjustRightInd/>
              <w:ind w:firstLineChars="0" w:firstLine="0"/>
              <w:jc w:val="both"/>
              <w:rPr>
                <w:rFonts w:ascii="Calibri" w:hAnsi="Calibri" w:cs="Calibri"/>
                <w:sz w:val="18"/>
                <w:szCs w:val="18"/>
              </w:rPr>
            </w:pPr>
            <w:r w:rsidRPr="0049240A">
              <w:rPr>
                <w:rFonts w:ascii="Calibri" w:hAnsi="Calibri" w:cs="Calibri"/>
                <w:sz w:val="18"/>
                <w:szCs w:val="18"/>
              </w:rPr>
              <w:t>100%</w:t>
            </w:r>
            <w:r w:rsidRPr="0049240A">
              <w:rPr>
                <w:rFonts w:ascii="Calibri" w:hAnsi="Calibri" w:cs="Calibri"/>
                <w:sz w:val="18"/>
                <w:szCs w:val="18"/>
                <w:vertAlign w:val="superscript"/>
              </w:rPr>
              <w:t>2</w:t>
            </w:r>
          </w:p>
        </w:tc>
        <w:tc>
          <w:tcPr>
            <w:tcW w:w="693" w:type="dxa"/>
            <w:tcBorders>
              <w:top w:val="nil"/>
              <w:left w:val="nil"/>
              <w:bottom w:val="single" w:sz="8" w:space="0" w:color="auto"/>
              <w:right w:val="single" w:sz="8" w:space="0" w:color="auto"/>
            </w:tcBorders>
            <w:tcMar>
              <w:top w:w="0" w:type="dxa"/>
              <w:left w:w="57" w:type="dxa"/>
              <w:bottom w:w="0" w:type="dxa"/>
              <w:right w:w="57" w:type="dxa"/>
            </w:tcMar>
            <w:hideMark/>
          </w:tcPr>
          <w:p w:rsidR="003F294D" w:rsidRPr="0049240A" w:rsidRDefault="003F294D" w:rsidP="00F2299A">
            <w:pPr>
              <w:widowControl/>
              <w:adjustRightInd/>
              <w:ind w:firstLineChars="0" w:firstLine="0"/>
              <w:jc w:val="both"/>
              <w:rPr>
                <w:rFonts w:ascii="Calibri" w:hAnsi="Calibri" w:cs="Calibri"/>
                <w:sz w:val="18"/>
                <w:szCs w:val="18"/>
              </w:rPr>
            </w:pPr>
            <w:r w:rsidRPr="0049240A">
              <w:rPr>
                <w:rFonts w:ascii="Calibri" w:hAnsi="Calibri" w:cs="Calibri"/>
                <w:sz w:val="18"/>
                <w:szCs w:val="18"/>
              </w:rPr>
              <w:t>100%</w:t>
            </w:r>
            <w:r w:rsidRPr="0049240A">
              <w:rPr>
                <w:rFonts w:ascii="Calibri" w:hAnsi="Calibri" w:cs="Calibri"/>
                <w:sz w:val="18"/>
                <w:szCs w:val="18"/>
                <w:vertAlign w:val="superscript"/>
              </w:rPr>
              <w:t>4</w:t>
            </w:r>
          </w:p>
        </w:tc>
        <w:tc>
          <w:tcPr>
            <w:tcW w:w="560" w:type="dxa"/>
            <w:tcBorders>
              <w:top w:val="nil"/>
              <w:left w:val="nil"/>
              <w:bottom w:val="single" w:sz="8" w:space="0" w:color="auto"/>
              <w:right w:val="single" w:sz="8" w:space="0" w:color="auto"/>
            </w:tcBorders>
            <w:tcMar>
              <w:top w:w="0" w:type="dxa"/>
              <w:left w:w="57" w:type="dxa"/>
              <w:bottom w:w="0" w:type="dxa"/>
              <w:right w:w="57" w:type="dxa"/>
            </w:tcMar>
            <w:hideMark/>
          </w:tcPr>
          <w:p w:rsidR="003F294D" w:rsidRPr="0049240A" w:rsidRDefault="003F294D" w:rsidP="00F2299A">
            <w:pPr>
              <w:widowControl/>
              <w:adjustRightInd/>
              <w:ind w:firstLineChars="0" w:firstLine="0"/>
              <w:jc w:val="both"/>
              <w:rPr>
                <w:rFonts w:ascii="Calibri" w:hAnsi="Calibri" w:cs="Calibri"/>
                <w:sz w:val="18"/>
                <w:szCs w:val="18"/>
              </w:rPr>
            </w:pPr>
            <w:r w:rsidRPr="0049240A">
              <w:rPr>
                <w:rFonts w:ascii="Calibri" w:hAnsi="Calibri" w:cs="Calibri"/>
                <w:sz w:val="18"/>
                <w:szCs w:val="18"/>
              </w:rPr>
              <w:t>100%</w:t>
            </w:r>
          </w:p>
        </w:tc>
        <w:tc>
          <w:tcPr>
            <w:tcW w:w="691" w:type="dxa"/>
            <w:tcBorders>
              <w:top w:val="nil"/>
              <w:left w:val="nil"/>
              <w:bottom w:val="single" w:sz="8" w:space="0" w:color="auto"/>
              <w:right w:val="single" w:sz="8" w:space="0" w:color="auto"/>
            </w:tcBorders>
            <w:tcMar>
              <w:top w:w="0" w:type="dxa"/>
              <w:left w:w="57" w:type="dxa"/>
              <w:bottom w:w="0" w:type="dxa"/>
              <w:right w:w="57" w:type="dxa"/>
            </w:tcMar>
            <w:hideMark/>
          </w:tcPr>
          <w:p w:rsidR="003F294D" w:rsidRPr="0049240A" w:rsidRDefault="003F294D" w:rsidP="00F2299A">
            <w:pPr>
              <w:widowControl/>
              <w:adjustRightInd/>
              <w:ind w:firstLineChars="0" w:firstLine="0"/>
              <w:jc w:val="both"/>
              <w:rPr>
                <w:rFonts w:ascii="Calibri" w:hAnsi="Calibri" w:cs="Calibri"/>
                <w:sz w:val="18"/>
                <w:szCs w:val="18"/>
              </w:rPr>
            </w:pPr>
            <w:r w:rsidRPr="0049240A">
              <w:rPr>
                <w:rFonts w:ascii="Calibri" w:hAnsi="Calibri" w:cs="Calibri"/>
                <w:sz w:val="18"/>
                <w:szCs w:val="18"/>
              </w:rPr>
              <w:t>100%</w:t>
            </w:r>
            <w:r w:rsidRPr="0049240A">
              <w:rPr>
                <w:rFonts w:ascii="Calibri" w:hAnsi="Calibri" w:cs="Calibri"/>
                <w:sz w:val="18"/>
                <w:szCs w:val="18"/>
                <w:vertAlign w:val="superscript"/>
              </w:rPr>
              <w:t>6</w:t>
            </w:r>
          </w:p>
        </w:tc>
        <w:tc>
          <w:tcPr>
            <w:tcW w:w="694" w:type="dxa"/>
            <w:tcBorders>
              <w:top w:val="nil"/>
              <w:left w:val="nil"/>
              <w:bottom w:val="single" w:sz="8" w:space="0" w:color="auto"/>
              <w:right w:val="single" w:sz="8" w:space="0" w:color="auto"/>
            </w:tcBorders>
            <w:tcMar>
              <w:top w:w="0" w:type="dxa"/>
              <w:left w:w="57" w:type="dxa"/>
              <w:bottom w:w="0" w:type="dxa"/>
              <w:right w:w="57" w:type="dxa"/>
            </w:tcMar>
            <w:hideMark/>
          </w:tcPr>
          <w:p w:rsidR="003F294D" w:rsidRPr="0049240A" w:rsidRDefault="003F294D" w:rsidP="00F2299A">
            <w:pPr>
              <w:widowControl/>
              <w:adjustRightInd/>
              <w:ind w:firstLineChars="0" w:firstLine="0"/>
              <w:jc w:val="both"/>
              <w:rPr>
                <w:rFonts w:ascii="Calibri" w:hAnsi="Calibri" w:cs="Calibri"/>
                <w:sz w:val="18"/>
                <w:szCs w:val="18"/>
              </w:rPr>
            </w:pPr>
            <w:r w:rsidRPr="0049240A">
              <w:rPr>
                <w:rFonts w:ascii="宋体" w:hAnsi="宋体" w:cs="Calibri" w:hint="eastAsia"/>
                <w:sz w:val="18"/>
                <w:szCs w:val="18"/>
              </w:rPr>
              <w:t>推荐</w:t>
            </w:r>
            <w:r w:rsidRPr="0049240A">
              <w:rPr>
                <w:rFonts w:ascii="Calibri" w:hAnsi="Calibri" w:cs="Calibri"/>
                <w:sz w:val="18"/>
                <w:szCs w:val="18"/>
                <w:vertAlign w:val="superscript"/>
              </w:rPr>
              <w:t>7</w:t>
            </w:r>
          </w:p>
        </w:tc>
        <w:tc>
          <w:tcPr>
            <w:tcW w:w="560" w:type="dxa"/>
            <w:tcBorders>
              <w:top w:val="nil"/>
              <w:left w:val="nil"/>
              <w:bottom w:val="single" w:sz="8" w:space="0" w:color="auto"/>
              <w:right w:val="single" w:sz="8" w:space="0" w:color="auto"/>
            </w:tcBorders>
            <w:tcMar>
              <w:top w:w="0" w:type="dxa"/>
              <w:left w:w="57" w:type="dxa"/>
              <w:bottom w:w="0" w:type="dxa"/>
              <w:right w:w="57" w:type="dxa"/>
            </w:tcMar>
            <w:hideMark/>
          </w:tcPr>
          <w:p w:rsidR="003F294D" w:rsidRPr="0049240A" w:rsidRDefault="003F294D" w:rsidP="00F2299A">
            <w:pPr>
              <w:widowControl/>
              <w:adjustRightInd/>
              <w:ind w:firstLineChars="0" w:firstLine="0"/>
              <w:jc w:val="both"/>
              <w:rPr>
                <w:rFonts w:ascii="Calibri" w:hAnsi="Calibri" w:cs="Calibri"/>
                <w:sz w:val="18"/>
                <w:szCs w:val="18"/>
              </w:rPr>
            </w:pPr>
            <w:r w:rsidRPr="0049240A">
              <w:rPr>
                <w:rFonts w:ascii="Calibri" w:hAnsi="Calibri" w:cs="Calibri"/>
                <w:sz w:val="18"/>
                <w:szCs w:val="18"/>
              </w:rPr>
              <w:t>100%</w:t>
            </w:r>
          </w:p>
        </w:tc>
        <w:tc>
          <w:tcPr>
            <w:tcW w:w="694" w:type="dxa"/>
            <w:tcBorders>
              <w:top w:val="nil"/>
              <w:left w:val="nil"/>
              <w:bottom w:val="single" w:sz="8" w:space="0" w:color="auto"/>
              <w:right w:val="single" w:sz="8" w:space="0" w:color="auto"/>
            </w:tcBorders>
            <w:tcMar>
              <w:top w:w="0" w:type="dxa"/>
              <w:left w:w="57" w:type="dxa"/>
              <w:bottom w:w="0" w:type="dxa"/>
              <w:right w:w="57" w:type="dxa"/>
            </w:tcMar>
            <w:hideMark/>
          </w:tcPr>
          <w:p w:rsidR="003F294D" w:rsidRPr="0049240A" w:rsidRDefault="003F294D" w:rsidP="00F2299A">
            <w:pPr>
              <w:widowControl/>
              <w:adjustRightInd/>
              <w:ind w:firstLineChars="0" w:firstLine="0"/>
              <w:jc w:val="both"/>
              <w:rPr>
                <w:rFonts w:ascii="Calibri" w:hAnsi="Calibri" w:cs="Calibri"/>
                <w:sz w:val="18"/>
                <w:szCs w:val="18"/>
              </w:rPr>
            </w:pPr>
            <w:r w:rsidRPr="0049240A">
              <w:rPr>
                <w:rFonts w:ascii="Calibri" w:hAnsi="Calibri" w:cs="Calibri"/>
                <w:sz w:val="18"/>
                <w:szCs w:val="18"/>
              </w:rPr>
              <w:t>100</w:t>
            </w:r>
            <w:r w:rsidRPr="0049240A">
              <w:rPr>
                <w:rFonts w:ascii="Calibri" w:hAnsi="Calibri" w:cs="Calibri"/>
                <w:sz w:val="15"/>
                <w:szCs w:val="15"/>
              </w:rPr>
              <w:t>%</w:t>
            </w:r>
            <w:r w:rsidRPr="0049240A">
              <w:rPr>
                <w:rFonts w:ascii="Calibri" w:hAnsi="Calibri" w:cs="Calibri"/>
                <w:sz w:val="18"/>
                <w:szCs w:val="18"/>
                <w:vertAlign w:val="superscript"/>
              </w:rPr>
              <w:t>9</w:t>
            </w:r>
          </w:p>
        </w:tc>
        <w:tc>
          <w:tcPr>
            <w:tcW w:w="697" w:type="dxa"/>
            <w:tcBorders>
              <w:top w:val="nil"/>
              <w:left w:val="nil"/>
              <w:bottom w:val="single" w:sz="8" w:space="0" w:color="auto"/>
              <w:right w:val="single" w:sz="8" w:space="0" w:color="auto"/>
            </w:tcBorders>
            <w:tcMar>
              <w:top w:w="0" w:type="dxa"/>
              <w:left w:w="57" w:type="dxa"/>
              <w:bottom w:w="0" w:type="dxa"/>
              <w:right w:w="57" w:type="dxa"/>
            </w:tcMar>
            <w:hideMark/>
          </w:tcPr>
          <w:p w:rsidR="003F294D" w:rsidRPr="0049240A" w:rsidRDefault="003F294D" w:rsidP="00F2299A">
            <w:pPr>
              <w:widowControl/>
              <w:adjustRightInd/>
              <w:ind w:firstLineChars="0" w:firstLine="0"/>
              <w:jc w:val="both"/>
              <w:rPr>
                <w:rFonts w:ascii="Calibri" w:hAnsi="Calibri" w:cs="Calibri"/>
                <w:sz w:val="18"/>
                <w:szCs w:val="18"/>
              </w:rPr>
            </w:pPr>
            <w:r w:rsidRPr="0049240A">
              <w:rPr>
                <w:rFonts w:ascii="Calibri" w:hAnsi="Calibri" w:cs="Calibri"/>
                <w:sz w:val="18"/>
                <w:szCs w:val="18"/>
              </w:rPr>
              <w:t>100</w:t>
            </w:r>
            <w:r w:rsidRPr="0049240A">
              <w:rPr>
                <w:rFonts w:ascii="Calibri" w:hAnsi="Calibri" w:cs="Calibri"/>
                <w:sz w:val="15"/>
                <w:szCs w:val="15"/>
              </w:rPr>
              <w:t>%</w:t>
            </w:r>
            <w:r w:rsidRPr="0049240A">
              <w:rPr>
                <w:rFonts w:ascii="Calibri" w:hAnsi="Calibri" w:cs="Calibri"/>
                <w:sz w:val="18"/>
                <w:szCs w:val="18"/>
                <w:vertAlign w:val="superscript"/>
              </w:rPr>
              <w:t>10</w:t>
            </w:r>
          </w:p>
        </w:tc>
      </w:tr>
      <w:tr w:rsidR="0049240A" w:rsidRPr="0049240A" w:rsidTr="006C4876">
        <w:trPr>
          <w:jc w:val="center"/>
        </w:trPr>
        <w:tc>
          <w:tcPr>
            <w:tcW w:w="1353" w:type="dxa"/>
            <w:tcBorders>
              <w:top w:val="nil"/>
              <w:left w:val="single" w:sz="8" w:space="0" w:color="auto"/>
              <w:bottom w:val="single" w:sz="8" w:space="0" w:color="auto"/>
              <w:right w:val="single" w:sz="8" w:space="0" w:color="auto"/>
            </w:tcBorders>
            <w:shd w:val="clear" w:color="auto" w:fill="D9D9D9"/>
          </w:tcPr>
          <w:p w:rsidR="003F294D" w:rsidRPr="0049240A" w:rsidRDefault="003F294D" w:rsidP="00F2299A">
            <w:pPr>
              <w:widowControl/>
              <w:adjustRightInd/>
              <w:ind w:firstLineChars="0" w:firstLine="0"/>
              <w:jc w:val="center"/>
              <w:rPr>
                <w:rFonts w:ascii="Calibri" w:hAnsi="Calibri" w:cs="Calibri"/>
                <w:b/>
                <w:bCs/>
                <w:sz w:val="18"/>
                <w:szCs w:val="18"/>
              </w:rPr>
            </w:pPr>
            <w:r w:rsidRPr="0049240A">
              <w:rPr>
                <w:rFonts w:ascii="Calibri" w:hAnsi="Calibri" w:cs="Calibri"/>
                <w:b/>
                <w:bCs/>
                <w:sz w:val="18"/>
                <w:szCs w:val="18"/>
              </w:rPr>
              <w:t>B2/C2</w:t>
            </w:r>
          </w:p>
        </w:tc>
        <w:tc>
          <w:tcPr>
            <w:tcW w:w="559" w:type="dxa"/>
            <w:tcBorders>
              <w:top w:val="nil"/>
              <w:left w:val="nil"/>
              <w:bottom w:val="single" w:sz="8" w:space="0" w:color="auto"/>
              <w:right w:val="single" w:sz="8" w:space="0" w:color="auto"/>
            </w:tcBorders>
            <w:tcMar>
              <w:top w:w="0" w:type="dxa"/>
              <w:left w:w="57" w:type="dxa"/>
              <w:bottom w:w="0" w:type="dxa"/>
              <w:right w:w="57" w:type="dxa"/>
            </w:tcMar>
            <w:hideMark/>
          </w:tcPr>
          <w:p w:rsidR="003F294D" w:rsidRPr="0049240A" w:rsidRDefault="003F294D" w:rsidP="00F2299A">
            <w:pPr>
              <w:widowControl/>
              <w:adjustRightInd/>
              <w:ind w:firstLineChars="0" w:firstLine="0"/>
              <w:jc w:val="both"/>
              <w:rPr>
                <w:rFonts w:ascii="Calibri" w:hAnsi="Calibri" w:cs="Calibri"/>
                <w:sz w:val="18"/>
                <w:szCs w:val="18"/>
              </w:rPr>
            </w:pPr>
            <w:r w:rsidRPr="0049240A">
              <w:rPr>
                <w:rFonts w:ascii="宋体" w:hAnsi="宋体" w:cs="Calibri" w:hint="eastAsia"/>
                <w:sz w:val="18"/>
                <w:szCs w:val="18"/>
              </w:rPr>
              <w:t>抽检</w:t>
            </w:r>
          </w:p>
        </w:tc>
        <w:tc>
          <w:tcPr>
            <w:tcW w:w="559" w:type="dxa"/>
            <w:tcBorders>
              <w:top w:val="nil"/>
              <w:left w:val="nil"/>
              <w:bottom w:val="single" w:sz="8" w:space="0" w:color="auto"/>
              <w:right w:val="single" w:sz="8" w:space="0" w:color="auto"/>
            </w:tcBorders>
            <w:tcMar>
              <w:top w:w="0" w:type="dxa"/>
              <w:left w:w="57" w:type="dxa"/>
              <w:bottom w:w="0" w:type="dxa"/>
              <w:right w:w="57" w:type="dxa"/>
            </w:tcMar>
            <w:hideMark/>
          </w:tcPr>
          <w:p w:rsidR="003F294D" w:rsidRPr="0049240A" w:rsidRDefault="003F294D" w:rsidP="00F2299A">
            <w:pPr>
              <w:widowControl/>
              <w:adjustRightInd/>
              <w:ind w:firstLineChars="0" w:firstLine="0"/>
              <w:jc w:val="both"/>
              <w:rPr>
                <w:rFonts w:ascii="Calibri" w:hAnsi="Calibri" w:cs="Calibri"/>
                <w:sz w:val="18"/>
                <w:szCs w:val="18"/>
              </w:rPr>
            </w:pPr>
            <w:r w:rsidRPr="0049240A">
              <w:rPr>
                <w:rFonts w:ascii="Calibri" w:hAnsi="Calibri" w:cs="Calibri"/>
                <w:sz w:val="18"/>
                <w:szCs w:val="18"/>
              </w:rPr>
              <w:t>100%</w:t>
            </w:r>
          </w:p>
        </w:tc>
        <w:tc>
          <w:tcPr>
            <w:tcW w:w="968" w:type="dxa"/>
            <w:tcBorders>
              <w:top w:val="nil"/>
              <w:left w:val="nil"/>
              <w:bottom w:val="single" w:sz="8" w:space="0" w:color="auto"/>
              <w:right w:val="single" w:sz="8" w:space="0" w:color="auto"/>
            </w:tcBorders>
            <w:tcMar>
              <w:top w:w="0" w:type="dxa"/>
              <w:left w:w="57" w:type="dxa"/>
              <w:bottom w:w="0" w:type="dxa"/>
              <w:right w:w="57" w:type="dxa"/>
            </w:tcMar>
            <w:hideMark/>
          </w:tcPr>
          <w:p w:rsidR="003F294D" w:rsidRPr="0049240A" w:rsidRDefault="003F294D" w:rsidP="00F2299A">
            <w:pPr>
              <w:widowControl/>
              <w:adjustRightInd/>
              <w:ind w:firstLineChars="0" w:firstLine="0"/>
              <w:jc w:val="center"/>
              <w:rPr>
                <w:rFonts w:ascii="Calibri" w:hAnsi="Calibri" w:cs="Calibri"/>
                <w:sz w:val="18"/>
                <w:szCs w:val="18"/>
              </w:rPr>
            </w:pPr>
            <w:r w:rsidRPr="0049240A">
              <w:rPr>
                <w:rFonts w:ascii="Calibri" w:hAnsi="Calibri" w:cs="Calibri"/>
                <w:sz w:val="18"/>
                <w:szCs w:val="18"/>
              </w:rPr>
              <w:t>NA</w:t>
            </w:r>
          </w:p>
        </w:tc>
        <w:tc>
          <w:tcPr>
            <w:tcW w:w="517" w:type="dxa"/>
            <w:tcBorders>
              <w:top w:val="nil"/>
              <w:left w:val="nil"/>
              <w:bottom w:val="single" w:sz="8" w:space="0" w:color="auto"/>
              <w:right w:val="single" w:sz="8" w:space="0" w:color="auto"/>
            </w:tcBorders>
            <w:tcMar>
              <w:top w:w="0" w:type="dxa"/>
              <w:left w:w="57" w:type="dxa"/>
              <w:bottom w:w="0" w:type="dxa"/>
              <w:right w:w="57" w:type="dxa"/>
            </w:tcMar>
            <w:hideMark/>
          </w:tcPr>
          <w:p w:rsidR="003F294D" w:rsidRPr="0049240A" w:rsidRDefault="003F294D" w:rsidP="00F2299A">
            <w:pPr>
              <w:widowControl/>
              <w:adjustRightInd/>
              <w:ind w:firstLineChars="0" w:firstLine="0"/>
              <w:jc w:val="both"/>
              <w:rPr>
                <w:rFonts w:ascii="Calibri" w:hAnsi="Calibri" w:cs="Calibri"/>
                <w:sz w:val="18"/>
                <w:szCs w:val="18"/>
              </w:rPr>
            </w:pPr>
            <w:r w:rsidRPr="0049240A">
              <w:rPr>
                <w:rFonts w:ascii="宋体" w:hAnsi="宋体" w:cs="Calibri" w:hint="eastAsia"/>
                <w:sz w:val="18"/>
                <w:szCs w:val="18"/>
              </w:rPr>
              <w:t>100%</w:t>
            </w:r>
          </w:p>
        </w:tc>
        <w:tc>
          <w:tcPr>
            <w:tcW w:w="813" w:type="dxa"/>
            <w:tcBorders>
              <w:top w:val="nil"/>
              <w:left w:val="nil"/>
              <w:bottom w:val="single" w:sz="8" w:space="0" w:color="auto"/>
              <w:right w:val="single" w:sz="8" w:space="0" w:color="auto"/>
            </w:tcBorders>
            <w:tcMar>
              <w:top w:w="0" w:type="dxa"/>
              <w:left w:w="57" w:type="dxa"/>
              <w:bottom w:w="0" w:type="dxa"/>
              <w:right w:w="57" w:type="dxa"/>
            </w:tcMar>
            <w:hideMark/>
          </w:tcPr>
          <w:p w:rsidR="003F294D" w:rsidRPr="0049240A" w:rsidRDefault="003F294D" w:rsidP="00F2299A">
            <w:pPr>
              <w:widowControl/>
              <w:adjustRightInd/>
              <w:ind w:firstLineChars="0" w:firstLine="0"/>
              <w:jc w:val="both"/>
              <w:rPr>
                <w:rFonts w:ascii="Calibri" w:hAnsi="Calibri" w:cs="Calibri"/>
                <w:sz w:val="18"/>
                <w:szCs w:val="18"/>
              </w:rPr>
            </w:pPr>
            <w:r w:rsidRPr="0049240A">
              <w:rPr>
                <w:rFonts w:ascii="Calibri" w:hAnsi="Calibri" w:cs="Calibri"/>
                <w:sz w:val="18"/>
                <w:szCs w:val="18"/>
              </w:rPr>
              <w:t>100%</w:t>
            </w:r>
            <w:r w:rsidRPr="0049240A">
              <w:rPr>
                <w:rFonts w:ascii="Calibri" w:hAnsi="Calibri" w:cs="Calibri"/>
                <w:sz w:val="18"/>
                <w:szCs w:val="18"/>
                <w:vertAlign w:val="superscript"/>
              </w:rPr>
              <w:t>2</w:t>
            </w:r>
          </w:p>
        </w:tc>
        <w:tc>
          <w:tcPr>
            <w:tcW w:w="693" w:type="dxa"/>
            <w:tcBorders>
              <w:top w:val="nil"/>
              <w:left w:val="nil"/>
              <w:bottom w:val="single" w:sz="8" w:space="0" w:color="auto"/>
              <w:right w:val="single" w:sz="8" w:space="0" w:color="auto"/>
            </w:tcBorders>
            <w:tcMar>
              <w:top w:w="0" w:type="dxa"/>
              <w:left w:w="57" w:type="dxa"/>
              <w:bottom w:w="0" w:type="dxa"/>
              <w:right w:w="57" w:type="dxa"/>
            </w:tcMar>
            <w:hideMark/>
          </w:tcPr>
          <w:p w:rsidR="003F294D" w:rsidRPr="0049240A" w:rsidRDefault="003F294D" w:rsidP="00F2299A">
            <w:pPr>
              <w:widowControl/>
              <w:adjustRightInd/>
              <w:ind w:firstLineChars="0" w:firstLine="0"/>
              <w:jc w:val="both"/>
              <w:rPr>
                <w:rFonts w:ascii="Calibri" w:hAnsi="Calibri" w:cs="Calibri"/>
                <w:sz w:val="18"/>
                <w:szCs w:val="18"/>
              </w:rPr>
            </w:pPr>
            <w:r w:rsidRPr="0049240A">
              <w:rPr>
                <w:rFonts w:ascii="宋体" w:hAnsi="宋体" w:cs="Calibri" w:hint="eastAsia"/>
                <w:sz w:val="18"/>
                <w:szCs w:val="18"/>
              </w:rPr>
              <w:t>抽检</w:t>
            </w:r>
            <w:r w:rsidRPr="0049240A">
              <w:rPr>
                <w:rFonts w:ascii="Calibri" w:hAnsi="Calibri" w:cs="Calibri"/>
                <w:sz w:val="18"/>
                <w:szCs w:val="18"/>
                <w:vertAlign w:val="superscript"/>
              </w:rPr>
              <w:t>8</w:t>
            </w:r>
          </w:p>
        </w:tc>
        <w:tc>
          <w:tcPr>
            <w:tcW w:w="560" w:type="dxa"/>
            <w:tcBorders>
              <w:top w:val="nil"/>
              <w:left w:val="nil"/>
              <w:bottom w:val="single" w:sz="8" w:space="0" w:color="auto"/>
              <w:right w:val="single" w:sz="8" w:space="0" w:color="auto"/>
            </w:tcBorders>
            <w:tcMar>
              <w:top w:w="0" w:type="dxa"/>
              <w:left w:w="57" w:type="dxa"/>
              <w:bottom w:w="0" w:type="dxa"/>
              <w:right w:w="57" w:type="dxa"/>
            </w:tcMar>
            <w:hideMark/>
          </w:tcPr>
          <w:p w:rsidR="003F294D" w:rsidRPr="0049240A" w:rsidRDefault="003F294D" w:rsidP="00F2299A">
            <w:pPr>
              <w:widowControl/>
              <w:adjustRightInd/>
              <w:ind w:firstLineChars="0" w:firstLine="0"/>
              <w:jc w:val="both"/>
              <w:rPr>
                <w:rFonts w:ascii="Calibri" w:hAnsi="Calibri" w:cs="Calibri"/>
                <w:sz w:val="18"/>
                <w:szCs w:val="18"/>
              </w:rPr>
            </w:pPr>
            <w:r w:rsidRPr="0049240A">
              <w:rPr>
                <w:rFonts w:ascii="Calibri" w:hAnsi="Calibri" w:cs="Calibri"/>
                <w:sz w:val="18"/>
                <w:szCs w:val="18"/>
              </w:rPr>
              <w:t>100%</w:t>
            </w:r>
          </w:p>
        </w:tc>
        <w:tc>
          <w:tcPr>
            <w:tcW w:w="691" w:type="dxa"/>
            <w:tcBorders>
              <w:top w:val="nil"/>
              <w:left w:val="nil"/>
              <w:bottom w:val="single" w:sz="8" w:space="0" w:color="auto"/>
              <w:right w:val="single" w:sz="8" w:space="0" w:color="auto"/>
            </w:tcBorders>
            <w:tcMar>
              <w:top w:w="0" w:type="dxa"/>
              <w:left w:w="57" w:type="dxa"/>
              <w:bottom w:w="0" w:type="dxa"/>
              <w:right w:w="57" w:type="dxa"/>
            </w:tcMar>
            <w:hideMark/>
          </w:tcPr>
          <w:p w:rsidR="003F294D" w:rsidRPr="0049240A" w:rsidRDefault="003F294D" w:rsidP="00F2299A">
            <w:pPr>
              <w:widowControl/>
              <w:adjustRightInd/>
              <w:ind w:firstLineChars="0" w:firstLine="0"/>
              <w:jc w:val="both"/>
              <w:rPr>
                <w:rFonts w:ascii="Calibri" w:hAnsi="Calibri" w:cs="Calibri"/>
                <w:sz w:val="18"/>
                <w:szCs w:val="18"/>
              </w:rPr>
            </w:pPr>
            <w:r w:rsidRPr="0049240A">
              <w:rPr>
                <w:rFonts w:ascii="宋体" w:hAnsi="宋体" w:cs="Calibri" w:hint="eastAsia"/>
                <w:sz w:val="18"/>
                <w:szCs w:val="18"/>
              </w:rPr>
              <w:t>推荐</w:t>
            </w:r>
            <w:r w:rsidRPr="0049240A">
              <w:rPr>
                <w:rFonts w:ascii="Calibri" w:hAnsi="Calibri" w:cs="Calibri"/>
                <w:sz w:val="18"/>
                <w:szCs w:val="18"/>
                <w:vertAlign w:val="superscript"/>
              </w:rPr>
              <w:t>6</w:t>
            </w:r>
          </w:p>
        </w:tc>
        <w:tc>
          <w:tcPr>
            <w:tcW w:w="694" w:type="dxa"/>
            <w:tcBorders>
              <w:top w:val="nil"/>
              <w:left w:val="nil"/>
              <w:bottom w:val="single" w:sz="8" w:space="0" w:color="auto"/>
              <w:right w:val="single" w:sz="8" w:space="0" w:color="auto"/>
            </w:tcBorders>
            <w:tcMar>
              <w:top w:w="0" w:type="dxa"/>
              <w:left w:w="57" w:type="dxa"/>
              <w:bottom w:w="0" w:type="dxa"/>
              <w:right w:w="57" w:type="dxa"/>
            </w:tcMar>
            <w:hideMark/>
          </w:tcPr>
          <w:p w:rsidR="003F294D" w:rsidRPr="0049240A" w:rsidRDefault="003F294D" w:rsidP="00F2299A">
            <w:pPr>
              <w:widowControl/>
              <w:adjustRightInd/>
              <w:ind w:firstLineChars="0" w:firstLine="0"/>
              <w:jc w:val="both"/>
              <w:rPr>
                <w:rFonts w:ascii="Calibri" w:hAnsi="Calibri" w:cs="Calibri"/>
                <w:sz w:val="18"/>
                <w:szCs w:val="18"/>
              </w:rPr>
            </w:pPr>
            <w:r w:rsidRPr="0049240A">
              <w:rPr>
                <w:rFonts w:ascii="宋体" w:hAnsi="宋体" w:cs="Calibri" w:hint="eastAsia"/>
                <w:sz w:val="18"/>
                <w:szCs w:val="18"/>
              </w:rPr>
              <w:t>推荐</w:t>
            </w:r>
            <w:r w:rsidRPr="0049240A">
              <w:rPr>
                <w:rFonts w:ascii="Calibri" w:hAnsi="Calibri" w:cs="Calibri"/>
                <w:sz w:val="18"/>
                <w:szCs w:val="18"/>
                <w:vertAlign w:val="superscript"/>
              </w:rPr>
              <w:t>7</w:t>
            </w:r>
          </w:p>
        </w:tc>
        <w:tc>
          <w:tcPr>
            <w:tcW w:w="560" w:type="dxa"/>
            <w:tcBorders>
              <w:top w:val="nil"/>
              <w:left w:val="nil"/>
              <w:bottom w:val="single" w:sz="8" w:space="0" w:color="auto"/>
              <w:right w:val="single" w:sz="8" w:space="0" w:color="auto"/>
            </w:tcBorders>
            <w:tcMar>
              <w:top w:w="0" w:type="dxa"/>
              <w:left w:w="57" w:type="dxa"/>
              <w:bottom w:w="0" w:type="dxa"/>
              <w:right w:w="57" w:type="dxa"/>
            </w:tcMar>
            <w:hideMark/>
          </w:tcPr>
          <w:p w:rsidR="003F294D" w:rsidRPr="0049240A" w:rsidRDefault="003F294D" w:rsidP="00F2299A">
            <w:pPr>
              <w:widowControl/>
              <w:adjustRightInd/>
              <w:ind w:firstLineChars="0" w:firstLine="0"/>
              <w:jc w:val="both"/>
              <w:rPr>
                <w:rFonts w:ascii="Calibri" w:hAnsi="Calibri" w:cs="Calibri"/>
                <w:sz w:val="18"/>
                <w:szCs w:val="18"/>
              </w:rPr>
            </w:pPr>
            <w:r w:rsidRPr="0049240A">
              <w:rPr>
                <w:rFonts w:ascii="Calibri" w:hAnsi="Calibri" w:cs="Calibri"/>
                <w:sz w:val="18"/>
                <w:szCs w:val="18"/>
              </w:rPr>
              <w:t>100%</w:t>
            </w:r>
          </w:p>
        </w:tc>
        <w:tc>
          <w:tcPr>
            <w:tcW w:w="694" w:type="dxa"/>
            <w:tcBorders>
              <w:top w:val="nil"/>
              <w:left w:val="nil"/>
              <w:bottom w:val="single" w:sz="8" w:space="0" w:color="auto"/>
              <w:right w:val="single" w:sz="8" w:space="0" w:color="auto"/>
            </w:tcBorders>
            <w:tcMar>
              <w:top w:w="0" w:type="dxa"/>
              <w:left w:w="57" w:type="dxa"/>
              <w:bottom w:w="0" w:type="dxa"/>
              <w:right w:w="57" w:type="dxa"/>
            </w:tcMar>
            <w:hideMark/>
          </w:tcPr>
          <w:p w:rsidR="003F294D" w:rsidRPr="0049240A" w:rsidRDefault="003F294D" w:rsidP="00F2299A">
            <w:pPr>
              <w:widowControl/>
              <w:adjustRightInd/>
              <w:ind w:firstLineChars="0" w:firstLine="0"/>
              <w:jc w:val="both"/>
              <w:rPr>
                <w:rFonts w:ascii="Calibri" w:hAnsi="Calibri" w:cs="Calibri"/>
                <w:sz w:val="18"/>
                <w:szCs w:val="18"/>
              </w:rPr>
            </w:pPr>
            <w:r w:rsidRPr="0049240A">
              <w:rPr>
                <w:rFonts w:ascii="Calibri" w:hAnsi="Calibri" w:cs="Calibri"/>
                <w:sz w:val="18"/>
                <w:szCs w:val="18"/>
              </w:rPr>
              <w:t>100</w:t>
            </w:r>
            <w:r w:rsidRPr="0049240A">
              <w:rPr>
                <w:rFonts w:ascii="Calibri" w:hAnsi="Calibri" w:cs="Calibri"/>
                <w:sz w:val="15"/>
                <w:szCs w:val="15"/>
              </w:rPr>
              <w:t>%</w:t>
            </w:r>
            <w:r w:rsidRPr="0049240A">
              <w:rPr>
                <w:rFonts w:ascii="Calibri" w:hAnsi="Calibri" w:cs="Calibri"/>
                <w:sz w:val="18"/>
                <w:szCs w:val="18"/>
                <w:vertAlign w:val="superscript"/>
              </w:rPr>
              <w:t>9</w:t>
            </w:r>
          </w:p>
        </w:tc>
        <w:tc>
          <w:tcPr>
            <w:tcW w:w="697" w:type="dxa"/>
            <w:tcBorders>
              <w:top w:val="nil"/>
              <w:left w:val="nil"/>
              <w:bottom w:val="single" w:sz="8" w:space="0" w:color="auto"/>
              <w:right w:val="single" w:sz="8" w:space="0" w:color="auto"/>
            </w:tcBorders>
            <w:tcMar>
              <w:top w:w="0" w:type="dxa"/>
              <w:left w:w="57" w:type="dxa"/>
              <w:bottom w:w="0" w:type="dxa"/>
              <w:right w:w="57" w:type="dxa"/>
            </w:tcMar>
            <w:hideMark/>
          </w:tcPr>
          <w:p w:rsidR="003F294D" w:rsidRPr="0049240A" w:rsidRDefault="003F294D" w:rsidP="00F2299A">
            <w:pPr>
              <w:widowControl/>
              <w:adjustRightInd/>
              <w:ind w:firstLineChars="0" w:firstLine="0"/>
              <w:jc w:val="both"/>
              <w:rPr>
                <w:rFonts w:ascii="Calibri" w:hAnsi="Calibri" w:cs="Calibri"/>
                <w:sz w:val="18"/>
                <w:szCs w:val="18"/>
              </w:rPr>
            </w:pPr>
            <w:r w:rsidRPr="0049240A">
              <w:rPr>
                <w:rFonts w:ascii="Calibri" w:hAnsi="Calibri" w:cs="Calibri"/>
                <w:sz w:val="18"/>
                <w:szCs w:val="18"/>
              </w:rPr>
              <w:t>100</w:t>
            </w:r>
            <w:r w:rsidRPr="0049240A">
              <w:rPr>
                <w:rFonts w:ascii="Calibri" w:hAnsi="Calibri" w:cs="Calibri"/>
                <w:sz w:val="15"/>
                <w:szCs w:val="15"/>
              </w:rPr>
              <w:t>%</w:t>
            </w:r>
            <w:r w:rsidRPr="0049240A">
              <w:rPr>
                <w:rFonts w:ascii="Calibri" w:hAnsi="Calibri" w:cs="Calibri"/>
                <w:sz w:val="18"/>
                <w:szCs w:val="18"/>
                <w:vertAlign w:val="superscript"/>
              </w:rPr>
              <w:t>10</w:t>
            </w:r>
          </w:p>
        </w:tc>
      </w:tr>
      <w:tr w:rsidR="0049240A" w:rsidRPr="0049240A" w:rsidTr="006C4876">
        <w:trPr>
          <w:jc w:val="center"/>
        </w:trPr>
        <w:tc>
          <w:tcPr>
            <w:tcW w:w="1353" w:type="dxa"/>
            <w:tcBorders>
              <w:top w:val="nil"/>
              <w:left w:val="single" w:sz="8" w:space="0" w:color="auto"/>
              <w:bottom w:val="single" w:sz="8" w:space="0" w:color="auto"/>
              <w:right w:val="single" w:sz="8" w:space="0" w:color="auto"/>
            </w:tcBorders>
            <w:shd w:val="clear" w:color="auto" w:fill="D9D9D9"/>
            <w:tcMar>
              <w:top w:w="0" w:type="dxa"/>
              <w:left w:w="57" w:type="dxa"/>
              <w:bottom w:w="0" w:type="dxa"/>
              <w:right w:w="57" w:type="dxa"/>
            </w:tcMar>
          </w:tcPr>
          <w:p w:rsidR="003F294D" w:rsidRPr="0049240A" w:rsidRDefault="003F294D" w:rsidP="00F2299A">
            <w:pPr>
              <w:widowControl/>
              <w:adjustRightInd/>
              <w:ind w:firstLineChars="0" w:firstLine="0"/>
              <w:jc w:val="center"/>
              <w:rPr>
                <w:rFonts w:ascii="Calibri" w:hAnsi="Calibri" w:cs="Calibri"/>
                <w:b/>
                <w:bCs/>
                <w:sz w:val="18"/>
                <w:szCs w:val="18"/>
              </w:rPr>
            </w:pPr>
            <w:r w:rsidRPr="0049240A">
              <w:rPr>
                <w:rFonts w:ascii="Calibri" w:hAnsi="Calibri" w:cs="Calibri"/>
                <w:b/>
                <w:bCs/>
                <w:sz w:val="18"/>
                <w:szCs w:val="18"/>
              </w:rPr>
              <w:t>D1</w:t>
            </w:r>
          </w:p>
        </w:tc>
        <w:tc>
          <w:tcPr>
            <w:tcW w:w="559" w:type="dxa"/>
            <w:tcBorders>
              <w:top w:val="nil"/>
              <w:left w:val="nil"/>
              <w:bottom w:val="single" w:sz="8" w:space="0" w:color="auto"/>
              <w:right w:val="single" w:sz="8" w:space="0" w:color="auto"/>
            </w:tcBorders>
            <w:tcMar>
              <w:top w:w="0" w:type="dxa"/>
              <w:left w:w="57" w:type="dxa"/>
              <w:bottom w:w="0" w:type="dxa"/>
              <w:right w:w="57" w:type="dxa"/>
            </w:tcMar>
            <w:hideMark/>
          </w:tcPr>
          <w:p w:rsidR="003F294D" w:rsidRPr="0049240A" w:rsidRDefault="003F294D" w:rsidP="00F2299A">
            <w:pPr>
              <w:widowControl/>
              <w:adjustRightInd/>
              <w:ind w:firstLineChars="0" w:firstLine="0"/>
              <w:jc w:val="both"/>
              <w:rPr>
                <w:rFonts w:ascii="Calibri" w:hAnsi="Calibri" w:cs="Calibri"/>
                <w:sz w:val="18"/>
                <w:szCs w:val="18"/>
              </w:rPr>
            </w:pPr>
            <w:r w:rsidRPr="0049240A">
              <w:rPr>
                <w:rFonts w:ascii="宋体" w:hAnsi="宋体" w:cs="Calibri" w:hint="eastAsia"/>
                <w:sz w:val="18"/>
                <w:szCs w:val="18"/>
              </w:rPr>
              <w:t>抽检</w:t>
            </w:r>
          </w:p>
        </w:tc>
        <w:tc>
          <w:tcPr>
            <w:tcW w:w="559" w:type="dxa"/>
            <w:tcBorders>
              <w:top w:val="nil"/>
              <w:left w:val="nil"/>
              <w:bottom w:val="single" w:sz="8" w:space="0" w:color="auto"/>
              <w:right w:val="single" w:sz="8" w:space="0" w:color="auto"/>
            </w:tcBorders>
            <w:tcMar>
              <w:top w:w="0" w:type="dxa"/>
              <w:left w:w="57" w:type="dxa"/>
              <w:bottom w:w="0" w:type="dxa"/>
              <w:right w:w="57" w:type="dxa"/>
            </w:tcMar>
            <w:hideMark/>
          </w:tcPr>
          <w:p w:rsidR="003F294D" w:rsidRPr="0049240A" w:rsidRDefault="003F294D" w:rsidP="00F2299A">
            <w:pPr>
              <w:widowControl/>
              <w:adjustRightInd/>
              <w:ind w:firstLineChars="0" w:firstLine="0"/>
              <w:jc w:val="both"/>
              <w:rPr>
                <w:rFonts w:ascii="Calibri" w:hAnsi="Calibri" w:cs="Calibri"/>
                <w:sz w:val="18"/>
                <w:szCs w:val="18"/>
              </w:rPr>
            </w:pPr>
            <w:r w:rsidRPr="0049240A">
              <w:rPr>
                <w:rFonts w:ascii="Calibri" w:hAnsi="Calibri" w:cs="Calibri"/>
                <w:sz w:val="18"/>
                <w:szCs w:val="18"/>
              </w:rPr>
              <w:t>100%</w:t>
            </w:r>
          </w:p>
        </w:tc>
        <w:tc>
          <w:tcPr>
            <w:tcW w:w="968" w:type="dxa"/>
            <w:tcBorders>
              <w:top w:val="nil"/>
              <w:left w:val="nil"/>
              <w:bottom w:val="single" w:sz="8" w:space="0" w:color="auto"/>
              <w:right w:val="single" w:sz="8" w:space="0" w:color="auto"/>
            </w:tcBorders>
            <w:tcMar>
              <w:top w:w="0" w:type="dxa"/>
              <w:left w:w="57" w:type="dxa"/>
              <w:bottom w:w="0" w:type="dxa"/>
              <w:right w:w="57" w:type="dxa"/>
            </w:tcMar>
            <w:hideMark/>
          </w:tcPr>
          <w:p w:rsidR="003F294D" w:rsidRPr="0049240A" w:rsidRDefault="003F294D" w:rsidP="00F2299A">
            <w:pPr>
              <w:widowControl/>
              <w:adjustRightInd/>
              <w:ind w:firstLineChars="0" w:firstLine="0"/>
              <w:jc w:val="center"/>
              <w:rPr>
                <w:rFonts w:ascii="Calibri" w:hAnsi="Calibri" w:cs="Calibri"/>
                <w:sz w:val="18"/>
                <w:szCs w:val="18"/>
              </w:rPr>
            </w:pPr>
            <w:r w:rsidRPr="0049240A">
              <w:rPr>
                <w:rFonts w:ascii="宋体" w:hAnsi="宋体" w:cs="Calibri" w:hint="eastAsia"/>
                <w:sz w:val="18"/>
                <w:szCs w:val="18"/>
              </w:rPr>
              <w:t>推荐</w:t>
            </w:r>
          </w:p>
        </w:tc>
        <w:tc>
          <w:tcPr>
            <w:tcW w:w="517" w:type="dxa"/>
            <w:tcBorders>
              <w:top w:val="nil"/>
              <w:left w:val="nil"/>
              <w:bottom w:val="single" w:sz="8" w:space="0" w:color="auto"/>
              <w:right w:val="single" w:sz="8" w:space="0" w:color="auto"/>
            </w:tcBorders>
            <w:tcMar>
              <w:top w:w="0" w:type="dxa"/>
              <w:left w:w="57" w:type="dxa"/>
              <w:bottom w:w="0" w:type="dxa"/>
              <w:right w:w="57" w:type="dxa"/>
            </w:tcMar>
            <w:hideMark/>
          </w:tcPr>
          <w:p w:rsidR="003F294D" w:rsidRPr="0049240A" w:rsidRDefault="003F294D" w:rsidP="00F2299A">
            <w:pPr>
              <w:widowControl/>
              <w:adjustRightInd/>
              <w:ind w:firstLineChars="0" w:firstLine="0"/>
              <w:jc w:val="both"/>
              <w:rPr>
                <w:rFonts w:ascii="Calibri" w:hAnsi="Calibri" w:cs="Calibri"/>
                <w:sz w:val="18"/>
                <w:szCs w:val="18"/>
              </w:rPr>
            </w:pPr>
            <w:r w:rsidRPr="0049240A">
              <w:rPr>
                <w:rFonts w:ascii="Calibri" w:hAnsi="Calibri" w:cs="Calibri"/>
                <w:sz w:val="18"/>
                <w:szCs w:val="18"/>
              </w:rPr>
              <w:t>100%</w:t>
            </w:r>
          </w:p>
        </w:tc>
        <w:tc>
          <w:tcPr>
            <w:tcW w:w="813" w:type="dxa"/>
            <w:tcBorders>
              <w:top w:val="nil"/>
              <w:left w:val="nil"/>
              <w:bottom w:val="single" w:sz="8" w:space="0" w:color="auto"/>
              <w:right w:val="single" w:sz="8" w:space="0" w:color="auto"/>
            </w:tcBorders>
            <w:tcMar>
              <w:top w:w="0" w:type="dxa"/>
              <w:left w:w="57" w:type="dxa"/>
              <w:bottom w:w="0" w:type="dxa"/>
              <w:right w:w="57" w:type="dxa"/>
            </w:tcMar>
            <w:hideMark/>
          </w:tcPr>
          <w:p w:rsidR="003F294D" w:rsidRPr="0049240A" w:rsidRDefault="003F294D" w:rsidP="00F2299A">
            <w:pPr>
              <w:widowControl/>
              <w:adjustRightInd/>
              <w:ind w:firstLineChars="0" w:firstLine="0"/>
              <w:jc w:val="both"/>
              <w:rPr>
                <w:rFonts w:ascii="Calibri" w:hAnsi="Calibri" w:cs="Calibri"/>
                <w:sz w:val="18"/>
                <w:szCs w:val="18"/>
              </w:rPr>
            </w:pPr>
            <w:r w:rsidRPr="0049240A">
              <w:rPr>
                <w:rFonts w:ascii="Calibri" w:hAnsi="Calibri" w:cs="Calibri"/>
                <w:sz w:val="18"/>
                <w:szCs w:val="18"/>
              </w:rPr>
              <w:t>100%</w:t>
            </w:r>
            <w:r w:rsidRPr="0049240A">
              <w:rPr>
                <w:rFonts w:ascii="Calibri" w:hAnsi="Calibri" w:cs="Calibri"/>
                <w:sz w:val="18"/>
                <w:szCs w:val="18"/>
                <w:vertAlign w:val="superscript"/>
              </w:rPr>
              <w:t>2</w:t>
            </w:r>
          </w:p>
        </w:tc>
        <w:tc>
          <w:tcPr>
            <w:tcW w:w="693" w:type="dxa"/>
            <w:tcBorders>
              <w:top w:val="nil"/>
              <w:left w:val="nil"/>
              <w:bottom w:val="single" w:sz="8" w:space="0" w:color="auto"/>
              <w:right w:val="single" w:sz="8" w:space="0" w:color="auto"/>
            </w:tcBorders>
            <w:tcMar>
              <w:top w:w="0" w:type="dxa"/>
              <w:left w:w="57" w:type="dxa"/>
              <w:bottom w:w="0" w:type="dxa"/>
              <w:right w:w="57" w:type="dxa"/>
            </w:tcMar>
            <w:hideMark/>
          </w:tcPr>
          <w:p w:rsidR="003F294D" w:rsidRPr="0049240A" w:rsidRDefault="003F294D" w:rsidP="00F2299A">
            <w:pPr>
              <w:widowControl/>
              <w:adjustRightInd/>
              <w:ind w:firstLineChars="0" w:firstLine="0"/>
              <w:jc w:val="both"/>
              <w:rPr>
                <w:rFonts w:ascii="Calibri" w:hAnsi="Calibri" w:cs="Calibri"/>
                <w:sz w:val="18"/>
                <w:szCs w:val="18"/>
              </w:rPr>
            </w:pPr>
            <w:r w:rsidRPr="0049240A">
              <w:rPr>
                <w:rFonts w:ascii="Calibri" w:hAnsi="Calibri" w:cs="Calibri"/>
                <w:sz w:val="18"/>
                <w:szCs w:val="18"/>
              </w:rPr>
              <w:t>100%</w:t>
            </w:r>
            <w:r w:rsidRPr="0049240A">
              <w:rPr>
                <w:rFonts w:ascii="Calibri" w:hAnsi="Calibri" w:cs="Calibri"/>
                <w:sz w:val="18"/>
                <w:szCs w:val="18"/>
                <w:vertAlign w:val="superscript"/>
              </w:rPr>
              <w:t>5</w:t>
            </w:r>
          </w:p>
        </w:tc>
        <w:tc>
          <w:tcPr>
            <w:tcW w:w="560" w:type="dxa"/>
            <w:tcBorders>
              <w:top w:val="nil"/>
              <w:left w:val="nil"/>
              <w:bottom w:val="single" w:sz="8" w:space="0" w:color="auto"/>
              <w:right w:val="single" w:sz="8" w:space="0" w:color="auto"/>
            </w:tcBorders>
            <w:tcMar>
              <w:top w:w="0" w:type="dxa"/>
              <w:left w:w="57" w:type="dxa"/>
              <w:bottom w:w="0" w:type="dxa"/>
              <w:right w:w="57" w:type="dxa"/>
            </w:tcMar>
            <w:hideMark/>
          </w:tcPr>
          <w:p w:rsidR="003F294D" w:rsidRPr="0049240A" w:rsidRDefault="003F294D" w:rsidP="00F2299A">
            <w:pPr>
              <w:widowControl/>
              <w:adjustRightInd/>
              <w:ind w:firstLineChars="0" w:firstLine="0"/>
              <w:jc w:val="both"/>
              <w:rPr>
                <w:rFonts w:ascii="Calibri" w:hAnsi="Calibri" w:cs="Calibri"/>
                <w:sz w:val="18"/>
                <w:szCs w:val="18"/>
              </w:rPr>
            </w:pPr>
            <w:r w:rsidRPr="0049240A">
              <w:rPr>
                <w:rFonts w:ascii="Calibri" w:hAnsi="Calibri" w:cs="Calibri"/>
                <w:sz w:val="18"/>
                <w:szCs w:val="18"/>
              </w:rPr>
              <w:t>100%</w:t>
            </w:r>
          </w:p>
        </w:tc>
        <w:tc>
          <w:tcPr>
            <w:tcW w:w="691" w:type="dxa"/>
            <w:tcBorders>
              <w:top w:val="nil"/>
              <w:left w:val="nil"/>
              <w:bottom w:val="single" w:sz="8" w:space="0" w:color="auto"/>
              <w:right w:val="single" w:sz="8" w:space="0" w:color="auto"/>
            </w:tcBorders>
            <w:tcMar>
              <w:top w:w="0" w:type="dxa"/>
              <w:left w:w="57" w:type="dxa"/>
              <w:bottom w:w="0" w:type="dxa"/>
              <w:right w:w="57" w:type="dxa"/>
            </w:tcMar>
            <w:hideMark/>
          </w:tcPr>
          <w:p w:rsidR="003F294D" w:rsidRPr="0049240A" w:rsidRDefault="003F294D" w:rsidP="00F2299A">
            <w:pPr>
              <w:widowControl/>
              <w:adjustRightInd/>
              <w:ind w:firstLineChars="0" w:firstLine="0"/>
              <w:jc w:val="both"/>
              <w:rPr>
                <w:rFonts w:ascii="Calibri" w:hAnsi="Calibri" w:cs="Calibri"/>
                <w:sz w:val="18"/>
                <w:szCs w:val="18"/>
              </w:rPr>
            </w:pPr>
            <w:r w:rsidRPr="0049240A">
              <w:rPr>
                <w:rFonts w:ascii="宋体" w:hAnsi="宋体" w:cs="Calibri" w:hint="eastAsia"/>
                <w:sz w:val="18"/>
                <w:szCs w:val="18"/>
              </w:rPr>
              <w:t>推荐</w:t>
            </w:r>
            <w:r w:rsidRPr="0049240A">
              <w:rPr>
                <w:rFonts w:ascii="Calibri" w:hAnsi="Calibri" w:cs="Calibri"/>
                <w:sz w:val="18"/>
                <w:szCs w:val="18"/>
                <w:vertAlign w:val="superscript"/>
              </w:rPr>
              <w:t>6</w:t>
            </w:r>
          </w:p>
        </w:tc>
        <w:tc>
          <w:tcPr>
            <w:tcW w:w="694" w:type="dxa"/>
            <w:tcBorders>
              <w:top w:val="nil"/>
              <w:left w:val="nil"/>
              <w:bottom w:val="single" w:sz="8" w:space="0" w:color="auto"/>
              <w:right w:val="single" w:sz="8" w:space="0" w:color="auto"/>
            </w:tcBorders>
            <w:tcMar>
              <w:top w:w="0" w:type="dxa"/>
              <w:left w:w="57" w:type="dxa"/>
              <w:bottom w:w="0" w:type="dxa"/>
              <w:right w:w="57" w:type="dxa"/>
            </w:tcMar>
            <w:hideMark/>
          </w:tcPr>
          <w:p w:rsidR="003F294D" w:rsidRPr="0049240A" w:rsidRDefault="003F294D" w:rsidP="00F2299A">
            <w:pPr>
              <w:widowControl/>
              <w:adjustRightInd/>
              <w:ind w:firstLineChars="0" w:firstLine="0"/>
              <w:jc w:val="both"/>
              <w:rPr>
                <w:rFonts w:ascii="Calibri" w:hAnsi="Calibri" w:cs="Calibri"/>
                <w:sz w:val="18"/>
                <w:szCs w:val="18"/>
              </w:rPr>
            </w:pPr>
            <w:r w:rsidRPr="0049240A">
              <w:rPr>
                <w:rFonts w:ascii="宋体" w:hAnsi="宋体" w:cs="Calibri" w:hint="eastAsia"/>
                <w:sz w:val="18"/>
                <w:szCs w:val="18"/>
              </w:rPr>
              <w:t>抽检</w:t>
            </w:r>
            <w:r w:rsidRPr="0049240A">
              <w:rPr>
                <w:rFonts w:ascii="Calibri" w:hAnsi="Calibri" w:cs="Calibri"/>
                <w:sz w:val="18"/>
                <w:szCs w:val="18"/>
                <w:vertAlign w:val="superscript"/>
              </w:rPr>
              <w:t>7</w:t>
            </w:r>
          </w:p>
        </w:tc>
        <w:tc>
          <w:tcPr>
            <w:tcW w:w="560" w:type="dxa"/>
            <w:tcBorders>
              <w:top w:val="nil"/>
              <w:left w:val="nil"/>
              <w:bottom w:val="single" w:sz="8" w:space="0" w:color="auto"/>
              <w:right w:val="single" w:sz="8" w:space="0" w:color="auto"/>
            </w:tcBorders>
            <w:tcMar>
              <w:top w:w="0" w:type="dxa"/>
              <w:left w:w="57" w:type="dxa"/>
              <w:bottom w:w="0" w:type="dxa"/>
              <w:right w:w="57" w:type="dxa"/>
            </w:tcMar>
            <w:hideMark/>
          </w:tcPr>
          <w:p w:rsidR="003F294D" w:rsidRPr="0049240A" w:rsidRDefault="003F294D" w:rsidP="00F2299A">
            <w:pPr>
              <w:widowControl/>
              <w:adjustRightInd/>
              <w:ind w:firstLineChars="0" w:firstLine="0"/>
              <w:jc w:val="both"/>
              <w:rPr>
                <w:rFonts w:ascii="Calibri" w:hAnsi="Calibri" w:cs="Calibri"/>
                <w:sz w:val="18"/>
                <w:szCs w:val="18"/>
              </w:rPr>
            </w:pPr>
            <w:r w:rsidRPr="0049240A">
              <w:rPr>
                <w:rFonts w:ascii="Calibri" w:hAnsi="Calibri" w:cs="Calibri"/>
                <w:sz w:val="18"/>
                <w:szCs w:val="18"/>
              </w:rPr>
              <w:t>100%</w:t>
            </w:r>
          </w:p>
        </w:tc>
        <w:tc>
          <w:tcPr>
            <w:tcW w:w="694" w:type="dxa"/>
            <w:tcBorders>
              <w:top w:val="nil"/>
              <w:left w:val="nil"/>
              <w:bottom w:val="single" w:sz="8" w:space="0" w:color="auto"/>
              <w:right w:val="single" w:sz="8" w:space="0" w:color="auto"/>
            </w:tcBorders>
            <w:tcMar>
              <w:top w:w="0" w:type="dxa"/>
              <w:left w:w="57" w:type="dxa"/>
              <w:bottom w:w="0" w:type="dxa"/>
              <w:right w:w="57" w:type="dxa"/>
            </w:tcMar>
            <w:hideMark/>
          </w:tcPr>
          <w:p w:rsidR="003F294D" w:rsidRPr="0049240A" w:rsidRDefault="003F294D" w:rsidP="00F2299A">
            <w:pPr>
              <w:widowControl/>
              <w:adjustRightInd/>
              <w:ind w:firstLineChars="0" w:firstLine="0"/>
              <w:jc w:val="both"/>
              <w:rPr>
                <w:rFonts w:ascii="Calibri" w:hAnsi="Calibri" w:cs="Calibri"/>
                <w:sz w:val="18"/>
                <w:szCs w:val="18"/>
              </w:rPr>
            </w:pPr>
            <w:r w:rsidRPr="0049240A">
              <w:rPr>
                <w:rFonts w:ascii="宋体" w:hAnsi="宋体" w:cs="Calibri" w:hint="eastAsia"/>
                <w:sz w:val="18"/>
                <w:szCs w:val="18"/>
              </w:rPr>
              <w:t>抽检</w:t>
            </w:r>
            <w:r w:rsidRPr="0049240A">
              <w:rPr>
                <w:rFonts w:ascii="宋体" w:hAnsi="宋体" w:cs="Calibri" w:hint="eastAsia"/>
                <w:sz w:val="18"/>
                <w:szCs w:val="18"/>
                <w:vertAlign w:val="superscript"/>
              </w:rPr>
              <w:t>9</w:t>
            </w:r>
          </w:p>
        </w:tc>
        <w:tc>
          <w:tcPr>
            <w:tcW w:w="697" w:type="dxa"/>
            <w:tcBorders>
              <w:top w:val="nil"/>
              <w:left w:val="nil"/>
              <w:bottom w:val="single" w:sz="8" w:space="0" w:color="auto"/>
              <w:right w:val="single" w:sz="8" w:space="0" w:color="auto"/>
            </w:tcBorders>
            <w:tcMar>
              <w:top w:w="0" w:type="dxa"/>
              <w:left w:w="57" w:type="dxa"/>
              <w:bottom w:w="0" w:type="dxa"/>
              <w:right w:w="57" w:type="dxa"/>
            </w:tcMar>
            <w:hideMark/>
          </w:tcPr>
          <w:p w:rsidR="003F294D" w:rsidRPr="0049240A" w:rsidRDefault="003F294D" w:rsidP="00F2299A">
            <w:pPr>
              <w:widowControl/>
              <w:adjustRightInd/>
              <w:ind w:firstLineChars="0" w:firstLine="0"/>
              <w:jc w:val="both"/>
              <w:rPr>
                <w:rFonts w:ascii="Calibri" w:hAnsi="Calibri" w:cs="Calibri"/>
                <w:sz w:val="18"/>
                <w:szCs w:val="18"/>
              </w:rPr>
            </w:pPr>
            <w:r w:rsidRPr="0049240A">
              <w:rPr>
                <w:rFonts w:ascii="宋体" w:hAnsi="宋体" w:cs="Calibri" w:hint="eastAsia"/>
                <w:sz w:val="18"/>
                <w:szCs w:val="18"/>
              </w:rPr>
              <w:t>抽检</w:t>
            </w:r>
            <w:r w:rsidRPr="0049240A">
              <w:rPr>
                <w:rFonts w:ascii="宋体" w:hAnsi="宋体" w:cs="Calibri" w:hint="eastAsia"/>
                <w:sz w:val="18"/>
                <w:szCs w:val="18"/>
                <w:vertAlign w:val="superscript"/>
              </w:rPr>
              <w:t>10</w:t>
            </w:r>
          </w:p>
        </w:tc>
      </w:tr>
      <w:tr w:rsidR="0049240A" w:rsidRPr="0049240A" w:rsidTr="006C4876">
        <w:trPr>
          <w:jc w:val="center"/>
        </w:trPr>
        <w:tc>
          <w:tcPr>
            <w:tcW w:w="1353" w:type="dxa"/>
            <w:tcBorders>
              <w:top w:val="nil"/>
              <w:left w:val="single" w:sz="8" w:space="0" w:color="auto"/>
              <w:bottom w:val="single" w:sz="8" w:space="0" w:color="auto"/>
              <w:right w:val="single" w:sz="8" w:space="0" w:color="auto"/>
            </w:tcBorders>
            <w:shd w:val="clear" w:color="auto" w:fill="D9D9D9"/>
          </w:tcPr>
          <w:p w:rsidR="003F294D" w:rsidRPr="0049240A" w:rsidRDefault="003F294D" w:rsidP="00F2299A">
            <w:pPr>
              <w:widowControl/>
              <w:adjustRightInd/>
              <w:ind w:firstLineChars="0" w:firstLine="0"/>
              <w:jc w:val="center"/>
              <w:rPr>
                <w:rFonts w:ascii="Calibri" w:hAnsi="Calibri" w:cs="Calibri"/>
                <w:b/>
                <w:bCs/>
                <w:sz w:val="18"/>
                <w:szCs w:val="18"/>
              </w:rPr>
            </w:pPr>
            <w:r w:rsidRPr="0049240A">
              <w:rPr>
                <w:rFonts w:ascii="Calibri" w:hAnsi="Calibri" w:cs="Calibri"/>
                <w:b/>
                <w:bCs/>
                <w:sz w:val="18"/>
                <w:szCs w:val="18"/>
              </w:rPr>
              <w:t>D2</w:t>
            </w:r>
          </w:p>
        </w:tc>
        <w:tc>
          <w:tcPr>
            <w:tcW w:w="559" w:type="dxa"/>
            <w:tcBorders>
              <w:top w:val="nil"/>
              <w:left w:val="nil"/>
              <w:bottom w:val="single" w:sz="8" w:space="0" w:color="auto"/>
              <w:right w:val="single" w:sz="8" w:space="0" w:color="auto"/>
            </w:tcBorders>
            <w:tcMar>
              <w:top w:w="0" w:type="dxa"/>
              <w:left w:w="57" w:type="dxa"/>
              <w:bottom w:w="0" w:type="dxa"/>
              <w:right w:w="57" w:type="dxa"/>
            </w:tcMar>
            <w:hideMark/>
          </w:tcPr>
          <w:p w:rsidR="003F294D" w:rsidRPr="0049240A" w:rsidRDefault="003F294D" w:rsidP="00F2299A">
            <w:pPr>
              <w:widowControl/>
              <w:adjustRightInd/>
              <w:ind w:firstLineChars="0" w:firstLine="0"/>
              <w:jc w:val="both"/>
              <w:rPr>
                <w:rFonts w:ascii="Calibri" w:hAnsi="Calibri" w:cs="Calibri"/>
                <w:sz w:val="18"/>
                <w:szCs w:val="18"/>
              </w:rPr>
            </w:pPr>
            <w:r w:rsidRPr="0049240A">
              <w:rPr>
                <w:rFonts w:ascii="宋体" w:hAnsi="宋体" w:cs="Calibri" w:hint="eastAsia"/>
                <w:sz w:val="18"/>
                <w:szCs w:val="18"/>
              </w:rPr>
              <w:t>抽检</w:t>
            </w:r>
          </w:p>
        </w:tc>
        <w:tc>
          <w:tcPr>
            <w:tcW w:w="559" w:type="dxa"/>
            <w:tcBorders>
              <w:top w:val="nil"/>
              <w:left w:val="nil"/>
              <w:bottom w:val="single" w:sz="8" w:space="0" w:color="auto"/>
              <w:right w:val="single" w:sz="8" w:space="0" w:color="auto"/>
            </w:tcBorders>
            <w:tcMar>
              <w:top w:w="0" w:type="dxa"/>
              <w:left w:w="57" w:type="dxa"/>
              <w:bottom w:w="0" w:type="dxa"/>
              <w:right w:w="57" w:type="dxa"/>
            </w:tcMar>
            <w:hideMark/>
          </w:tcPr>
          <w:p w:rsidR="003F294D" w:rsidRPr="0049240A" w:rsidRDefault="003F294D" w:rsidP="00F2299A">
            <w:pPr>
              <w:widowControl/>
              <w:adjustRightInd/>
              <w:ind w:firstLineChars="0" w:firstLine="0"/>
              <w:jc w:val="both"/>
              <w:rPr>
                <w:rFonts w:ascii="Calibri" w:hAnsi="Calibri" w:cs="Calibri"/>
                <w:sz w:val="18"/>
                <w:szCs w:val="18"/>
              </w:rPr>
            </w:pPr>
            <w:r w:rsidRPr="0049240A">
              <w:rPr>
                <w:rFonts w:ascii="Calibri" w:hAnsi="Calibri" w:cs="Calibri"/>
                <w:sz w:val="18"/>
                <w:szCs w:val="18"/>
              </w:rPr>
              <w:t>100%</w:t>
            </w:r>
          </w:p>
        </w:tc>
        <w:tc>
          <w:tcPr>
            <w:tcW w:w="968" w:type="dxa"/>
            <w:tcBorders>
              <w:top w:val="nil"/>
              <w:left w:val="nil"/>
              <w:bottom w:val="single" w:sz="8" w:space="0" w:color="auto"/>
              <w:right w:val="single" w:sz="8" w:space="0" w:color="auto"/>
            </w:tcBorders>
            <w:tcMar>
              <w:top w:w="0" w:type="dxa"/>
              <w:left w:w="57" w:type="dxa"/>
              <w:bottom w:w="0" w:type="dxa"/>
              <w:right w:w="57" w:type="dxa"/>
            </w:tcMar>
            <w:hideMark/>
          </w:tcPr>
          <w:p w:rsidR="003F294D" w:rsidRPr="0049240A" w:rsidRDefault="003F294D" w:rsidP="00F2299A">
            <w:pPr>
              <w:widowControl/>
              <w:adjustRightInd/>
              <w:ind w:firstLineChars="0" w:firstLine="0"/>
              <w:jc w:val="center"/>
              <w:rPr>
                <w:rFonts w:ascii="Calibri" w:hAnsi="Calibri" w:cs="Calibri"/>
                <w:sz w:val="18"/>
                <w:szCs w:val="18"/>
              </w:rPr>
            </w:pPr>
            <w:r w:rsidRPr="0049240A">
              <w:rPr>
                <w:rFonts w:ascii="Calibri" w:hAnsi="Calibri" w:cs="Calibri"/>
                <w:sz w:val="18"/>
                <w:szCs w:val="18"/>
              </w:rPr>
              <w:t>NA</w:t>
            </w:r>
          </w:p>
        </w:tc>
        <w:tc>
          <w:tcPr>
            <w:tcW w:w="517" w:type="dxa"/>
            <w:tcBorders>
              <w:top w:val="nil"/>
              <w:left w:val="nil"/>
              <w:bottom w:val="single" w:sz="8" w:space="0" w:color="auto"/>
              <w:right w:val="single" w:sz="8" w:space="0" w:color="auto"/>
            </w:tcBorders>
            <w:tcMar>
              <w:top w:w="0" w:type="dxa"/>
              <w:left w:w="57" w:type="dxa"/>
              <w:bottom w:w="0" w:type="dxa"/>
              <w:right w:w="57" w:type="dxa"/>
            </w:tcMar>
            <w:hideMark/>
          </w:tcPr>
          <w:p w:rsidR="003F294D" w:rsidRPr="0049240A" w:rsidRDefault="003F294D" w:rsidP="00F2299A">
            <w:pPr>
              <w:widowControl/>
              <w:adjustRightInd/>
              <w:ind w:firstLineChars="0" w:firstLine="0"/>
              <w:jc w:val="both"/>
              <w:rPr>
                <w:rFonts w:ascii="Calibri" w:hAnsi="Calibri" w:cs="Calibri"/>
                <w:sz w:val="18"/>
                <w:szCs w:val="18"/>
              </w:rPr>
            </w:pPr>
            <w:r w:rsidRPr="0049240A">
              <w:rPr>
                <w:rFonts w:ascii="宋体" w:hAnsi="宋体" w:cs="Calibri" w:hint="eastAsia"/>
                <w:sz w:val="18"/>
                <w:szCs w:val="18"/>
              </w:rPr>
              <w:t>抽检</w:t>
            </w:r>
          </w:p>
        </w:tc>
        <w:tc>
          <w:tcPr>
            <w:tcW w:w="813" w:type="dxa"/>
            <w:tcBorders>
              <w:top w:val="nil"/>
              <w:left w:val="nil"/>
              <w:bottom w:val="single" w:sz="8" w:space="0" w:color="auto"/>
              <w:right w:val="single" w:sz="8" w:space="0" w:color="auto"/>
            </w:tcBorders>
            <w:tcMar>
              <w:top w:w="0" w:type="dxa"/>
              <w:left w:w="57" w:type="dxa"/>
              <w:bottom w:w="0" w:type="dxa"/>
              <w:right w:w="57" w:type="dxa"/>
            </w:tcMar>
            <w:hideMark/>
          </w:tcPr>
          <w:p w:rsidR="003F294D" w:rsidRPr="0049240A" w:rsidRDefault="003F294D" w:rsidP="00F2299A">
            <w:pPr>
              <w:widowControl/>
              <w:adjustRightInd/>
              <w:ind w:firstLineChars="0" w:firstLine="0"/>
              <w:jc w:val="both"/>
              <w:rPr>
                <w:rFonts w:ascii="Calibri" w:hAnsi="Calibri" w:cs="Calibri"/>
                <w:sz w:val="18"/>
                <w:szCs w:val="18"/>
              </w:rPr>
            </w:pPr>
            <w:r w:rsidRPr="0049240A">
              <w:rPr>
                <w:rFonts w:ascii="Calibri" w:hAnsi="Calibri" w:cs="Calibri"/>
                <w:sz w:val="18"/>
                <w:szCs w:val="18"/>
              </w:rPr>
              <w:t>100%</w:t>
            </w:r>
            <w:r w:rsidRPr="0049240A">
              <w:rPr>
                <w:rFonts w:ascii="Calibri" w:hAnsi="Calibri" w:cs="Calibri"/>
                <w:sz w:val="18"/>
                <w:szCs w:val="18"/>
                <w:vertAlign w:val="superscript"/>
              </w:rPr>
              <w:t>2</w:t>
            </w:r>
          </w:p>
        </w:tc>
        <w:tc>
          <w:tcPr>
            <w:tcW w:w="693" w:type="dxa"/>
            <w:tcBorders>
              <w:top w:val="nil"/>
              <w:left w:val="nil"/>
              <w:bottom w:val="single" w:sz="8" w:space="0" w:color="auto"/>
              <w:right w:val="single" w:sz="8" w:space="0" w:color="auto"/>
            </w:tcBorders>
            <w:tcMar>
              <w:top w:w="0" w:type="dxa"/>
              <w:left w:w="57" w:type="dxa"/>
              <w:bottom w:w="0" w:type="dxa"/>
              <w:right w:w="57" w:type="dxa"/>
            </w:tcMar>
            <w:hideMark/>
          </w:tcPr>
          <w:p w:rsidR="003F294D" w:rsidRPr="0049240A" w:rsidRDefault="003F294D" w:rsidP="00F2299A">
            <w:pPr>
              <w:widowControl/>
              <w:adjustRightInd/>
              <w:ind w:firstLineChars="0" w:firstLine="0"/>
              <w:jc w:val="both"/>
              <w:rPr>
                <w:rFonts w:ascii="Calibri" w:hAnsi="Calibri" w:cs="Calibri"/>
                <w:sz w:val="18"/>
                <w:szCs w:val="18"/>
              </w:rPr>
            </w:pPr>
            <w:r w:rsidRPr="0049240A">
              <w:rPr>
                <w:rFonts w:ascii="宋体" w:hAnsi="宋体" w:cs="Calibri" w:hint="eastAsia"/>
                <w:sz w:val="18"/>
                <w:szCs w:val="18"/>
              </w:rPr>
              <w:t>抽检</w:t>
            </w:r>
            <w:r w:rsidRPr="0049240A">
              <w:rPr>
                <w:rFonts w:ascii="Calibri" w:hAnsi="Calibri" w:cs="Calibri"/>
                <w:sz w:val="18"/>
                <w:szCs w:val="18"/>
                <w:vertAlign w:val="superscript"/>
              </w:rPr>
              <w:t>8</w:t>
            </w:r>
          </w:p>
        </w:tc>
        <w:tc>
          <w:tcPr>
            <w:tcW w:w="560" w:type="dxa"/>
            <w:tcBorders>
              <w:top w:val="nil"/>
              <w:left w:val="nil"/>
              <w:bottom w:val="single" w:sz="8" w:space="0" w:color="auto"/>
              <w:right w:val="single" w:sz="8" w:space="0" w:color="auto"/>
            </w:tcBorders>
            <w:tcMar>
              <w:top w:w="0" w:type="dxa"/>
              <w:left w:w="57" w:type="dxa"/>
              <w:bottom w:w="0" w:type="dxa"/>
              <w:right w:w="57" w:type="dxa"/>
            </w:tcMar>
            <w:hideMark/>
          </w:tcPr>
          <w:p w:rsidR="003F294D" w:rsidRPr="0049240A" w:rsidRDefault="003F294D" w:rsidP="00F2299A">
            <w:pPr>
              <w:widowControl/>
              <w:adjustRightInd/>
              <w:ind w:firstLineChars="0" w:firstLine="0"/>
              <w:jc w:val="both"/>
              <w:rPr>
                <w:rFonts w:ascii="Calibri" w:hAnsi="Calibri" w:cs="Calibri"/>
                <w:sz w:val="18"/>
                <w:szCs w:val="18"/>
              </w:rPr>
            </w:pPr>
            <w:r w:rsidRPr="0049240A">
              <w:rPr>
                <w:rFonts w:ascii="Calibri" w:hAnsi="Calibri" w:cs="Calibri"/>
                <w:sz w:val="18"/>
                <w:szCs w:val="18"/>
              </w:rPr>
              <w:t>100%</w:t>
            </w:r>
          </w:p>
        </w:tc>
        <w:tc>
          <w:tcPr>
            <w:tcW w:w="691" w:type="dxa"/>
            <w:tcBorders>
              <w:top w:val="nil"/>
              <w:left w:val="nil"/>
              <w:bottom w:val="single" w:sz="8" w:space="0" w:color="auto"/>
              <w:right w:val="single" w:sz="8" w:space="0" w:color="auto"/>
            </w:tcBorders>
            <w:tcMar>
              <w:top w:w="0" w:type="dxa"/>
              <w:left w:w="57" w:type="dxa"/>
              <w:bottom w:w="0" w:type="dxa"/>
              <w:right w:w="57" w:type="dxa"/>
            </w:tcMar>
            <w:hideMark/>
          </w:tcPr>
          <w:p w:rsidR="003F294D" w:rsidRPr="0049240A" w:rsidRDefault="003F294D" w:rsidP="00F2299A">
            <w:pPr>
              <w:widowControl/>
              <w:adjustRightInd/>
              <w:ind w:firstLineChars="0" w:firstLine="0"/>
              <w:jc w:val="both"/>
              <w:rPr>
                <w:rFonts w:ascii="Calibri" w:hAnsi="Calibri" w:cs="Calibri"/>
                <w:sz w:val="18"/>
                <w:szCs w:val="18"/>
              </w:rPr>
            </w:pPr>
            <w:r w:rsidRPr="0049240A">
              <w:rPr>
                <w:rFonts w:ascii="Calibri" w:hAnsi="Calibri" w:cs="Calibri"/>
                <w:sz w:val="18"/>
                <w:szCs w:val="18"/>
              </w:rPr>
              <w:t>NA</w:t>
            </w:r>
          </w:p>
        </w:tc>
        <w:tc>
          <w:tcPr>
            <w:tcW w:w="694" w:type="dxa"/>
            <w:tcBorders>
              <w:top w:val="nil"/>
              <w:left w:val="nil"/>
              <w:bottom w:val="single" w:sz="8" w:space="0" w:color="auto"/>
              <w:right w:val="single" w:sz="8" w:space="0" w:color="auto"/>
            </w:tcBorders>
            <w:tcMar>
              <w:top w:w="0" w:type="dxa"/>
              <w:left w:w="57" w:type="dxa"/>
              <w:bottom w:w="0" w:type="dxa"/>
              <w:right w:w="57" w:type="dxa"/>
            </w:tcMar>
            <w:hideMark/>
          </w:tcPr>
          <w:p w:rsidR="003F294D" w:rsidRPr="0049240A" w:rsidRDefault="003F294D" w:rsidP="00F2299A">
            <w:pPr>
              <w:widowControl/>
              <w:adjustRightInd/>
              <w:ind w:firstLineChars="0" w:firstLine="0"/>
              <w:jc w:val="both"/>
              <w:rPr>
                <w:rFonts w:ascii="Calibri" w:hAnsi="Calibri" w:cs="Calibri"/>
                <w:sz w:val="18"/>
                <w:szCs w:val="18"/>
              </w:rPr>
            </w:pPr>
            <w:r w:rsidRPr="0049240A">
              <w:rPr>
                <w:rFonts w:ascii="宋体" w:hAnsi="宋体" w:cs="Calibri" w:hint="eastAsia"/>
                <w:sz w:val="18"/>
                <w:szCs w:val="18"/>
              </w:rPr>
              <w:t>抽检</w:t>
            </w:r>
            <w:r w:rsidRPr="0049240A">
              <w:rPr>
                <w:rFonts w:ascii="Calibri" w:hAnsi="Calibri" w:cs="Calibri"/>
                <w:sz w:val="18"/>
                <w:szCs w:val="18"/>
                <w:vertAlign w:val="superscript"/>
              </w:rPr>
              <w:t>7</w:t>
            </w:r>
          </w:p>
        </w:tc>
        <w:tc>
          <w:tcPr>
            <w:tcW w:w="560" w:type="dxa"/>
            <w:tcBorders>
              <w:top w:val="nil"/>
              <w:left w:val="nil"/>
              <w:bottom w:val="single" w:sz="8" w:space="0" w:color="auto"/>
              <w:right w:val="single" w:sz="8" w:space="0" w:color="auto"/>
            </w:tcBorders>
            <w:tcMar>
              <w:top w:w="0" w:type="dxa"/>
              <w:left w:w="57" w:type="dxa"/>
              <w:bottom w:w="0" w:type="dxa"/>
              <w:right w:w="57" w:type="dxa"/>
            </w:tcMar>
            <w:hideMark/>
          </w:tcPr>
          <w:p w:rsidR="003F294D" w:rsidRPr="0049240A" w:rsidRDefault="003F294D" w:rsidP="00F2299A">
            <w:pPr>
              <w:widowControl/>
              <w:adjustRightInd/>
              <w:ind w:firstLineChars="0" w:firstLine="0"/>
              <w:jc w:val="both"/>
              <w:rPr>
                <w:rFonts w:ascii="Calibri" w:hAnsi="Calibri" w:cs="Calibri"/>
                <w:sz w:val="18"/>
                <w:szCs w:val="18"/>
              </w:rPr>
            </w:pPr>
            <w:r w:rsidRPr="0049240A">
              <w:rPr>
                <w:rFonts w:ascii="Calibri" w:hAnsi="Calibri" w:cs="Calibri"/>
                <w:sz w:val="18"/>
                <w:szCs w:val="18"/>
              </w:rPr>
              <w:t>100%</w:t>
            </w:r>
          </w:p>
        </w:tc>
        <w:tc>
          <w:tcPr>
            <w:tcW w:w="694" w:type="dxa"/>
            <w:tcBorders>
              <w:top w:val="nil"/>
              <w:left w:val="nil"/>
              <w:bottom w:val="single" w:sz="8" w:space="0" w:color="auto"/>
              <w:right w:val="single" w:sz="8" w:space="0" w:color="auto"/>
            </w:tcBorders>
            <w:tcMar>
              <w:top w:w="0" w:type="dxa"/>
              <w:left w:w="57" w:type="dxa"/>
              <w:bottom w:w="0" w:type="dxa"/>
              <w:right w:w="57" w:type="dxa"/>
            </w:tcMar>
            <w:hideMark/>
          </w:tcPr>
          <w:p w:rsidR="003F294D" w:rsidRPr="0049240A" w:rsidRDefault="003F294D" w:rsidP="00F2299A">
            <w:pPr>
              <w:widowControl/>
              <w:adjustRightInd/>
              <w:ind w:firstLineChars="0" w:firstLine="0"/>
              <w:jc w:val="both"/>
              <w:rPr>
                <w:rFonts w:ascii="Calibri" w:hAnsi="Calibri" w:cs="Calibri"/>
                <w:sz w:val="18"/>
                <w:szCs w:val="18"/>
              </w:rPr>
            </w:pPr>
            <w:r w:rsidRPr="0049240A">
              <w:rPr>
                <w:rFonts w:ascii="宋体" w:hAnsi="宋体" w:cs="Calibri" w:hint="eastAsia"/>
                <w:sz w:val="18"/>
                <w:szCs w:val="18"/>
              </w:rPr>
              <w:t>抽检</w:t>
            </w:r>
            <w:r w:rsidRPr="0049240A">
              <w:rPr>
                <w:rFonts w:ascii="宋体" w:hAnsi="宋体" w:cs="Calibri" w:hint="eastAsia"/>
                <w:sz w:val="18"/>
                <w:szCs w:val="18"/>
                <w:vertAlign w:val="superscript"/>
              </w:rPr>
              <w:t>9</w:t>
            </w:r>
          </w:p>
        </w:tc>
        <w:tc>
          <w:tcPr>
            <w:tcW w:w="697" w:type="dxa"/>
            <w:tcBorders>
              <w:top w:val="nil"/>
              <w:left w:val="nil"/>
              <w:bottom w:val="single" w:sz="8" w:space="0" w:color="auto"/>
              <w:right w:val="single" w:sz="8" w:space="0" w:color="auto"/>
            </w:tcBorders>
            <w:tcMar>
              <w:top w:w="0" w:type="dxa"/>
              <w:left w:w="57" w:type="dxa"/>
              <w:bottom w:w="0" w:type="dxa"/>
              <w:right w:w="57" w:type="dxa"/>
            </w:tcMar>
            <w:hideMark/>
          </w:tcPr>
          <w:p w:rsidR="003F294D" w:rsidRPr="0049240A" w:rsidRDefault="003F294D" w:rsidP="00F2299A">
            <w:pPr>
              <w:widowControl/>
              <w:adjustRightInd/>
              <w:ind w:firstLineChars="0" w:firstLine="0"/>
              <w:jc w:val="both"/>
              <w:rPr>
                <w:rFonts w:ascii="Calibri" w:hAnsi="Calibri" w:cs="Calibri"/>
                <w:sz w:val="18"/>
                <w:szCs w:val="18"/>
              </w:rPr>
            </w:pPr>
            <w:r w:rsidRPr="0049240A">
              <w:rPr>
                <w:rFonts w:ascii="宋体" w:hAnsi="宋体" w:cs="Calibri" w:hint="eastAsia"/>
                <w:sz w:val="18"/>
                <w:szCs w:val="18"/>
              </w:rPr>
              <w:t>抽检</w:t>
            </w:r>
            <w:r w:rsidRPr="0049240A">
              <w:rPr>
                <w:rFonts w:ascii="宋体" w:hAnsi="宋体" w:cs="Calibri" w:hint="eastAsia"/>
                <w:sz w:val="18"/>
                <w:szCs w:val="18"/>
                <w:vertAlign w:val="superscript"/>
              </w:rPr>
              <w:t>10</w:t>
            </w:r>
          </w:p>
        </w:tc>
      </w:tr>
    </w:tbl>
    <w:p w:rsidR="003F294D" w:rsidRPr="0049240A" w:rsidRDefault="003F294D" w:rsidP="003F294D">
      <w:pPr>
        <w:numPr>
          <w:ilvl w:val="0"/>
          <w:numId w:val="15"/>
        </w:numPr>
        <w:ind w:firstLineChars="0"/>
        <w:jc w:val="both"/>
        <w:rPr>
          <w:sz w:val="18"/>
          <w:szCs w:val="18"/>
        </w:rPr>
      </w:pPr>
      <w:r w:rsidRPr="0049240A">
        <w:rPr>
          <w:rFonts w:hint="eastAsia"/>
          <w:sz w:val="18"/>
          <w:szCs w:val="18"/>
        </w:rPr>
        <w:t>表格中的</w:t>
      </w:r>
      <w:r w:rsidRPr="0049240A">
        <w:rPr>
          <w:rFonts w:hint="eastAsia"/>
          <w:sz w:val="18"/>
          <w:szCs w:val="18"/>
        </w:rPr>
        <w:t>100%</w:t>
      </w:r>
      <w:r w:rsidRPr="0049240A">
        <w:rPr>
          <w:rFonts w:hint="eastAsia"/>
          <w:sz w:val="18"/>
          <w:szCs w:val="18"/>
        </w:rPr>
        <w:t>表示每块单板都需要检验，</w:t>
      </w:r>
      <w:r w:rsidRPr="0049240A">
        <w:rPr>
          <w:rFonts w:hint="eastAsia"/>
          <w:sz w:val="18"/>
          <w:szCs w:val="18"/>
        </w:rPr>
        <w:t>NA</w:t>
      </w:r>
      <w:r w:rsidRPr="0049240A">
        <w:rPr>
          <w:rFonts w:hint="eastAsia"/>
          <w:sz w:val="18"/>
          <w:szCs w:val="18"/>
        </w:rPr>
        <w:t>表示此处不作要求，推荐是期望做到，抽检比例如果无特殊要求不做限定，由制造环节根据实际品质情况确定。</w:t>
      </w:r>
    </w:p>
    <w:p w:rsidR="003F294D" w:rsidRPr="0049240A" w:rsidRDefault="003F294D" w:rsidP="003F294D">
      <w:pPr>
        <w:numPr>
          <w:ilvl w:val="0"/>
          <w:numId w:val="15"/>
        </w:numPr>
        <w:ind w:firstLineChars="0"/>
        <w:jc w:val="both"/>
        <w:rPr>
          <w:sz w:val="18"/>
          <w:szCs w:val="18"/>
        </w:rPr>
      </w:pPr>
      <w:r w:rsidRPr="0049240A">
        <w:rPr>
          <w:rFonts w:hint="eastAsia"/>
          <w:sz w:val="18"/>
          <w:szCs w:val="18"/>
        </w:rPr>
        <w:t>上述策略是</w:t>
      </w:r>
      <w:r w:rsidR="002E54E7">
        <w:rPr>
          <w:rFonts w:hint="eastAsia"/>
          <w:sz w:val="18"/>
          <w:szCs w:val="18"/>
        </w:rPr>
        <w:t xml:space="preserve"> </w:t>
      </w:r>
      <w:r w:rsidRPr="0049240A">
        <w:rPr>
          <w:rFonts w:hint="eastAsia"/>
          <w:sz w:val="18"/>
          <w:szCs w:val="18"/>
        </w:rPr>
        <w:t>产品</w:t>
      </w:r>
      <w:r w:rsidRPr="0049240A">
        <w:rPr>
          <w:rFonts w:hint="eastAsia"/>
          <w:sz w:val="18"/>
          <w:szCs w:val="18"/>
        </w:rPr>
        <w:t>PCBA</w:t>
      </w:r>
      <w:r w:rsidRPr="0049240A">
        <w:rPr>
          <w:rFonts w:hint="eastAsia"/>
          <w:sz w:val="18"/>
          <w:szCs w:val="18"/>
        </w:rPr>
        <w:t>加工的通用工艺测试策略。在实际执行中，可以根据实际质量状况进行相应的动态调整，如某单板长期质量控制稳定，</w:t>
      </w:r>
      <w:r w:rsidRPr="0049240A">
        <w:rPr>
          <w:rFonts w:hint="eastAsia"/>
          <w:sz w:val="18"/>
          <w:szCs w:val="18"/>
        </w:rPr>
        <w:t>X-Ray</w:t>
      </w:r>
      <w:r w:rsidRPr="0049240A">
        <w:rPr>
          <w:rFonts w:hint="eastAsia"/>
          <w:sz w:val="18"/>
          <w:szCs w:val="18"/>
        </w:rPr>
        <w:t>环节基本无缺陷，且后端测试环节可以</w:t>
      </w:r>
      <w:r w:rsidRPr="0049240A">
        <w:rPr>
          <w:rFonts w:hint="eastAsia"/>
          <w:sz w:val="18"/>
          <w:szCs w:val="18"/>
        </w:rPr>
        <w:t>100</w:t>
      </w:r>
      <w:r w:rsidRPr="0049240A">
        <w:rPr>
          <w:rFonts w:hint="eastAsia"/>
          <w:sz w:val="18"/>
          <w:szCs w:val="18"/>
        </w:rPr>
        <w:t>％发现，可以考虑取消该环节；而某低复杂单板的某器件加工缺陷率非常高，只有</w:t>
      </w:r>
      <w:r w:rsidRPr="0049240A">
        <w:rPr>
          <w:rFonts w:hint="eastAsia"/>
          <w:sz w:val="18"/>
          <w:szCs w:val="18"/>
        </w:rPr>
        <w:t>X-Ray</w:t>
      </w:r>
      <w:r w:rsidRPr="0049240A">
        <w:rPr>
          <w:rFonts w:hint="eastAsia"/>
          <w:sz w:val="18"/>
          <w:szCs w:val="18"/>
        </w:rPr>
        <w:t>可以覆盖，则需要考虑</w:t>
      </w:r>
      <w:r w:rsidRPr="0049240A">
        <w:rPr>
          <w:rFonts w:hint="eastAsia"/>
          <w:sz w:val="18"/>
          <w:szCs w:val="18"/>
        </w:rPr>
        <w:t>X-Ray</w:t>
      </w:r>
      <w:r w:rsidRPr="0049240A">
        <w:rPr>
          <w:rFonts w:hint="eastAsia"/>
          <w:sz w:val="18"/>
          <w:szCs w:val="18"/>
        </w:rPr>
        <w:t>的</w:t>
      </w:r>
      <w:r w:rsidRPr="0049240A">
        <w:rPr>
          <w:rFonts w:hint="eastAsia"/>
          <w:sz w:val="18"/>
          <w:szCs w:val="18"/>
        </w:rPr>
        <w:t>100%</w:t>
      </w:r>
      <w:r w:rsidRPr="0049240A">
        <w:rPr>
          <w:rFonts w:hint="eastAsia"/>
          <w:sz w:val="18"/>
          <w:szCs w:val="18"/>
        </w:rPr>
        <w:t>检验。</w:t>
      </w:r>
    </w:p>
    <w:p w:rsidR="003F294D" w:rsidRPr="0049240A" w:rsidRDefault="003F294D" w:rsidP="003F294D">
      <w:pPr>
        <w:numPr>
          <w:ilvl w:val="0"/>
          <w:numId w:val="15"/>
        </w:numPr>
        <w:ind w:firstLineChars="0"/>
        <w:jc w:val="both"/>
      </w:pPr>
      <w:r w:rsidRPr="0049240A">
        <w:rPr>
          <w:rFonts w:hint="eastAsia"/>
          <w:sz w:val="18"/>
          <w:szCs w:val="18"/>
        </w:rPr>
        <w:t>在产能瓶颈情况下，制造环节可根据实际检验效果使用</w:t>
      </w:r>
      <w:r w:rsidRPr="0049240A">
        <w:rPr>
          <w:rFonts w:hint="eastAsia"/>
          <w:sz w:val="18"/>
          <w:szCs w:val="18"/>
        </w:rPr>
        <w:t>X-Ray</w:t>
      </w:r>
      <w:r w:rsidRPr="0049240A">
        <w:rPr>
          <w:rFonts w:hint="eastAsia"/>
          <w:sz w:val="18"/>
          <w:szCs w:val="18"/>
        </w:rPr>
        <w:t>替代</w:t>
      </w:r>
      <w:r w:rsidRPr="0049240A">
        <w:rPr>
          <w:rFonts w:hint="eastAsia"/>
          <w:sz w:val="18"/>
          <w:szCs w:val="18"/>
        </w:rPr>
        <w:t>AXI</w:t>
      </w:r>
      <w:r w:rsidRPr="0049240A">
        <w:rPr>
          <w:rFonts w:hint="eastAsia"/>
          <w:sz w:val="18"/>
          <w:szCs w:val="18"/>
        </w:rPr>
        <w:t>。</w:t>
      </w:r>
    </w:p>
    <w:p w:rsidR="003F294D" w:rsidRPr="0049240A" w:rsidRDefault="003F294D" w:rsidP="003F294D">
      <w:pPr>
        <w:numPr>
          <w:ilvl w:val="0"/>
          <w:numId w:val="15"/>
        </w:numPr>
        <w:ind w:firstLineChars="0"/>
        <w:jc w:val="both"/>
      </w:pPr>
      <w:r w:rsidRPr="0049240A">
        <w:rPr>
          <w:rFonts w:hint="eastAsia"/>
          <w:sz w:val="18"/>
          <w:szCs w:val="18"/>
        </w:rPr>
        <w:t>所有产品类型，</w:t>
      </w:r>
      <w:r w:rsidRPr="0049240A">
        <w:rPr>
          <w:rFonts w:hint="eastAsia"/>
          <w:sz w:val="18"/>
          <w:szCs w:val="18"/>
        </w:rPr>
        <w:t>0.5mmBGA</w:t>
      </w:r>
      <w:r w:rsidRPr="0049240A">
        <w:rPr>
          <w:rFonts w:hint="eastAsia"/>
          <w:sz w:val="18"/>
          <w:szCs w:val="18"/>
        </w:rPr>
        <w:t>器件要求有</w:t>
      </w:r>
      <w:r w:rsidRPr="0049240A">
        <w:rPr>
          <w:rFonts w:hint="eastAsia"/>
          <w:sz w:val="18"/>
          <w:szCs w:val="18"/>
        </w:rPr>
        <w:t>SPI+AXI</w:t>
      </w:r>
      <w:r w:rsidRPr="0049240A">
        <w:rPr>
          <w:rFonts w:hint="eastAsia"/>
          <w:sz w:val="18"/>
          <w:szCs w:val="18"/>
        </w:rPr>
        <w:t>覆盖；</w:t>
      </w:r>
      <w:r w:rsidRPr="0049240A">
        <w:rPr>
          <w:rFonts w:hint="eastAsia"/>
          <w:sz w:val="18"/>
          <w:szCs w:val="18"/>
        </w:rPr>
        <w:t>0.4mmQFN</w:t>
      </w:r>
      <w:r w:rsidRPr="0049240A">
        <w:rPr>
          <w:rFonts w:hint="eastAsia"/>
          <w:sz w:val="18"/>
          <w:szCs w:val="18"/>
        </w:rPr>
        <w:t>器件要求有</w:t>
      </w:r>
      <w:r w:rsidRPr="0049240A">
        <w:rPr>
          <w:rFonts w:hint="eastAsia"/>
          <w:sz w:val="18"/>
          <w:szCs w:val="18"/>
        </w:rPr>
        <w:t>SPI+AOI+AXI</w:t>
      </w:r>
      <w:r w:rsidRPr="0049240A">
        <w:rPr>
          <w:rFonts w:hint="eastAsia"/>
          <w:sz w:val="18"/>
          <w:szCs w:val="18"/>
        </w:rPr>
        <w:t>覆盖。</w:t>
      </w:r>
    </w:p>
    <w:p w:rsidR="003F294D" w:rsidRPr="0049240A" w:rsidRDefault="003F294D" w:rsidP="003F294D">
      <w:pPr>
        <w:pStyle w:val="af1"/>
      </w:pPr>
      <w:r w:rsidRPr="0049240A">
        <w:rPr>
          <w:rFonts w:hint="eastAsia"/>
        </w:rPr>
        <w:t>备注：</w:t>
      </w:r>
    </w:p>
    <w:p w:rsidR="003F294D" w:rsidRPr="0049240A" w:rsidRDefault="003F294D" w:rsidP="003F294D">
      <w:pPr>
        <w:pStyle w:val="af2"/>
      </w:pPr>
      <w:r w:rsidRPr="0049240A">
        <w:rPr>
          <w:rFonts w:hint="eastAsia"/>
        </w:rPr>
        <w:t>1</w:t>
      </w:r>
      <w:r w:rsidRPr="0049240A">
        <w:rPr>
          <w:rFonts w:hint="eastAsia"/>
        </w:rPr>
        <w:t>）当要求单板所有焊点</w:t>
      </w:r>
      <w:r w:rsidRPr="0049240A">
        <w:rPr>
          <w:rFonts w:hint="eastAsia"/>
        </w:rPr>
        <w:t>X</w:t>
      </w:r>
      <w:r w:rsidRPr="0049240A">
        <w:rPr>
          <w:rFonts w:hint="eastAsia"/>
        </w:rPr>
        <w:t>射线全覆盖检验时候要求采用</w:t>
      </w:r>
      <w:r w:rsidRPr="0049240A">
        <w:rPr>
          <w:rFonts w:hint="eastAsia"/>
        </w:rPr>
        <w:t>AXI</w:t>
      </w:r>
      <w:r w:rsidRPr="0049240A">
        <w:rPr>
          <w:rFonts w:hint="eastAsia"/>
        </w:rPr>
        <w:t>，否则可以根据实际情况选择使用手动或者自动测试手段来进行焊点检验。</w:t>
      </w:r>
    </w:p>
    <w:p w:rsidR="003F294D" w:rsidRPr="0049240A" w:rsidRDefault="003F294D" w:rsidP="003F294D">
      <w:pPr>
        <w:pStyle w:val="af2"/>
      </w:pPr>
      <w:r w:rsidRPr="0049240A">
        <w:rPr>
          <w:rFonts w:hint="eastAsia"/>
        </w:rPr>
        <w:t>2</w:t>
      </w:r>
      <w:r w:rsidRPr="0049240A">
        <w:rPr>
          <w:rFonts w:hint="eastAsia"/>
        </w:rPr>
        <w:t>）要求</w:t>
      </w:r>
      <w:r w:rsidRPr="0049240A">
        <w:rPr>
          <w:rFonts w:hint="eastAsia"/>
        </w:rPr>
        <w:t>AOI</w:t>
      </w:r>
      <w:r w:rsidRPr="0049240A">
        <w:rPr>
          <w:rFonts w:hint="eastAsia"/>
        </w:rPr>
        <w:t>在线。</w:t>
      </w:r>
      <w:r w:rsidRPr="0049240A">
        <w:rPr>
          <w:rFonts w:hint="eastAsia"/>
        </w:rPr>
        <w:t xml:space="preserve"> </w:t>
      </w:r>
    </w:p>
    <w:p w:rsidR="003F294D" w:rsidRPr="0049240A" w:rsidRDefault="003F294D" w:rsidP="003F294D">
      <w:pPr>
        <w:pStyle w:val="af2"/>
      </w:pPr>
      <w:r w:rsidRPr="0049240A">
        <w:t>3</w:t>
      </w:r>
      <w:r w:rsidRPr="0049240A">
        <w:rPr>
          <w:rFonts w:ascii="楷体_GB2312" w:hint="eastAsia"/>
        </w:rPr>
        <w:t>）</w:t>
      </w:r>
      <w:r w:rsidRPr="0049240A">
        <w:t>A</w:t>
      </w:r>
      <w:r w:rsidRPr="0049240A">
        <w:rPr>
          <w:rFonts w:ascii="楷体_GB2312" w:hint="eastAsia"/>
        </w:rPr>
        <w:t>类单板采用</w:t>
      </w:r>
      <w:r w:rsidRPr="0049240A">
        <w:t>AXI</w:t>
      </w:r>
      <w:r w:rsidRPr="0049240A">
        <w:rPr>
          <w:rFonts w:ascii="楷体_GB2312" w:hint="eastAsia"/>
        </w:rPr>
        <w:t>，并且做到焊点全覆盖。</w:t>
      </w:r>
    </w:p>
    <w:p w:rsidR="003F294D" w:rsidRPr="0049240A" w:rsidRDefault="003F294D" w:rsidP="003F294D">
      <w:pPr>
        <w:pStyle w:val="af2"/>
      </w:pPr>
      <w:r w:rsidRPr="0049240A">
        <w:t>4</w:t>
      </w:r>
      <w:r w:rsidRPr="0049240A">
        <w:rPr>
          <w:rFonts w:ascii="楷体_GB2312" w:hint="eastAsia"/>
        </w:rPr>
        <w:t>）</w:t>
      </w:r>
      <w:r w:rsidRPr="0049240A">
        <w:t>B1/C1</w:t>
      </w:r>
      <w:r w:rsidRPr="0049240A">
        <w:rPr>
          <w:rFonts w:ascii="楷体_GB2312" w:hint="eastAsia"/>
        </w:rPr>
        <w:t>类产品，对于单板复杂度大于</w:t>
      </w:r>
      <w:r w:rsidRPr="0049240A">
        <w:t>130</w:t>
      </w:r>
      <w:r w:rsidRPr="0049240A">
        <w:rPr>
          <w:rFonts w:ascii="楷体_GB2312" w:hint="eastAsia"/>
        </w:rPr>
        <w:t>的单板要求</w:t>
      </w:r>
      <w:r w:rsidRPr="0049240A">
        <w:t>Xray</w:t>
      </w:r>
      <w:r w:rsidRPr="0049240A">
        <w:rPr>
          <w:rFonts w:hint="eastAsia"/>
        </w:rPr>
        <w:t>且</w:t>
      </w:r>
      <w:r w:rsidRPr="0049240A">
        <w:rPr>
          <w:rFonts w:ascii="楷体_GB2312" w:hint="eastAsia"/>
        </w:rPr>
        <w:t>焊点全覆盖；</w:t>
      </w:r>
      <w:r w:rsidRPr="0049240A">
        <w:t xml:space="preserve"> </w:t>
      </w:r>
    </w:p>
    <w:p w:rsidR="003F294D" w:rsidRPr="0049240A" w:rsidRDefault="003F294D" w:rsidP="003F294D">
      <w:pPr>
        <w:pStyle w:val="af2"/>
      </w:pPr>
      <w:r w:rsidRPr="0049240A">
        <w:t>5</w:t>
      </w:r>
      <w:r w:rsidRPr="0049240A">
        <w:rPr>
          <w:rFonts w:ascii="楷体_GB2312" w:hint="eastAsia"/>
        </w:rPr>
        <w:t>）</w:t>
      </w:r>
      <w:r w:rsidRPr="0049240A">
        <w:t>D1</w:t>
      </w:r>
      <w:r w:rsidRPr="0049240A">
        <w:rPr>
          <w:rFonts w:ascii="楷体_GB2312" w:hint="eastAsia"/>
        </w:rPr>
        <w:t>类产品，对于单板复杂度大于</w:t>
      </w:r>
      <w:r w:rsidRPr="0049240A">
        <w:t>200</w:t>
      </w:r>
      <w:r w:rsidRPr="0049240A">
        <w:rPr>
          <w:rFonts w:ascii="楷体_GB2312" w:hint="eastAsia"/>
        </w:rPr>
        <w:t>的单板要求</w:t>
      </w:r>
      <w:r w:rsidRPr="0049240A">
        <w:t>Xray</w:t>
      </w:r>
      <w:r w:rsidRPr="0049240A">
        <w:rPr>
          <w:rFonts w:ascii="楷体_GB2312" w:hint="eastAsia"/>
        </w:rPr>
        <w:t>覆盖</w:t>
      </w:r>
      <w:r w:rsidRPr="0049240A">
        <w:t>AOI</w:t>
      </w:r>
      <w:r w:rsidRPr="0049240A">
        <w:rPr>
          <w:rFonts w:ascii="楷体_GB2312" w:hint="eastAsia"/>
        </w:rPr>
        <w:t>无法覆盖的焊点；</w:t>
      </w:r>
      <w:r w:rsidRPr="0049240A">
        <w:t xml:space="preserve"> </w:t>
      </w:r>
    </w:p>
    <w:p w:rsidR="003F294D" w:rsidRPr="0049240A" w:rsidRDefault="003F294D" w:rsidP="003F294D">
      <w:pPr>
        <w:pStyle w:val="af2"/>
      </w:pPr>
      <w:r w:rsidRPr="0049240A">
        <w:t>6</w:t>
      </w:r>
      <w:r w:rsidRPr="0049240A">
        <w:rPr>
          <w:rFonts w:ascii="楷体_GB2312" w:hint="eastAsia"/>
        </w:rPr>
        <w:t>）对插件电容大于</w:t>
      </w:r>
      <w:r w:rsidRPr="0049240A">
        <w:t>5</w:t>
      </w:r>
      <w:r w:rsidRPr="0049240A">
        <w:rPr>
          <w:rFonts w:ascii="楷体_GB2312" w:hint="eastAsia"/>
        </w:rPr>
        <w:t>个的单板，对插件极性进行</w:t>
      </w:r>
      <w:r w:rsidRPr="0049240A">
        <w:t>AOI</w:t>
      </w:r>
      <w:r w:rsidRPr="0049240A">
        <w:rPr>
          <w:rFonts w:ascii="楷体_GB2312" w:hint="eastAsia"/>
        </w:rPr>
        <w:t>自动化检测；压接后无法进行引脚目检的高速连接器跪脚检验推荐用</w:t>
      </w:r>
      <w:r w:rsidRPr="0049240A">
        <w:t>AOI</w:t>
      </w:r>
      <w:r w:rsidRPr="0049240A">
        <w:rPr>
          <w:rFonts w:ascii="楷体_GB2312" w:hint="eastAsia"/>
        </w:rPr>
        <w:t>自动检测。</w:t>
      </w:r>
    </w:p>
    <w:p w:rsidR="003F294D" w:rsidRPr="0049240A" w:rsidRDefault="003F294D" w:rsidP="003F294D">
      <w:pPr>
        <w:pStyle w:val="af2"/>
      </w:pPr>
      <w:r w:rsidRPr="0049240A">
        <w:t>7</w:t>
      </w:r>
      <w:r w:rsidRPr="0049240A">
        <w:rPr>
          <w:rFonts w:ascii="楷体_GB2312" w:hint="eastAsia"/>
        </w:rPr>
        <w:t>）压接后无法进行引脚目检、</w:t>
      </w:r>
      <w:r w:rsidRPr="0049240A">
        <w:t>AOI</w:t>
      </w:r>
      <w:r w:rsidRPr="0049240A">
        <w:rPr>
          <w:rFonts w:ascii="楷体_GB2312" w:hint="eastAsia"/>
        </w:rPr>
        <w:t>自动检测或其它光学检测的高速连接器跪脚检验推荐用</w:t>
      </w:r>
      <w:r w:rsidRPr="0049240A">
        <w:t>XRAY</w:t>
      </w:r>
      <w:r w:rsidRPr="0049240A">
        <w:rPr>
          <w:rFonts w:ascii="楷体_GB2312" w:hint="eastAsia"/>
        </w:rPr>
        <w:t>或</w:t>
      </w:r>
      <w:r w:rsidRPr="0049240A">
        <w:t>AXI</w:t>
      </w:r>
      <w:r w:rsidRPr="0049240A">
        <w:rPr>
          <w:rFonts w:ascii="楷体_GB2312" w:hint="eastAsia"/>
        </w:rPr>
        <w:t>检测。同时作为过程控制的一种手段，用于对插件器件引脚透锡效果确认。</w:t>
      </w:r>
    </w:p>
    <w:p w:rsidR="003F294D" w:rsidRPr="0049240A" w:rsidRDefault="003F294D" w:rsidP="003F294D">
      <w:pPr>
        <w:pStyle w:val="af2"/>
      </w:pPr>
      <w:r w:rsidRPr="0049240A">
        <w:lastRenderedPageBreak/>
        <w:t>8</w:t>
      </w:r>
      <w:r w:rsidRPr="0049240A">
        <w:rPr>
          <w:rFonts w:ascii="楷体_GB2312" w:hint="eastAsia"/>
        </w:rPr>
        <w:t>）抽检比例必须保证首检</w:t>
      </w:r>
      <w:r w:rsidRPr="0049240A">
        <w:t>3pcs</w:t>
      </w:r>
      <w:r w:rsidRPr="0049240A">
        <w:rPr>
          <w:rFonts w:ascii="楷体_GB2312" w:hint="eastAsia"/>
        </w:rPr>
        <w:t>，以后每小时抽检</w:t>
      </w:r>
      <w:r w:rsidRPr="0049240A">
        <w:t>3pcs</w:t>
      </w:r>
      <w:r w:rsidRPr="0049240A">
        <w:rPr>
          <w:rFonts w:hint="eastAsia"/>
        </w:rPr>
        <w:t xml:space="preserve">; </w:t>
      </w:r>
      <w:r w:rsidRPr="0049240A">
        <w:rPr>
          <w:rFonts w:hint="eastAsia"/>
        </w:rPr>
        <w:t>对于</w:t>
      </w:r>
      <w:r w:rsidRPr="0049240A">
        <w:rPr>
          <w:rFonts w:hint="eastAsia"/>
        </w:rPr>
        <w:t>B2/C2</w:t>
      </w:r>
      <w:r w:rsidRPr="0049240A">
        <w:rPr>
          <w:rFonts w:hint="eastAsia"/>
        </w:rPr>
        <w:t>类产品，覆盖全部焊点；对于</w:t>
      </w:r>
      <w:r w:rsidRPr="0049240A">
        <w:rPr>
          <w:rFonts w:hint="eastAsia"/>
        </w:rPr>
        <w:t>D2</w:t>
      </w:r>
      <w:r w:rsidRPr="0049240A">
        <w:rPr>
          <w:rFonts w:hint="eastAsia"/>
        </w:rPr>
        <w:t>类产品，覆盖</w:t>
      </w:r>
      <w:r w:rsidRPr="0049240A">
        <w:rPr>
          <w:rFonts w:hint="eastAsia"/>
        </w:rPr>
        <w:t>AOI</w:t>
      </w:r>
      <w:r w:rsidRPr="0049240A">
        <w:rPr>
          <w:rFonts w:hint="eastAsia"/>
        </w:rPr>
        <w:t>无法覆盖的焊点</w:t>
      </w:r>
      <w:r w:rsidRPr="0049240A">
        <w:rPr>
          <w:rFonts w:ascii="楷体_GB2312" w:hint="eastAsia"/>
        </w:rPr>
        <w:t>。</w:t>
      </w:r>
    </w:p>
    <w:p w:rsidR="003F294D" w:rsidRPr="0049240A" w:rsidRDefault="003F294D" w:rsidP="003F294D">
      <w:pPr>
        <w:pStyle w:val="af2"/>
        <w:rPr>
          <w:rFonts w:ascii="楷体_GB2312"/>
        </w:rPr>
      </w:pPr>
      <w:r w:rsidRPr="0049240A">
        <w:t>9</w:t>
      </w:r>
      <w:r w:rsidRPr="0049240A">
        <w:rPr>
          <w:rFonts w:ascii="楷体_GB2312" w:hint="eastAsia"/>
        </w:rPr>
        <w:t>）对带有高速连接器的单板进行自动检测针体，推荐使用</w:t>
      </w:r>
      <w:r w:rsidRPr="0049240A">
        <w:t>AOI</w:t>
      </w:r>
      <w:r w:rsidRPr="0049240A">
        <w:rPr>
          <w:rFonts w:ascii="楷体_GB2312" w:hint="eastAsia"/>
        </w:rPr>
        <w:t>或者</w:t>
      </w:r>
      <w:r w:rsidRPr="0049240A">
        <w:t>Robat RXI</w:t>
      </w:r>
      <w:r w:rsidRPr="0049240A">
        <w:rPr>
          <w:rFonts w:hint="eastAsia"/>
        </w:rPr>
        <w:t>。</w:t>
      </w:r>
    </w:p>
    <w:p w:rsidR="003F294D" w:rsidRPr="0049240A" w:rsidRDefault="003F294D" w:rsidP="003F294D">
      <w:pPr>
        <w:pStyle w:val="af2"/>
      </w:pPr>
      <w:r w:rsidRPr="0049240A">
        <w:t xml:space="preserve">10) </w:t>
      </w:r>
      <w:r w:rsidRPr="0049240A">
        <w:rPr>
          <w:rFonts w:ascii="楷体_GB2312" w:hint="eastAsia"/>
        </w:rPr>
        <w:t>对带有高速连接器的单板进行自动检测跪脚，推荐同时检测弯针情况。推荐使用</w:t>
      </w:r>
      <w:r w:rsidRPr="0049240A">
        <w:t>5DX</w:t>
      </w:r>
      <w:r w:rsidRPr="0049240A">
        <w:rPr>
          <w:rFonts w:ascii="楷体_GB2312" w:hint="eastAsia"/>
        </w:rPr>
        <w:t>或者</w:t>
      </w:r>
      <w:r w:rsidRPr="0049240A">
        <w:t>Robat RXI</w:t>
      </w:r>
      <w:r w:rsidRPr="0049240A">
        <w:rPr>
          <w:rFonts w:ascii="楷体_GB2312" w:hint="eastAsia"/>
        </w:rPr>
        <w:t>等。</w:t>
      </w:r>
    </w:p>
    <w:p w:rsidR="003F294D" w:rsidRPr="0049240A" w:rsidRDefault="003F294D" w:rsidP="003F294D">
      <w:pPr>
        <w:pStyle w:val="3"/>
      </w:pPr>
      <w:bookmarkStart w:id="8" w:name="_Toc476641055"/>
      <w:r w:rsidRPr="0049240A">
        <w:rPr>
          <w:rFonts w:hint="eastAsia"/>
        </w:rPr>
        <w:t>ICT</w:t>
      </w:r>
      <w:r w:rsidRPr="0049240A">
        <w:rPr>
          <w:rFonts w:hint="eastAsia"/>
        </w:rPr>
        <w:t>策略</w:t>
      </w:r>
      <w:bookmarkEnd w:id="8"/>
    </w:p>
    <w:p w:rsidR="003F294D" w:rsidRPr="0049240A" w:rsidRDefault="003F294D" w:rsidP="003F294D">
      <w:pPr>
        <w:numPr>
          <w:ilvl w:val="0"/>
          <w:numId w:val="22"/>
        </w:numPr>
        <w:ind w:firstLineChars="0"/>
      </w:pPr>
      <w:r w:rsidRPr="0049240A">
        <w:rPr>
          <w:rFonts w:hint="eastAsia"/>
        </w:rPr>
        <w:t>对于</w:t>
      </w:r>
      <w:r w:rsidRPr="0049240A">
        <w:t>A</w:t>
      </w:r>
      <w:r w:rsidRPr="0049240A">
        <w:rPr>
          <w:rFonts w:hint="eastAsia"/>
        </w:rPr>
        <w:t>、</w:t>
      </w:r>
      <w:r w:rsidRPr="0049240A">
        <w:t>B</w:t>
      </w:r>
      <w:r w:rsidRPr="0049240A">
        <w:rPr>
          <w:rFonts w:hint="eastAsia"/>
        </w:rPr>
        <w:t>、</w:t>
      </w:r>
      <w:r w:rsidRPr="0049240A">
        <w:t>C</w:t>
      </w:r>
      <w:r w:rsidRPr="0049240A">
        <w:rPr>
          <w:rFonts w:hint="eastAsia"/>
        </w:rPr>
        <w:t>类产品单板：由于网络位置较为重要，为确保产品质量，除特殊情况外（例如：其它测试环节可完全覆盖，或产量过低、投入产出比明显失衡），一般均应开发</w:t>
      </w:r>
      <w:r w:rsidRPr="0049240A">
        <w:t>ICT</w:t>
      </w:r>
      <w:r w:rsidRPr="0049240A">
        <w:rPr>
          <w:rFonts w:hint="eastAsia"/>
        </w:rPr>
        <w:t>。</w:t>
      </w:r>
    </w:p>
    <w:p w:rsidR="003F294D" w:rsidRPr="0049240A" w:rsidRDefault="003F294D" w:rsidP="003F294D">
      <w:pPr>
        <w:numPr>
          <w:ilvl w:val="0"/>
          <w:numId w:val="22"/>
        </w:numPr>
        <w:ind w:firstLineChars="0"/>
      </w:pPr>
      <w:r w:rsidRPr="0049240A">
        <w:rPr>
          <w:rFonts w:hint="eastAsia"/>
        </w:rPr>
        <w:t>对于</w:t>
      </w:r>
      <w:r w:rsidRPr="0049240A">
        <w:t>D1</w:t>
      </w:r>
      <w:r w:rsidRPr="0049240A">
        <w:rPr>
          <w:rFonts w:hint="eastAsia"/>
        </w:rPr>
        <w:t>类产品单板：由于复杂度较高，为缓解其它测试环节面临的测试覆盖率和测试效率压力，除特殊情况外（例如：其它测试环节可完全覆盖，或产量过低、投入产出比明显失衡），一般均应开发</w:t>
      </w:r>
      <w:r w:rsidRPr="0049240A">
        <w:t>ICT</w:t>
      </w:r>
      <w:r w:rsidRPr="0049240A">
        <w:rPr>
          <w:rFonts w:hint="eastAsia"/>
        </w:rPr>
        <w:t>。</w:t>
      </w:r>
    </w:p>
    <w:p w:rsidR="003F294D" w:rsidRPr="0049240A" w:rsidRDefault="003F294D" w:rsidP="003F294D">
      <w:pPr>
        <w:numPr>
          <w:ilvl w:val="0"/>
          <w:numId w:val="22"/>
        </w:numPr>
        <w:tabs>
          <w:tab w:val="num" w:pos="1134"/>
        </w:tabs>
        <w:ind w:firstLineChars="0"/>
      </w:pPr>
      <w:r w:rsidRPr="0049240A">
        <w:rPr>
          <w:rFonts w:hint="eastAsia"/>
        </w:rPr>
        <w:t>对于</w:t>
      </w:r>
      <w:r w:rsidRPr="0049240A">
        <w:rPr>
          <w:rFonts w:hint="eastAsia"/>
        </w:rPr>
        <w:t>D2</w:t>
      </w:r>
      <w:r w:rsidRPr="0049240A">
        <w:rPr>
          <w:rFonts w:hint="eastAsia"/>
        </w:rPr>
        <w:t>类产品单板：在满足以下两个条件时可视实际需求决定是否开发</w:t>
      </w:r>
      <w:r w:rsidRPr="0049240A">
        <w:rPr>
          <w:rFonts w:hint="eastAsia"/>
        </w:rPr>
        <w:t>ICT</w:t>
      </w:r>
      <w:r w:rsidRPr="0049240A">
        <w:rPr>
          <w:rFonts w:hint="eastAsia"/>
        </w:rPr>
        <w:t>装备：</w:t>
      </w:r>
    </w:p>
    <w:p w:rsidR="003F294D" w:rsidRPr="0049240A" w:rsidRDefault="003F294D" w:rsidP="003F294D">
      <w:pPr>
        <w:numPr>
          <w:ilvl w:val="0"/>
          <w:numId w:val="25"/>
        </w:numPr>
        <w:ind w:firstLineChars="0"/>
      </w:pPr>
      <w:r w:rsidRPr="0049240A">
        <w:rPr>
          <w:rFonts w:hint="eastAsia"/>
        </w:rPr>
        <w:t>整个生命周期内平均年产量≥</w:t>
      </w:r>
      <w:r w:rsidRPr="0049240A">
        <w:rPr>
          <w:rFonts w:hint="eastAsia"/>
        </w:rPr>
        <w:t>1000PCS</w:t>
      </w:r>
      <w:r w:rsidRPr="0049240A">
        <w:rPr>
          <w:rFonts w:hint="eastAsia"/>
        </w:rPr>
        <w:t>；</w:t>
      </w:r>
    </w:p>
    <w:p w:rsidR="003F294D" w:rsidRPr="0049240A" w:rsidRDefault="003F294D" w:rsidP="003F294D">
      <w:pPr>
        <w:numPr>
          <w:ilvl w:val="0"/>
          <w:numId w:val="25"/>
        </w:numPr>
        <w:tabs>
          <w:tab w:val="num" w:pos="1134"/>
        </w:tabs>
        <w:ind w:firstLineChars="0"/>
      </w:pPr>
      <w:r w:rsidRPr="0049240A">
        <w:rPr>
          <w:rFonts w:hint="eastAsia"/>
        </w:rPr>
        <w:t>ICT</w:t>
      </w:r>
      <w:r w:rsidRPr="0049240A">
        <w:rPr>
          <w:rFonts w:hint="eastAsia"/>
        </w:rPr>
        <w:t>覆盖率≥</w:t>
      </w:r>
      <w:r w:rsidRPr="0049240A">
        <w:rPr>
          <w:rFonts w:hint="eastAsia"/>
        </w:rPr>
        <w:t>60%</w:t>
      </w:r>
      <w:r w:rsidRPr="0049240A">
        <w:rPr>
          <w:rFonts w:hint="eastAsia"/>
        </w:rPr>
        <w:t>。</w:t>
      </w:r>
    </w:p>
    <w:p w:rsidR="003F294D" w:rsidRPr="0049240A" w:rsidRDefault="003F294D" w:rsidP="003F294D">
      <w:pPr>
        <w:numPr>
          <w:ilvl w:val="0"/>
          <w:numId w:val="22"/>
        </w:numPr>
        <w:tabs>
          <w:tab w:val="num" w:pos="1134"/>
        </w:tabs>
        <w:ind w:firstLineChars="0"/>
      </w:pPr>
      <w:r w:rsidRPr="0049240A">
        <w:rPr>
          <w:rFonts w:hint="eastAsia"/>
        </w:rPr>
        <w:t>原则上</w:t>
      </w:r>
      <w:r w:rsidRPr="0049240A">
        <w:rPr>
          <w:rFonts w:hint="eastAsia"/>
        </w:rPr>
        <w:t>A</w:t>
      </w:r>
      <w:r w:rsidRPr="0049240A">
        <w:rPr>
          <w:rFonts w:hint="eastAsia"/>
        </w:rPr>
        <w:t>、</w:t>
      </w:r>
      <w:r w:rsidRPr="0049240A">
        <w:rPr>
          <w:rFonts w:hint="eastAsia"/>
        </w:rPr>
        <w:t>B</w:t>
      </w:r>
      <w:r w:rsidRPr="0049240A">
        <w:rPr>
          <w:rFonts w:hint="eastAsia"/>
        </w:rPr>
        <w:t>类产品背板需要开发</w:t>
      </w:r>
      <w:r w:rsidRPr="0049240A">
        <w:rPr>
          <w:rFonts w:hint="eastAsia"/>
        </w:rPr>
        <w:t>ICT</w:t>
      </w:r>
      <w:r w:rsidRPr="0049240A">
        <w:rPr>
          <w:rFonts w:hint="eastAsia"/>
        </w:rPr>
        <w:t>，产量较小时可以评估使用</w:t>
      </w:r>
      <w:r w:rsidRPr="0049240A">
        <w:rPr>
          <w:rFonts w:hint="eastAsia"/>
        </w:rPr>
        <w:t>ROBAT SI</w:t>
      </w:r>
      <w:r w:rsidRPr="0049240A">
        <w:rPr>
          <w:rFonts w:hint="eastAsia"/>
        </w:rPr>
        <w:t>代替</w:t>
      </w:r>
      <w:r w:rsidRPr="0049240A">
        <w:rPr>
          <w:rFonts w:hint="eastAsia"/>
        </w:rPr>
        <w:t>ICT</w:t>
      </w:r>
      <w:r w:rsidRPr="0049240A">
        <w:rPr>
          <w:rFonts w:hint="eastAsia"/>
        </w:rPr>
        <w:t>测试；</w:t>
      </w:r>
      <w:r w:rsidRPr="0049240A">
        <w:rPr>
          <w:rFonts w:hint="eastAsia"/>
        </w:rPr>
        <w:t>C</w:t>
      </w:r>
      <w:r w:rsidRPr="0049240A">
        <w:rPr>
          <w:rFonts w:hint="eastAsia"/>
        </w:rPr>
        <w:t>、</w:t>
      </w:r>
      <w:r w:rsidRPr="0049240A">
        <w:rPr>
          <w:rFonts w:hint="eastAsia"/>
        </w:rPr>
        <w:t>D</w:t>
      </w:r>
      <w:r w:rsidRPr="0049240A">
        <w:rPr>
          <w:rFonts w:hint="eastAsia"/>
        </w:rPr>
        <w:t>类产品背板不开发</w:t>
      </w:r>
      <w:r w:rsidRPr="0049240A">
        <w:rPr>
          <w:rFonts w:hint="eastAsia"/>
        </w:rPr>
        <w:t>ICT</w:t>
      </w:r>
      <w:r w:rsidRPr="0049240A">
        <w:rPr>
          <w:rFonts w:hint="eastAsia"/>
        </w:rPr>
        <w:t>。</w:t>
      </w:r>
    </w:p>
    <w:p w:rsidR="003F294D" w:rsidRPr="0049240A" w:rsidRDefault="003F294D" w:rsidP="003F294D">
      <w:pPr>
        <w:pStyle w:val="3"/>
      </w:pPr>
      <w:bookmarkStart w:id="9" w:name="_Toc476641056"/>
      <w:r w:rsidRPr="0049240A">
        <w:rPr>
          <w:rFonts w:hint="eastAsia"/>
        </w:rPr>
        <w:t>JTAG</w:t>
      </w:r>
      <w:r w:rsidRPr="0049240A">
        <w:rPr>
          <w:rFonts w:hint="eastAsia"/>
        </w:rPr>
        <w:t>策略</w:t>
      </w:r>
      <w:bookmarkEnd w:id="9"/>
    </w:p>
    <w:p w:rsidR="003F294D" w:rsidRPr="0049240A" w:rsidRDefault="003F294D" w:rsidP="003F294D">
      <w:pPr>
        <w:numPr>
          <w:ilvl w:val="0"/>
          <w:numId w:val="21"/>
        </w:numPr>
        <w:ind w:firstLineChars="0"/>
      </w:pPr>
      <w:r w:rsidRPr="0049240A">
        <w:rPr>
          <w:rFonts w:hint="eastAsia"/>
        </w:rPr>
        <w:t>对于</w:t>
      </w:r>
      <w:r w:rsidRPr="0049240A">
        <w:rPr>
          <w:rFonts w:hint="eastAsia"/>
        </w:rPr>
        <w:t>A</w:t>
      </w:r>
      <w:r w:rsidRPr="0049240A">
        <w:rPr>
          <w:rFonts w:hint="eastAsia"/>
        </w:rPr>
        <w:t>、</w:t>
      </w:r>
      <w:r w:rsidRPr="0049240A">
        <w:rPr>
          <w:rFonts w:hint="eastAsia"/>
        </w:rPr>
        <w:t>B</w:t>
      </w:r>
      <w:r w:rsidRPr="0049240A">
        <w:rPr>
          <w:rFonts w:hint="eastAsia"/>
        </w:rPr>
        <w:t>类产品，除特殊的软件加载需求外，还可根据</w:t>
      </w:r>
      <w:r w:rsidRPr="0049240A">
        <w:rPr>
          <w:rFonts w:hint="eastAsia"/>
        </w:rPr>
        <w:t>ICT</w:t>
      </w:r>
      <w:r w:rsidRPr="0049240A">
        <w:rPr>
          <w:rFonts w:hint="eastAsia"/>
        </w:rPr>
        <w:t>的覆盖情况评估设置独立的</w:t>
      </w:r>
      <w:r w:rsidRPr="0049240A">
        <w:rPr>
          <w:rFonts w:hint="eastAsia"/>
        </w:rPr>
        <w:t>JTAG</w:t>
      </w:r>
      <w:r w:rsidRPr="0049240A">
        <w:rPr>
          <w:rFonts w:hint="eastAsia"/>
        </w:rPr>
        <w:t>工序。</w:t>
      </w:r>
    </w:p>
    <w:p w:rsidR="003F294D" w:rsidRPr="0049240A" w:rsidRDefault="003F294D" w:rsidP="003F294D">
      <w:pPr>
        <w:numPr>
          <w:ilvl w:val="0"/>
          <w:numId w:val="21"/>
        </w:numPr>
        <w:tabs>
          <w:tab w:val="num" w:pos="1134"/>
        </w:tabs>
        <w:ind w:firstLineChars="0"/>
      </w:pPr>
      <w:r w:rsidRPr="0049240A">
        <w:rPr>
          <w:rFonts w:hint="eastAsia"/>
        </w:rPr>
        <w:t>对于</w:t>
      </w:r>
      <w:r w:rsidRPr="0049240A">
        <w:rPr>
          <w:rFonts w:hint="eastAsia"/>
        </w:rPr>
        <w:t>C</w:t>
      </w:r>
      <w:r w:rsidRPr="0049240A">
        <w:rPr>
          <w:rFonts w:hint="eastAsia"/>
        </w:rPr>
        <w:t>、</w:t>
      </w:r>
      <w:r w:rsidRPr="0049240A">
        <w:rPr>
          <w:rFonts w:hint="eastAsia"/>
        </w:rPr>
        <w:t>D</w:t>
      </w:r>
      <w:r w:rsidRPr="0049240A">
        <w:rPr>
          <w:rFonts w:hint="eastAsia"/>
        </w:rPr>
        <w:t>类产品，除特殊情况外（例如：有特殊的软件加载或测试需求），一般不设置独立的</w:t>
      </w:r>
      <w:r w:rsidRPr="0049240A">
        <w:rPr>
          <w:rFonts w:hint="eastAsia"/>
        </w:rPr>
        <w:t>JTAG</w:t>
      </w:r>
      <w:r w:rsidRPr="0049240A">
        <w:rPr>
          <w:rFonts w:hint="eastAsia"/>
        </w:rPr>
        <w:t>工序。</w:t>
      </w:r>
    </w:p>
    <w:p w:rsidR="003F294D" w:rsidRPr="0049240A" w:rsidRDefault="003F294D" w:rsidP="003F294D">
      <w:pPr>
        <w:pStyle w:val="3"/>
      </w:pPr>
      <w:bookmarkStart w:id="10" w:name="_Toc476641057"/>
      <w:r w:rsidRPr="0049240A">
        <w:rPr>
          <w:rFonts w:hint="eastAsia"/>
        </w:rPr>
        <w:t>软件加载策略</w:t>
      </w:r>
      <w:bookmarkEnd w:id="10"/>
    </w:p>
    <w:p w:rsidR="003F294D" w:rsidRPr="0049240A" w:rsidRDefault="003F294D" w:rsidP="003F294D">
      <w:pPr>
        <w:numPr>
          <w:ilvl w:val="0"/>
          <w:numId w:val="23"/>
        </w:numPr>
        <w:ind w:firstLineChars="0"/>
      </w:pPr>
      <w:r w:rsidRPr="0049240A">
        <w:rPr>
          <w:rFonts w:hint="eastAsia"/>
        </w:rPr>
        <w:t>软件加载策略应根据技术可行性、器件封装和工艺特点、加工效率和成本等要素进行综合评估。</w:t>
      </w:r>
    </w:p>
    <w:p w:rsidR="003F294D" w:rsidRPr="0049240A" w:rsidRDefault="003F294D" w:rsidP="003F294D">
      <w:pPr>
        <w:numPr>
          <w:ilvl w:val="0"/>
          <w:numId w:val="23"/>
        </w:numPr>
        <w:ind w:firstLineChars="0"/>
      </w:pPr>
      <w:r w:rsidRPr="0049240A">
        <w:rPr>
          <w:rFonts w:hint="eastAsia"/>
        </w:rPr>
        <w:t>对于</w:t>
      </w:r>
      <w:r w:rsidRPr="0049240A">
        <w:t>NAND FLASH/NOR FLASH</w:t>
      </w:r>
      <w:r w:rsidRPr="0049240A">
        <w:rPr>
          <w:rFonts w:hint="eastAsia"/>
        </w:rPr>
        <w:t>器件优先采用先烧后贴。</w:t>
      </w:r>
    </w:p>
    <w:p w:rsidR="003F294D" w:rsidRPr="0049240A" w:rsidRDefault="003F294D" w:rsidP="003F294D">
      <w:pPr>
        <w:numPr>
          <w:ilvl w:val="0"/>
          <w:numId w:val="23"/>
        </w:numPr>
        <w:ind w:firstLineChars="0"/>
      </w:pPr>
      <w:r w:rsidRPr="0049240A">
        <w:rPr>
          <w:rFonts w:hint="eastAsia"/>
        </w:rPr>
        <w:t>对于可编程逻辑器件：优先采用</w:t>
      </w:r>
      <w:r w:rsidRPr="0049240A">
        <w:rPr>
          <w:rFonts w:hint="eastAsia"/>
        </w:rPr>
        <w:t>ICT</w:t>
      </w:r>
      <w:r w:rsidRPr="0049240A">
        <w:rPr>
          <w:rFonts w:hint="eastAsia"/>
        </w:rPr>
        <w:t>加载。</w:t>
      </w:r>
    </w:p>
    <w:p w:rsidR="003F294D" w:rsidRPr="0049240A" w:rsidRDefault="003F294D" w:rsidP="003F294D">
      <w:pPr>
        <w:numPr>
          <w:ilvl w:val="0"/>
          <w:numId w:val="23"/>
        </w:numPr>
        <w:ind w:firstLineChars="0"/>
      </w:pPr>
      <w:r w:rsidRPr="0049240A">
        <w:rPr>
          <w:rFonts w:hint="eastAsia"/>
        </w:rPr>
        <w:t>对于</w:t>
      </w:r>
      <w:r w:rsidRPr="0049240A">
        <w:t>SEEPROM/SERIAL-FLASH</w:t>
      </w:r>
      <w:r w:rsidRPr="0049240A">
        <w:rPr>
          <w:rFonts w:hint="eastAsia"/>
        </w:rPr>
        <w:t>器件：优先采用先烧后贴。</w:t>
      </w:r>
    </w:p>
    <w:p w:rsidR="003F294D" w:rsidRPr="0049240A" w:rsidRDefault="003F294D" w:rsidP="003F294D">
      <w:pPr>
        <w:numPr>
          <w:ilvl w:val="0"/>
          <w:numId w:val="23"/>
        </w:numPr>
        <w:ind w:firstLineChars="0"/>
      </w:pPr>
      <w:r w:rsidRPr="0049240A">
        <w:rPr>
          <w:rFonts w:hint="eastAsia"/>
        </w:rPr>
        <w:t>对于其他特殊器件（如专用时钟器件、可编程电源器件等），优先采用原厂提供的烧录器进行先烧后贴，或原厂提供的电缆进行在线加载；若可以实现</w:t>
      </w:r>
      <w:r w:rsidRPr="0049240A">
        <w:t>ICT</w:t>
      </w:r>
      <w:r w:rsidRPr="0049240A">
        <w:rPr>
          <w:rFonts w:hint="eastAsia"/>
        </w:rPr>
        <w:t>加载且稳定可靠，也可以考虑采用</w:t>
      </w:r>
      <w:r w:rsidRPr="0049240A">
        <w:t>ICT</w:t>
      </w:r>
      <w:r w:rsidRPr="0049240A">
        <w:rPr>
          <w:rFonts w:hint="eastAsia"/>
        </w:rPr>
        <w:t>加载。</w:t>
      </w:r>
    </w:p>
    <w:p w:rsidR="003F294D" w:rsidRPr="0049240A" w:rsidRDefault="003F294D" w:rsidP="003F294D">
      <w:pPr>
        <w:pStyle w:val="2"/>
      </w:pPr>
      <w:bookmarkStart w:id="11" w:name="_Toc476641058"/>
      <w:r w:rsidRPr="0049240A">
        <w:rPr>
          <w:rFonts w:hint="eastAsia"/>
        </w:rPr>
        <w:lastRenderedPageBreak/>
        <w:t>功能测试和系统测试策略</w:t>
      </w:r>
      <w:bookmarkEnd w:id="11"/>
    </w:p>
    <w:p w:rsidR="003F294D" w:rsidRPr="0049240A" w:rsidRDefault="003F294D" w:rsidP="003F294D">
      <w:pPr>
        <w:numPr>
          <w:ilvl w:val="0"/>
          <w:numId w:val="24"/>
        </w:numPr>
        <w:ind w:firstLineChars="0"/>
      </w:pPr>
      <w:r w:rsidRPr="0049240A">
        <w:rPr>
          <w:rFonts w:hint="eastAsia"/>
        </w:rPr>
        <w:t>对于年产量≥</w:t>
      </w:r>
      <w:r w:rsidRPr="0049240A">
        <w:rPr>
          <w:rFonts w:hint="eastAsia"/>
        </w:rPr>
        <w:t>500PCS</w:t>
      </w:r>
      <w:r w:rsidRPr="0049240A">
        <w:rPr>
          <w:rFonts w:hint="eastAsia"/>
        </w:rPr>
        <w:t>的产品和年产量＜</w:t>
      </w:r>
      <w:r w:rsidRPr="0049240A">
        <w:rPr>
          <w:rFonts w:hint="eastAsia"/>
        </w:rPr>
        <w:t>500PCS</w:t>
      </w:r>
      <w:r w:rsidRPr="0049240A">
        <w:rPr>
          <w:rFonts w:hint="eastAsia"/>
        </w:rPr>
        <w:t>的</w:t>
      </w:r>
      <w:r w:rsidRPr="0049240A">
        <w:rPr>
          <w:rFonts w:hint="eastAsia"/>
        </w:rPr>
        <w:t>A</w:t>
      </w:r>
      <w:r w:rsidRPr="0049240A">
        <w:rPr>
          <w:rFonts w:hint="eastAsia"/>
        </w:rPr>
        <w:t>、</w:t>
      </w:r>
      <w:r w:rsidRPr="0049240A">
        <w:rPr>
          <w:rFonts w:hint="eastAsia"/>
        </w:rPr>
        <w:t>B</w:t>
      </w:r>
      <w:r w:rsidRPr="0049240A">
        <w:rPr>
          <w:rFonts w:hint="eastAsia"/>
        </w:rPr>
        <w:t>、</w:t>
      </w:r>
      <w:r w:rsidRPr="0049240A">
        <w:rPr>
          <w:rFonts w:hint="eastAsia"/>
        </w:rPr>
        <w:t>C</w:t>
      </w:r>
      <w:r w:rsidRPr="0049240A">
        <w:rPr>
          <w:rFonts w:hint="eastAsia"/>
        </w:rPr>
        <w:t>类产品，一般情况下应考虑开发功能测试装备和</w:t>
      </w:r>
      <w:r w:rsidRPr="0049240A">
        <w:rPr>
          <w:rFonts w:hint="eastAsia"/>
        </w:rPr>
        <w:t>/</w:t>
      </w:r>
      <w:r w:rsidRPr="0049240A">
        <w:rPr>
          <w:rFonts w:hint="eastAsia"/>
        </w:rPr>
        <w:t>或系统测试装备；否则根据产品重要性、人工测试操作难度、人工</w:t>
      </w:r>
      <w:r w:rsidRPr="0049240A">
        <w:rPr>
          <w:rFonts w:hint="eastAsia"/>
        </w:rPr>
        <w:t>/</w:t>
      </w:r>
      <w:r w:rsidRPr="0049240A">
        <w:rPr>
          <w:rFonts w:hint="eastAsia"/>
        </w:rPr>
        <w:t>自动测试效率对比、装备开发投入等因素评估是否开发测试装备。</w:t>
      </w:r>
    </w:p>
    <w:p w:rsidR="003F294D" w:rsidRPr="0049240A" w:rsidRDefault="003F294D" w:rsidP="003F294D">
      <w:pPr>
        <w:numPr>
          <w:ilvl w:val="0"/>
          <w:numId w:val="24"/>
        </w:numPr>
        <w:ind w:firstLineChars="0"/>
      </w:pPr>
      <w:r w:rsidRPr="0049240A">
        <w:rPr>
          <w:rFonts w:hint="eastAsia"/>
        </w:rPr>
        <w:t>以下情况可考虑设置单板</w:t>
      </w:r>
      <w:r w:rsidRPr="0049240A">
        <w:rPr>
          <w:rFonts w:hint="eastAsia"/>
        </w:rPr>
        <w:t>FT</w:t>
      </w:r>
      <w:r w:rsidRPr="0049240A">
        <w:rPr>
          <w:rFonts w:hint="eastAsia"/>
        </w:rPr>
        <w:t>工序：</w:t>
      </w:r>
    </w:p>
    <w:p w:rsidR="003F294D" w:rsidRPr="0049240A" w:rsidRDefault="003F294D" w:rsidP="003F294D">
      <w:pPr>
        <w:numPr>
          <w:ilvl w:val="0"/>
          <w:numId w:val="26"/>
        </w:numPr>
        <w:ind w:firstLineChars="0"/>
      </w:pPr>
      <w:r w:rsidRPr="0049240A">
        <w:rPr>
          <w:rFonts w:hint="eastAsia"/>
        </w:rPr>
        <w:t>单板无</w:t>
      </w:r>
      <w:r w:rsidRPr="0049240A">
        <w:rPr>
          <w:rFonts w:hint="eastAsia"/>
        </w:rPr>
        <w:t>ICT</w:t>
      </w:r>
      <w:r w:rsidRPr="0049240A">
        <w:rPr>
          <w:rFonts w:hint="eastAsia"/>
        </w:rPr>
        <w:t>、或单板不良率较高、或整机装配</w:t>
      </w:r>
      <w:r w:rsidRPr="0049240A">
        <w:rPr>
          <w:rFonts w:hint="eastAsia"/>
        </w:rPr>
        <w:t>/</w:t>
      </w:r>
      <w:r w:rsidRPr="0049240A">
        <w:rPr>
          <w:rFonts w:hint="eastAsia"/>
        </w:rPr>
        <w:t>拆卸难度大；</w:t>
      </w:r>
    </w:p>
    <w:p w:rsidR="003F294D" w:rsidRPr="0049240A" w:rsidRDefault="003F294D" w:rsidP="003F294D">
      <w:pPr>
        <w:numPr>
          <w:ilvl w:val="0"/>
          <w:numId w:val="26"/>
        </w:numPr>
        <w:ind w:firstLineChars="0"/>
      </w:pPr>
      <w:r w:rsidRPr="0049240A">
        <w:rPr>
          <w:rFonts w:hint="eastAsia"/>
        </w:rPr>
        <w:t>部分故障通过整机阶段的测试无法覆盖或测试难度较大；</w:t>
      </w:r>
    </w:p>
    <w:p w:rsidR="003F294D" w:rsidRPr="0049240A" w:rsidRDefault="003F294D" w:rsidP="003F294D">
      <w:pPr>
        <w:numPr>
          <w:ilvl w:val="0"/>
          <w:numId w:val="26"/>
        </w:numPr>
        <w:ind w:firstLineChars="0"/>
      </w:pPr>
      <w:r w:rsidRPr="0049240A">
        <w:rPr>
          <w:rFonts w:hint="eastAsia"/>
        </w:rPr>
        <w:t>部分项目只能在单板阶段执行或需由单板阶段和整机阶段的测试配合进行（如某些软件的加载、</w:t>
      </w:r>
      <w:r w:rsidRPr="0049240A">
        <w:rPr>
          <w:rFonts w:hint="eastAsia"/>
        </w:rPr>
        <w:t>RTC</w:t>
      </w:r>
      <w:r w:rsidRPr="0049240A">
        <w:rPr>
          <w:rFonts w:hint="eastAsia"/>
        </w:rPr>
        <w:t>测试等）。</w:t>
      </w:r>
    </w:p>
    <w:p w:rsidR="003F294D" w:rsidRPr="0049240A" w:rsidRDefault="003F294D" w:rsidP="003F294D">
      <w:pPr>
        <w:numPr>
          <w:ilvl w:val="0"/>
          <w:numId w:val="24"/>
        </w:numPr>
        <w:ind w:firstLineChars="0"/>
      </w:pPr>
      <w:r w:rsidRPr="0049240A">
        <w:rPr>
          <w:rFonts w:hint="eastAsia"/>
        </w:rPr>
        <w:t>原则上，为避免工序间衔接和周转复杂、降低测试设计和执行难度，整机</w:t>
      </w:r>
      <w:r w:rsidRPr="0049240A">
        <w:rPr>
          <w:rFonts w:hint="eastAsia"/>
        </w:rPr>
        <w:t>/</w:t>
      </w:r>
      <w:r w:rsidRPr="0049240A">
        <w:rPr>
          <w:rFonts w:hint="eastAsia"/>
        </w:rPr>
        <w:t>模块阶段的测试工序数量应尽量控制。因为以下原因可以在常规的测试工序（功能测试、系统测试、可靠性筛选及整机调测）之外设置单独的测试工序：</w:t>
      </w:r>
    </w:p>
    <w:p w:rsidR="003F294D" w:rsidRPr="0049240A" w:rsidRDefault="003F294D" w:rsidP="003F294D">
      <w:pPr>
        <w:numPr>
          <w:ilvl w:val="0"/>
          <w:numId w:val="27"/>
        </w:numPr>
        <w:ind w:firstLineChars="0"/>
      </w:pPr>
      <w:r w:rsidRPr="0049240A">
        <w:rPr>
          <w:rFonts w:hint="eastAsia"/>
        </w:rPr>
        <w:t>减少仪器空转时间。若测试用到昂贵仪器（</w:t>
      </w:r>
      <w:r w:rsidRPr="0049240A">
        <w:rPr>
          <w:rFonts w:hint="eastAsia"/>
        </w:rPr>
        <w:t>RMB 50,000</w:t>
      </w:r>
      <w:r w:rsidRPr="0049240A">
        <w:rPr>
          <w:rFonts w:hint="eastAsia"/>
        </w:rPr>
        <w:t>元以上），应根据原工序的时间长短考虑是否将仪器相关的测试项目独立出子工序；</w:t>
      </w:r>
    </w:p>
    <w:p w:rsidR="003F294D" w:rsidRPr="0049240A" w:rsidRDefault="003F294D" w:rsidP="003F294D">
      <w:pPr>
        <w:numPr>
          <w:ilvl w:val="0"/>
          <w:numId w:val="27"/>
        </w:numPr>
        <w:ind w:firstLineChars="0"/>
      </w:pPr>
      <w:r w:rsidRPr="0049240A">
        <w:rPr>
          <w:rFonts w:hint="eastAsia"/>
        </w:rPr>
        <w:t>部分产品存在一些特殊测试项目，如无线射频指标、音视频功能或性能指标、话机测试等，可考虑将这些测试项目独立出子工序，以有效区分各工序测试重点，并减少不同类型测试项目之间的互相干扰。</w:t>
      </w:r>
    </w:p>
    <w:p w:rsidR="003F294D" w:rsidRPr="0049240A" w:rsidRDefault="003F294D" w:rsidP="003F294D">
      <w:pPr>
        <w:numPr>
          <w:ilvl w:val="0"/>
          <w:numId w:val="27"/>
        </w:numPr>
        <w:ind w:firstLineChars="0"/>
      </w:pPr>
      <w:r w:rsidRPr="0049240A">
        <w:rPr>
          <w:rFonts w:hint="eastAsia"/>
        </w:rPr>
        <w:t>将原本属于同一工序的测试项目拆分成多个工序、流水线作业以达到总体上提升效率目的的，需有详细的评估数据作为支撑。</w:t>
      </w:r>
    </w:p>
    <w:p w:rsidR="003F294D" w:rsidRPr="0049240A" w:rsidRDefault="003F294D" w:rsidP="003F294D">
      <w:pPr>
        <w:numPr>
          <w:ilvl w:val="0"/>
          <w:numId w:val="24"/>
        </w:numPr>
        <w:ind w:firstLineChars="0"/>
      </w:pPr>
      <w:r w:rsidRPr="0049240A">
        <w:rPr>
          <w:rFonts w:hint="eastAsia"/>
        </w:rPr>
        <w:t>对于测试路线中包含流量测试的产品，流量测试的比例原则上在整个生命周期内维持</w:t>
      </w:r>
      <w:r w:rsidRPr="0049240A">
        <w:rPr>
          <w:rFonts w:hint="eastAsia"/>
        </w:rPr>
        <w:t>100%</w:t>
      </w:r>
      <w:r w:rsidRPr="0049240A">
        <w:rPr>
          <w:rFonts w:hint="eastAsia"/>
        </w:rPr>
        <w:t>，除非有充分的数据说明这个比例可以降低。</w:t>
      </w:r>
    </w:p>
    <w:p w:rsidR="003F294D" w:rsidRPr="0049240A" w:rsidRDefault="003F294D" w:rsidP="003F294D">
      <w:pPr>
        <w:numPr>
          <w:ilvl w:val="0"/>
          <w:numId w:val="24"/>
        </w:numPr>
        <w:ind w:firstLineChars="0"/>
      </w:pPr>
      <w:r w:rsidRPr="0049240A">
        <w:rPr>
          <w:rFonts w:hint="eastAsia"/>
          <w:sz w:val="22"/>
          <w:szCs w:val="22"/>
        </w:rPr>
        <w:t>同一系列产品的年发货量≥</w:t>
      </w:r>
      <w:r w:rsidRPr="0049240A">
        <w:rPr>
          <w:rFonts w:hint="eastAsia"/>
          <w:sz w:val="22"/>
          <w:szCs w:val="22"/>
        </w:rPr>
        <w:t>12000PCS</w:t>
      </w:r>
      <w:r w:rsidRPr="0049240A">
        <w:rPr>
          <w:rFonts w:hint="eastAsia"/>
          <w:sz w:val="22"/>
          <w:szCs w:val="22"/>
        </w:rPr>
        <w:t>，可采用自动化测试平台（如盒式产品的</w:t>
      </w:r>
      <w:r w:rsidRPr="0049240A">
        <w:rPr>
          <w:rFonts w:hint="eastAsia"/>
          <w:sz w:val="22"/>
          <w:szCs w:val="22"/>
        </w:rPr>
        <w:t>HITS</w:t>
      </w:r>
      <w:r w:rsidRPr="0049240A">
        <w:rPr>
          <w:rFonts w:hint="eastAsia"/>
          <w:sz w:val="22"/>
          <w:szCs w:val="22"/>
        </w:rPr>
        <w:t>测试平台）代替</w:t>
      </w:r>
      <w:r w:rsidRPr="0049240A">
        <w:rPr>
          <w:rFonts w:hint="eastAsia"/>
          <w:sz w:val="22"/>
          <w:szCs w:val="22"/>
        </w:rPr>
        <w:t>FT</w:t>
      </w:r>
      <w:r w:rsidRPr="0049240A">
        <w:rPr>
          <w:rFonts w:hint="eastAsia"/>
          <w:sz w:val="22"/>
          <w:szCs w:val="22"/>
        </w:rPr>
        <w:t>和</w:t>
      </w:r>
      <w:r w:rsidRPr="0049240A">
        <w:rPr>
          <w:rFonts w:hint="eastAsia"/>
          <w:sz w:val="22"/>
          <w:szCs w:val="22"/>
        </w:rPr>
        <w:t>ST</w:t>
      </w:r>
      <w:r w:rsidRPr="0049240A">
        <w:rPr>
          <w:rFonts w:hint="eastAsia"/>
          <w:sz w:val="22"/>
          <w:szCs w:val="22"/>
        </w:rPr>
        <w:t>测试。对于不满足发货量要求但有导入需求的，由</w:t>
      </w:r>
      <w:r w:rsidRPr="0049240A">
        <w:rPr>
          <w:rFonts w:hint="eastAsia"/>
          <w:sz w:val="22"/>
          <w:szCs w:val="22"/>
        </w:rPr>
        <w:t>PDT</w:t>
      </w:r>
      <w:r w:rsidRPr="0049240A">
        <w:rPr>
          <w:rFonts w:hint="eastAsia"/>
          <w:sz w:val="22"/>
          <w:szCs w:val="22"/>
        </w:rPr>
        <w:t>、装备开发部、制造工程部、网络产品供应链的共同讨论和决定。</w:t>
      </w:r>
    </w:p>
    <w:p w:rsidR="003F294D" w:rsidRPr="0049240A" w:rsidRDefault="003F294D" w:rsidP="003F294D">
      <w:pPr>
        <w:numPr>
          <w:ilvl w:val="0"/>
          <w:numId w:val="24"/>
        </w:numPr>
        <w:ind w:firstLineChars="0"/>
      </w:pPr>
      <w:r w:rsidRPr="0049240A">
        <w:rPr>
          <w:rFonts w:hint="eastAsia"/>
          <w:szCs w:val="21"/>
        </w:rPr>
        <w:t>功能测试和系统测试在不造成复杂操作和具备技术可实现性的情况下尽量采用并行测试。</w:t>
      </w:r>
    </w:p>
    <w:p w:rsidR="003F294D" w:rsidRPr="0049240A" w:rsidRDefault="003F294D" w:rsidP="003F294D">
      <w:pPr>
        <w:pStyle w:val="2"/>
      </w:pPr>
      <w:bookmarkStart w:id="12" w:name="_Toc476641059"/>
      <w:r w:rsidRPr="0049240A">
        <w:rPr>
          <w:rFonts w:hint="eastAsia"/>
        </w:rPr>
        <w:t>可靠性筛选策略</w:t>
      </w:r>
      <w:bookmarkEnd w:id="12"/>
    </w:p>
    <w:p w:rsidR="003F294D" w:rsidRPr="0049240A" w:rsidRDefault="003F294D" w:rsidP="003F294D">
      <w:pPr>
        <w:numPr>
          <w:ilvl w:val="0"/>
          <w:numId w:val="28"/>
        </w:numPr>
        <w:ind w:firstLineChars="0"/>
      </w:pPr>
      <w:r w:rsidRPr="0049240A">
        <w:rPr>
          <w:rFonts w:hint="eastAsia"/>
        </w:rPr>
        <w:t>对于网络位置为中高端的产品，应力筛选策略应执行</w:t>
      </w:r>
      <w:r w:rsidRPr="0049240A">
        <w:rPr>
          <w:rFonts w:hint="eastAsia"/>
        </w:rPr>
        <w:t>100%</w:t>
      </w:r>
      <w:r w:rsidRPr="0049240A">
        <w:rPr>
          <w:rFonts w:hint="eastAsia"/>
        </w:rPr>
        <w:t>全检，对于网络位置为低端的产品，应力筛选</w:t>
      </w:r>
      <w:r w:rsidRPr="0049240A">
        <w:rPr>
          <w:rFonts w:hint="eastAsia"/>
        </w:rPr>
        <w:lastRenderedPageBreak/>
        <w:t>执行抽检方式。应力筛选测试方案上优选动态筛选方式（即带业务或流量的测试），原则上不推荐静态筛选方式（静态温循、静态老化），除非技术上无法实现或实现代价昂贵。</w:t>
      </w:r>
    </w:p>
    <w:p w:rsidR="003F294D" w:rsidRPr="0049240A" w:rsidRDefault="003F294D" w:rsidP="003F294D">
      <w:pPr>
        <w:numPr>
          <w:ilvl w:val="0"/>
          <w:numId w:val="28"/>
        </w:numPr>
        <w:ind w:firstLineChars="0"/>
      </w:pPr>
      <w:r w:rsidRPr="0049240A">
        <w:rPr>
          <w:rFonts w:hint="eastAsia"/>
        </w:rPr>
        <w:t>不同产品类型推荐的应力筛选策略详见下表：</w:t>
      </w:r>
    </w:p>
    <w:p w:rsidR="003F294D" w:rsidRPr="0049240A" w:rsidRDefault="003F294D" w:rsidP="003F294D">
      <w:pPr>
        <w:pStyle w:val="a0"/>
        <w:spacing w:before="312"/>
      </w:pPr>
      <w:r w:rsidRPr="0049240A">
        <w:rPr>
          <w:rFonts w:hint="eastAsia"/>
        </w:rPr>
        <w:t>应力筛选策略推荐</w:t>
      </w:r>
    </w:p>
    <w:tbl>
      <w:tblPr>
        <w:tblW w:w="83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18"/>
        <w:gridCol w:w="1701"/>
        <w:gridCol w:w="1559"/>
        <w:gridCol w:w="1985"/>
        <w:gridCol w:w="1701"/>
      </w:tblGrid>
      <w:tr w:rsidR="0049240A" w:rsidRPr="0049240A" w:rsidTr="006C4876">
        <w:trPr>
          <w:jc w:val="center"/>
        </w:trPr>
        <w:tc>
          <w:tcPr>
            <w:tcW w:w="1418" w:type="dxa"/>
            <w:tcBorders>
              <w:tl2br w:val="nil"/>
            </w:tcBorders>
            <w:shd w:val="clear" w:color="auto" w:fill="D9D9D9"/>
            <w:vAlign w:val="center"/>
          </w:tcPr>
          <w:p w:rsidR="003F294D" w:rsidRPr="0049240A" w:rsidRDefault="003F294D" w:rsidP="00F2299A">
            <w:pPr>
              <w:spacing w:line="240" w:lineRule="auto"/>
              <w:ind w:firstLineChars="0" w:firstLine="0"/>
              <w:jc w:val="center"/>
              <w:rPr>
                <w:b/>
                <w:bCs/>
                <w:sz w:val="18"/>
                <w:szCs w:val="18"/>
              </w:rPr>
            </w:pPr>
            <w:r w:rsidRPr="0049240A">
              <w:rPr>
                <w:rFonts w:hint="eastAsia"/>
                <w:b/>
                <w:bCs/>
                <w:sz w:val="18"/>
                <w:szCs w:val="18"/>
              </w:rPr>
              <w:t>产品重要程度</w:t>
            </w:r>
          </w:p>
        </w:tc>
        <w:tc>
          <w:tcPr>
            <w:tcW w:w="1701" w:type="dxa"/>
            <w:shd w:val="clear" w:color="auto" w:fill="D9D9D9"/>
            <w:vAlign w:val="center"/>
          </w:tcPr>
          <w:p w:rsidR="003F294D" w:rsidRPr="0049240A" w:rsidRDefault="003F294D" w:rsidP="00F2299A">
            <w:pPr>
              <w:ind w:firstLineChars="0" w:firstLine="0"/>
              <w:jc w:val="center"/>
              <w:rPr>
                <w:b/>
                <w:sz w:val="18"/>
              </w:rPr>
            </w:pPr>
            <w:r w:rsidRPr="0049240A">
              <w:rPr>
                <w:rFonts w:hint="eastAsia"/>
                <w:b/>
                <w:sz w:val="18"/>
              </w:rPr>
              <w:t>产品线</w:t>
            </w:r>
          </w:p>
        </w:tc>
        <w:tc>
          <w:tcPr>
            <w:tcW w:w="1559" w:type="dxa"/>
            <w:shd w:val="clear" w:color="auto" w:fill="D9D9D9"/>
            <w:vAlign w:val="center"/>
          </w:tcPr>
          <w:p w:rsidR="003F294D" w:rsidRPr="0049240A" w:rsidRDefault="003F294D" w:rsidP="00F2299A">
            <w:pPr>
              <w:ind w:firstLineChars="0" w:firstLine="0"/>
              <w:jc w:val="center"/>
              <w:rPr>
                <w:b/>
                <w:sz w:val="18"/>
              </w:rPr>
            </w:pPr>
            <w:r w:rsidRPr="0049240A">
              <w:rPr>
                <w:rFonts w:hint="eastAsia"/>
                <w:b/>
                <w:sz w:val="18"/>
              </w:rPr>
              <w:t>产品网络位置</w:t>
            </w:r>
          </w:p>
        </w:tc>
        <w:tc>
          <w:tcPr>
            <w:tcW w:w="1985" w:type="dxa"/>
            <w:shd w:val="clear" w:color="auto" w:fill="D9D9D9"/>
            <w:vAlign w:val="center"/>
          </w:tcPr>
          <w:p w:rsidR="003F294D" w:rsidRPr="0049240A" w:rsidRDefault="003F294D" w:rsidP="00F2299A">
            <w:pPr>
              <w:ind w:firstLineChars="0" w:firstLine="0"/>
              <w:jc w:val="center"/>
              <w:rPr>
                <w:b/>
                <w:bCs/>
                <w:sz w:val="18"/>
                <w:szCs w:val="18"/>
              </w:rPr>
            </w:pPr>
            <w:r w:rsidRPr="0049240A">
              <w:rPr>
                <w:rFonts w:hint="eastAsia"/>
                <w:b/>
                <w:bCs/>
                <w:sz w:val="18"/>
                <w:szCs w:val="18"/>
              </w:rPr>
              <w:t>推荐应力筛选方式</w:t>
            </w:r>
          </w:p>
        </w:tc>
        <w:tc>
          <w:tcPr>
            <w:tcW w:w="1701" w:type="dxa"/>
            <w:shd w:val="clear" w:color="auto" w:fill="D9D9D9"/>
            <w:vAlign w:val="center"/>
          </w:tcPr>
          <w:p w:rsidR="003F294D" w:rsidRPr="0049240A" w:rsidRDefault="003F294D" w:rsidP="00F2299A">
            <w:pPr>
              <w:ind w:firstLineChars="0" w:firstLine="0"/>
              <w:jc w:val="center"/>
              <w:rPr>
                <w:b/>
                <w:bCs/>
                <w:sz w:val="18"/>
                <w:szCs w:val="18"/>
              </w:rPr>
            </w:pPr>
            <w:r w:rsidRPr="0049240A">
              <w:rPr>
                <w:rFonts w:hint="eastAsia"/>
                <w:b/>
                <w:bCs/>
                <w:sz w:val="18"/>
                <w:szCs w:val="18"/>
              </w:rPr>
              <w:t>ORT</w:t>
            </w:r>
          </w:p>
        </w:tc>
      </w:tr>
      <w:tr w:rsidR="0049240A" w:rsidRPr="0049240A" w:rsidTr="006C4876">
        <w:trPr>
          <w:jc w:val="center"/>
        </w:trPr>
        <w:tc>
          <w:tcPr>
            <w:tcW w:w="1418" w:type="dxa"/>
            <w:shd w:val="clear" w:color="auto" w:fill="D9D9D9"/>
            <w:vAlign w:val="center"/>
          </w:tcPr>
          <w:p w:rsidR="003F294D" w:rsidRPr="0049240A" w:rsidRDefault="003F294D" w:rsidP="00F2299A">
            <w:pPr>
              <w:spacing w:line="240" w:lineRule="auto"/>
              <w:ind w:firstLineChars="0" w:firstLine="0"/>
              <w:jc w:val="center"/>
              <w:rPr>
                <w:b/>
                <w:bCs/>
                <w:sz w:val="18"/>
                <w:szCs w:val="18"/>
              </w:rPr>
            </w:pPr>
            <w:r w:rsidRPr="0049240A">
              <w:rPr>
                <w:rFonts w:hint="eastAsia"/>
                <w:b/>
                <w:bCs/>
                <w:sz w:val="18"/>
                <w:szCs w:val="18"/>
              </w:rPr>
              <w:t>A</w:t>
            </w:r>
          </w:p>
        </w:tc>
        <w:tc>
          <w:tcPr>
            <w:tcW w:w="1701" w:type="dxa"/>
            <w:vAlign w:val="center"/>
          </w:tcPr>
          <w:p w:rsidR="003F294D" w:rsidRPr="0049240A" w:rsidRDefault="003F294D" w:rsidP="00F2299A">
            <w:pPr>
              <w:spacing w:line="240" w:lineRule="auto"/>
              <w:ind w:firstLineChars="0" w:firstLine="0"/>
              <w:jc w:val="center"/>
              <w:rPr>
                <w:sz w:val="18"/>
              </w:rPr>
            </w:pPr>
            <w:r w:rsidRPr="0049240A">
              <w:rPr>
                <w:rFonts w:hint="eastAsia"/>
                <w:sz w:val="18"/>
              </w:rPr>
              <w:t>数据中心交换机</w:t>
            </w:r>
          </w:p>
          <w:p w:rsidR="003F294D" w:rsidRPr="0049240A" w:rsidRDefault="003F294D" w:rsidP="00F2299A">
            <w:pPr>
              <w:spacing w:line="240" w:lineRule="auto"/>
              <w:ind w:firstLineChars="0" w:firstLine="0"/>
              <w:jc w:val="center"/>
              <w:rPr>
                <w:sz w:val="18"/>
              </w:rPr>
            </w:pPr>
            <w:r w:rsidRPr="0049240A">
              <w:rPr>
                <w:rFonts w:hint="eastAsia"/>
                <w:sz w:val="18"/>
              </w:rPr>
              <w:t>路由器</w:t>
            </w:r>
          </w:p>
        </w:tc>
        <w:tc>
          <w:tcPr>
            <w:tcW w:w="1559" w:type="dxa"/>
            <w:vAlign w:val="center"/>
          </w:tcPr>
          <w:p w:rsidR="003F294D" w:rsidRPr="0049240A" w:rsidRDefault="003F294D" w:rsidP="00F2299A">
            <w:pPr>
              <w:spacing w:line="240" w:lineRule="auto"/>
              <w:ind w:firstLineChars="0" w:firstLine="0"/>
              <w:jc w:val="center"/>
              <w:rPr>
                <w:sz w:val="18"/>
              </w:rPr>
            </w:pPr>
            <w:r w:rsidRPr="0049240A">
              <w:rPr>
                <w:rFonts w:hint="eastAsia"/>
                <w:sz w:val="18"/>
              </w:rPr>
              <w:t>核心</w:t>
            </w:r>
          </w:p>
        </w:tc>
        <w:tc>
          <w:tcPr>
            <w:tcW w:w="1985" w:type="dxa"/>
            <w:vAlign w:val="center"/>
          </w:tcPr>
          <w:p w:rsidR="003F294D" w:rsidRPr="0049240A" w:rsidRDefault="003F294D" w:rsidP="00F2299A">
            <w:pPr>
              <w:spacing w:line="240" w:lineRule="auto"/>
              <w:ind w:firstLineChars="0" w:firstLine="0"/>
              <w:jc w:val="center"/>
              <w:rPr>
                <w:sz w:val="18"/>
                <w:szCs w:val="18"/>
              </w:rPr>
            </w:pPr>
            <w:r w:rsidRPr="0049240A">
              <w:rPr>
                <w:rFonts w:hint="eastAsia"/>
                <w:sz w:val="18"/>
                <w:szCs w:val="18"/>
              </w:rPr>
              <w:t>ESS</w:t>
            </w:r>
            <w:r w:rsidRPr="0049240A">
              <w:rPr>
                <w:rFonts w:hint="eastAsia"/>
                <w:sz w:val="18"/>
                <w:szCs w:val="18"/>
              </w:rPr>
              <w:t>（</w:t>
            </w:r>
            <w:r w:rsidRPr="0049240A">
              <w:rPr>
                <w:rFonts w:hint="eastAsia"/>
                <w:sz w:val="18"/>
                <w:szCs w:val="18"/>
              </w:rPr>
              <w:t>100%</w:t>
            </w:r>
            <w:r w:rsidRPr="0049240A">
              <w:rPr>
                <w:rFonts w:hint="eastAsia"/>
                <w:sz w:val="18"/>
                <w:szCs w:val="18"/>
              </w:rPr>
              <w:t>）</w:t>
            </w:r>
          </w:p>
        </w:tc>
        <w:tc>
          <w:tcPr>
            <w:tcW w:w="1701" w:type="dxa"/>
            <w:vAlign w:val="center"/>
          </w:tcPr>
          <w:p w:rsidR="003F294D" w:rsidRPr="0049240A" w:rsidRDefault="003F294D" w:rsidP="00F2299A">
            <w:pPr>
              <w:spacing w:line="240" w:lineRule="auto"/>
              <w:ind w:firstLineChars="0" w:firstLine="0"/>
              <w:jc w:val="center"/>
              <w:rPr>
                <w:sz w:val="18"/>
                <w:szCs w:val="18"/>
              </w:rPr>
            </w:pPr>
            <w:r w:rsidRPr="0049240A">
              <w:rPr>
                <w:rFonts w:hint="eastAsia"/>
                <w:sz w:val="18"/>
                <w:szCs w:val="18"/>
              </w:rPr>
              <w:t>执行</w:t>
            </w:r>
          </w:p>
        </w:tc>
      </w:tr>
      <w:tr w:rsidR="0049240A" w:rsidRPr="0049240A" w:rsidTr="006C4876">
        <w:trPr>
          <w:jc w:val="center"/>
        </w:trPr>
        <w:tc>
          <w:tcPr>
            <w:tcW w:w="1418" w:type="dxa"/>
            <w:shd w:val="clear" w:color="auto" w:fill="D9D9D9"/>
            <w:vAlign w:val="center"/>
          </w:tcPr>
          <w:p w:rsidR="003F294D" w:rsidRPr="0049240A" w:rsidRDefault="003F294D" w:rsidP="00F2299A">
            <w:pPr>
              <w:spacing w:line="240" w:lineRule="auto"/>
              <w:ind w:firstLineChars="0" w:firstLine="0"/>
              <w:jc w:val="center"/>
              <w:rPr>
                <w:b/>
                <w:bCs/>
                <w:sz w:val="18"/>
                <w:szCs w:val="18"/>
              </w:rPr>
            </w:pPr>
            <w:r w:rsidRPr="0049240A">
              <w:rPr>
                <w:rFonts w:hint="eastAsia"/>
                <w:b/>
                <w:bCs/>
                <w:sz w:val="18"/>
                <w:szCs w:val="18"/>
              </w:rPr>
              <w:t>B</w:t>
            </w:r>
          </w:p>
        </w:tc>
        <w:tc>
          <w:tcPr>
            <w:tcW w:w="1701" w:type="dxa"/>
            <w:vAlign w:val="center"/>
          </w:tcPr>
          <w:p w:rsidR="003F294D" w:rsidRPr="0049240A" w:rsidRDefault="003F294D" w:rsidP="00F2299A">
            <w:pPr>
              <w:spacing w:line="240" w:lineRule="auto"/>
              <w:ind w:firstLineChars="0" w:firstLine="0"/>
              <w:jc w:val="center"/>
              <w:rPr>
                <w:sz w:val="18"/>
              </w:rPr>
            </w:pPr>
            <w:r w:rsidRPr="0049240A">
              <w:rPr>
                <w:rFonts w:hint="eastAsia"/>
                <w:sz w:val="18"/>
              </w:rPr>
              <w:t>园区交换机</w:t>
            </w:r>
          </w:p>
          <w:p w:rsidR="003F294D" w:rsidRPr="0049240A" w:rsidRDefault="003F294D" w:rsidP="00F2299A">
            <w:pPr>
              <w:spacing w:line="240" w:lineRule="auto"/>
              <w:ind w:firstLineChars="0" w:firstLine="0"/>
              <w:jc w:val="center"/>
              <w:rPr>
                <w:sz w:val="18"/>
              </w:rPr>
            </w:pPr>
            <w:r w:rsidRPr="0049240A">
              <w:rPr>
                <w:rFonts w:hint="eastAsia"/>
                <w:sz w:val="18"/>
              </w:rPr>
              <w:t>路由器</w:t>
            </w:r>
          </w:p>
          <w:p w:rsidR="003F294D" w:rsidRPr="0049240A" w:rsidRDefault="003F294D" w:rsidP="00F2299A">
            <w:pPr>
              <w:spacing w:line="240" w:lineRule="auto"/>
              <w:ind w:firstLineChars="0" w:firstLine="0"/>
              <w:jc w:val="center"/>
              <w:rPr>
                <w:sz w:val="18"/>
              </w:rPr>
            </w:pPr>
            <w:r w:rsidRPr="0049240A">
              <w:rPr>
                <w:rFonts w:hint="eastAsia"/>
                <w:sz w:val="18"/>
              </w:rPr>
              <w:t>安全产品</w:t>
            </w:r>
          </w:p>
        </w:tc>
        <w:tc>
          <w:tcPr>
            <w:tcW w:w="1559" w:type="dxa"/>
            <w:vAlign w:val="center"/>
          </w:tcPr>
          <w:p w:rsidR="003F294D" w:rsidRPr="0049240A" w:rsidRDefault="003F294D" w:rsidP="00F2299A">
            <w:pPr>
              <w:spacing w:line="240" w:lineRule="auto"/>
              <w:ind w:firstLineChars="0" w:firstLine="0"/>
              <w:jc w:val="center"/>
              <w:rPr>
                <w:sz w:val="18"/>
              </w:rPr>
            </w:pPr>
            <w:r w:rsidRPr="0049240A">
              <w:rPr>
                <w:rFonts w:hint="eastAsia"/>
                <w:sz w:val="18"/>
              </w:rPr>
              <w:t>中高端</w:t>
            </w:r>
          </w:p>
        </w:tc>
        <w:tc>
          <w:tcPr>
            <w:tcW w:w="1985" w:type="dxa"/>
            <w:vAlign w:val="center"/>
          </w:tcPr>
          <w:p w:rsidR="003F294D" w:rsidRPr="0049240A" w:rsidRDefault="003F294D" w:rsidP="00F2299A">
            <w:pPr>
              <w:spacing w:line="240" w:lineRule="auto"/>
              <w:ind w:firstLineChars="0" w:firstLine="0"/>
              <w:jc w:val="center"/>
              <w:rPr>
                <w:sz w:val="18"/>
                <w:szCs w:val="18"/>
              </w:rPr>
            </w:pPr>
            <w:r w:rsidRPr="0049240A">
              <w:rPr>
                <w:rFonts w:hint="eastAsia"/>
                <w:sz w:val="18"/>
                <w:szCs w:val="18"/>
              </w:rPr>
              <w:t>ESS</w:t>
            </w:r>
            <w:r w:rsidRPr="0049240A">
              <w:rPr>
                <w:rFonts w:hint="eastAsia"/>
                <w:sz w:val="18"/>
                <w:szCs w:val="18"/>
              </w:rPr>
              <w:t>（</w:t>
            </w:r>
            <w:r w:rsidRPr="0049240A">
              <w:rPr>
                <w:rFonts w:hint="eastAsia"/>
                <w:sz w:val="18"/>
                <w:szCs w:val="18"/>
              </w:rPr>
              <w:t>100%</w:t>
            </w:r>
            <w:r w:rsidRPr="0049240A">
              <w:rPr>
                <w:rFonts w:hint="eastAsia"/>
                <w:sz w:val="18"/>
                <w:szCs w:val="18"/>
              </w:rPr>
              <w:t>）</w:t>
            </w:r>
          </w:p>
        </w:tc>
        <w:tc>
          <w:tcPr>
            <w:tcW w:w="1701" w:type="dxa"/>
            <w:vAlign w:val="center"/>
          </w:tcPr>
          <w:p w:rsidR="003F294D" w:rsidRPr="0049240A" w:rsidRDefault="003F294D" w:rsidP="00F2299A">
            <w:pPr>
              <w:spacing w:line="240" w:lineRule="auto"/>
              <w:ind w:firstLineChars="0" w:firstLine="0"/>
              <w:jc w:val="center"/>
              <w:rPr>
                <w:sz w:val="18"/>
                <w:szCs w:val="18"/>
              </w:rPr>
            </w:pPr>
            <w:r w:rsidRPr="0049240A">
              <w:rPr>
                <w:rFonts w:hint="eastAsia"/>
                <w:sz w:val="18"/>
                <w:szCs w:val="18"/>
              </w:rPr>
              <w:t>推荐</w:t>
            </w:r>
          </w:p>
        </w:tc>
      </w:tr>
      <w:tr w:rsidR="0049240A" w:rsidRPr="0049240A" w:rsidTr="006C4876">
        <w:trPr>
          <w:jc w:val="center"/>
        </w:trPr>
        <w:tc>
          <w:tcPr>
            <w:tcW w:w="1418" w:type="dxa"/>
            <w:shd w:val="clear" w:color="auto" w:fill="D9D9D9"/>
            <w:vAlign w:val="center"/>
          </w:tcPr>
          <w:p w:rsidR="003F294D" w:rsidRPr="0049240A" w:rsidRDefault="003F294D" w:rsidP="00F2299A">
            <w:pPr>
              <w:spacing w:line="240" w:lineRule="auto"/>
              <w:ind w:firstLineChars="0" w:firstLine="0"/>
              <w:jc w:val="center"/>
              <w:rPr>
                <w:b/>
                <w:bCs/>
                <w:sz w:val="18"/>
                <w:szCs w:val="18"/>
              </w:rPr>
            </w:pPr>
            <w:r w:rsidRPr="0049240A">
              <w:rPr>
                <w:rFonts w:hint="eastAsia"/>
                <w:b/>
                <w:bCs/>
                <w:sz w:val="18"/>
                <w:szCs w:val="18"/>
              </w:rPr>
              <w:t>C</w:t>
            </w:r>
          </w:p>
        </w:tc>
        <w:tc>
          <w:tcPr>
            <w:tcW w:w="1701" w:type="dxa"/>
            <w:vAlign w:val="center"/>
          </w:tcPr>
          <w:p w:rsidR="003F294D" w:rsidRPr="0049240A" w:rsidRDefault="003F294D" w:rsidP="00F2299A">
            <w:pPr>
              <w:spacing w:line="240" w:lineRule="auto"/>
              <w:ind w:firstLineChars="0" w:firstLine="0"/>
              <w:jc w:val="center"/>
              <w:rPr>
                <w:sz w:val="18"/>
              </w:rPr>
            </w:pPr>
            <w:r w:rsidRPr="0049240A">
              <w:rPr>
                <w:rFonts w:hint="eastAsia"/>
                <w:sz w:val="18"/>
              </w:rPr>
              <w:t>数据中心交换机</w:t>
            </w:r>
          </w:p>
          <w:p w:rsidR="003F294D" w:rsidRPr="0049240A" w:rsidRDefault="003F294D" w:rsidP="00F2299A">
            <w:pPr>
              <w:spacing w:line="240" w:lineRule="auto"/>
              <w:ind w:firstLineChars="0" w:firstLine="0"/>
              <w:jc w:val="center"/>
              <w:rPr>
                <w:sz w:val="18"/>
              </w:rPr>
            </w:pPr>
            <w:r w:rsidRPr="0049240A">
              <w:rPr>
                <w:rFonts w:hint="eastAsia"/>
                <w:sz w:val="18"/>
              </w:rPr>
              <w:t>安全产品</w:t>
            </w:r>
          </w:p>
        </w:tc>
        <w:tc>
          <w:tcPr>
            <w:tcW w:w="1559" w:type="dxa"/>
            <w:vAlign w:val="center"/>
          </w:tcPr>
          <w:p w:rsidR="003F294D" w:rsidRPr="0049240A" w:rsidRDefault="003F294D" w:rsidP="00F2299A">
            <w:pPr>
              <w:spacing w:line="240" w:lineRule="auto"/>
              <w:ind w:firstLineChars="0" w:firstLine="0"/>
              <w:jc w:val="center"/>
              <w:rPr>
                <w:sz w:val="18"/>
              </w:rPr>
            </w:pPr>
            <w:r w:rsidRPr="0049240A">
              <w:rPr>
                <w:rFonts w:hint="eastAsia"/>
                <w:sz w:val="18"/>
              </w:rPr>
              <w:t>中高端</w:t>
            </w:r>
          </w:p>
        </w:tc>
        <w:tc>
          <w:tcPr>
            <w:tcW w:w="1985" w:type="dxa"/>
            <w:vAlign w:val="center"/>
          </w:tcPr>
          <w:p w:rsidR="003F294D" w:rsidRPr="0049240A" w:rsidRDefault="003F294D" w:rsidP="00F2299A">
            <w:pPr>
              <w:spacing w:line="240" w:lineRule="auto"/>
              <w:ind w:firstLineChars="0" w:firstLine="0"/>
              <w:jc w:val="center"/>
              <w:rPr>
                <w:sz w:val="18"/>
                <w:szCs w:val="18"/>
              </w:rPr>
            </w:pPr>
            <w:r w:rsidRPr="0049240A">
              <w:rPr>
                <w:rFonts w:hint="eastAsia"/>
                <w:sz w:val="18"/>
                <w:szCs w:val="18"/>
              </w:rPr>
              <w:t>ESS</w:t>
            </w:r>
            <w:r w:rsidRPr="0049240A">
              <w:rPr>
                <w:rFonts w:hint="eastAsia"/>
                <w:sz w:val="18"/>
                <w:szCs w:val="18"/>
              </w:rPr>
              <w:t>（</w:t>
            </w:r>
            <w:r w:rsidRPr="0049240A">
              <w:rPr>
                <w:rFonts w:hint="eastAsia"/>
                <w:sz w:val="18"/>
                <w:szCs w:val="18"/>
              </w:rPr>
              <w:t>100%</w:t>
            </w:r>
            <w:r w:rsidRPr="0049240A">
              <w:rPr>
                <w:rFonts w:hint="eastAsia"/>
                <w:sz w:val="18"/>
                <w:szCs w:val="18"/>
              </w:rPr>
              <w:t>）</w:t>
            </w:r>
          </w:p>
        </w:tc>
        <w:tc>
          <w:tcPr>
            <w:tcW w:w="1701" w:type="dxa"/>
            <w:vAlign w:val="center"/>
          </w:tcPr>
          <w:p w:rsidR="003F294D" w:rsidRPr="0049240A" w:rsidRDefault="003F294D" w:rsidP="00F2299A">
            <w:pPr>
              <w:spacing w:line="240" w:lineRule="auto"/>
              <w:ind w:firstLineChars="0" w:firstLine="0"/>
              <w:jc w:val="center"/>
              <w:rPr>
                <w:sz w:val="18"/>
                <w:szCs w:val="18"/>
              </w:rPr>
            </w:pPr>
            <w:r w:rsidRPr="0049240A">
              <w:rPr>
                <w:rFonts w:hint="eastAsia"/>
                <w:sz w:val="18"/>
                <w:szCs w:val="18"/>
              </w:rPr>
              <w:t>数据中心产品执行</w:t>
            </w:r>
          </w:p>
          <w:p w:rsidR="003F294D" w:rsidRPr="0049240A" w:rsidRDefault="003F294D" w:rsidP="00F2299A">
            <w:pPr>
              <w:spacing w:line="240" w:lineRule="auto"/>
              <w:ind w:firstLineChars="0" w:firstLine="0"/>
              <w:jc w:val="center"/>
              <w:rPr>
                <w:sz w:val="18"/>
                <w:szCs w:val="18"/>
              </w:rPr>
            </w:pPr>
            <w:r w:rsidRPr="0049240A">
              <w:rPr>
                <w:rFonts w:hint="eastAsia"/>
                <w:sz w:val="18"/>
                <w:szCs w:val="18"/>
              </w:rPr>
              <w:t>安全产品推荐</w:t>
            </w:r>
          </w:p>
        </w:tc>
      </w:tr>
      <w:tr w:rsidR="0049240A" w:rsidRPr="0049240A" w:rsidTr="006C4876">
        <w:trPr>
          <w:jc w:val="center"/>
        </w:trPr>
        <w:tc>
          <w:tcPr>
            <w:tcW w:w="1418" w:type="dxa"/>
            <w:shd w:val="clear" w:color="auto" w:fill="D9D9D9"/>
            <w:vAlign w:val="center"/>
          </w:tcPr>
          <w:p w:rsidR="003F294D" w:rsidRPr="0049240A" w:rsidRDefault="003F294D" w:rsidP="00F2299A">
            <w:pPr>
              <w:spacing w:line="240" w:lineRule="auto"/>
              <w:ind w:firstLineChars="0" w:firstLine="0"/>
              <w:jc w:val="center"/>
              <w:rPr>
                <w:b/>
                <w:bCs/>
                <w:sz w:val="18"/>
                <w:szCs w:val="18"/>
              </w:rPr>
            </w:pPr>
            <w:r w:rsidRPr="0049240A">
              <w:rPr>
                <w:rFonts w:hint="eastAsia"/>
                <w:b/>
                <w:bCs/>
                <w:sz w:val="18"/>
                <w:szCs w:val="18"/>
              </w:rPr>
              <w:t>D</w:t>
            </w:r>
          </w:p>
        </w:tc>
        <w:tc>
          <w:tcPr>
            <w:tcW w:w="1701" w:type="dxa"/>
            <w:vAlign w:val="center"/>
          </w:tcPr>
          <w:p w:rsidR="003F294D" w:rsidRPr="0049240A" w:rsidRDefault="003F294D" w:rsidP="00F2299A">
            <w:pPr>
              <w:spacing w:line="240" w:lineRule="auto"/>
              <w:ind w:firstLineChars="0" w:firstLine="0"/>
              <w:jc w:val="center"/>
              <w:rPr>
                <w:sz w:val="18"/>
              </w:rPr>
            </w:pPr>
            <w:r w:rsidRPr="0049240A">
              <w:rPr>
                <w:rFonts w:hint="eastAsia"/>
                <w:sz w:val="18"/>
              </w:rPr>
              <w:t>园区交换机</w:t>
            </w:r>
          </w:p>
          <w:p w:rsidR="003F294D" w:rsidRPr="0049240A" w:rsidRDefault="003F294D" w:rsidP="00F2299A">
            <w:pPr>
              <w:spacing w:line="240" w:lineRule="auto"/>
              <w:ind w:firstLineChars="0" w:firstLine="0"/>
              <w:jc w:val="center"/>
              <w:rPr>
                <w:sz w:val="18"/>
              </w:rPr>
            </w:pPr>
            <w:r w:rsidRPr="0049240A">
              <w:rPr>
                <w:rFonts w:hint="eastAsia"/>
                <w:sz w:val="18"/>
              </w:rPr>
              <w:t>路由器</w:t>
            </w:r>
          </w:p>
          <w:p w:rsidR="003F294D" w:rsidRPr="0049240A" w:rsidRDefault="003F294D" w:rsidP="00F2299A">
            <w:pPr>
              <w:spacing w:line="240" w:lineRule="auto"/>
              <w:ind w:firstLineChars="0" w:firstLine="0"/>
              <w:jc w:val="center"/>
              <w:rPr>
                <w:sz w:val="18"/>
              </w:rPr>
            </w:pPr>
            <w:r w:rsidRPr="0049240A">
              <w:rPr>
                <w:rFonts w:hint="eastAsia"/>
                <w:sz w:val="18"/>
              </w:rPr>
              <w:t>安全产品</w:t>
            </w:r>
          </w:p>
          <w:p w:rsidR="003F294D" w:rsidRPr="0049240A" w:rsidRDefault="003F294D" w:rsidP="00F2299A">
            <w:pPr>
              <w:spacing w:line="240" w:lineRule="auto"/>
              <w:ind w:firstLineChars="0" w:firstLine="0"/>
              <w:jc w:val="center"/>
              <w:rPr>
                <w:sz w:val="18"/>
                <w:vertAlign w:val="superscript"/>
              </w:rPr>
            </w:pPr>
            <w:r w:rsidRPr="0049240A">
              <w:rPr>
                <w:rFonts w:hint="eastAsia"/>
                <w:sz w:val="18"/>
              </w:rPr>
              <w:t>无线产品</w:t>
            </w:r>
            <w:r w:rsidRPr="0049240A">
              <w:rPr>
                <w:rFonts w:hint="eastAsia"/>
                <w:sz w:val="18"/>
                <w:vertAlign w:val="superscript"/>
              </w:rPr>
              <w:t>1</w:t>
            </w:r>
          </w:p>
        </w:tc>
        <w:tc>
          <w:tcPr>
            <w:tcW w:w="1559" w:type="dxa"/>
            <w:vAlign w:val="center"/>
          </w:tcPr>
          <w:p w:rsidR="003F294D" w:rsidRPr="0049240A" w:rsidRDefault="003F294D" w:rsidP="00F2299A">
            <w:pPr>
              <w:spacing w:line="240" w:lineRule="auto"/>
              <w:ind w:firstLineChars="0" w:firstLine="0"/>
              <w:jc w:val="center"/>
              <w:rPr>
                <w:sz w:val="18"/>
              </w:rPr>
            </w:pPr>
            <w:r w:rsidRPr="0049240A">
              <w:rPr>
                <w:rFonts w:hint="eastAsia"/>
                <w:sz w:val="18"/>
              </w:rPr>
              <w:t>低端</w:t>
            </w:r>
          </w:p>
        </w:tc>
        <w:tc>
          <w:tcPr>
            <w:tcW w:w="1985" w:type="dxa"/>
            <w:vAlign w:val="center"/>
          </w:tcPr>
          <w:p w:rsidR="003F294D" w:rsidRPr="0049240A" w:rsidRDefault="003F294D" w:rsidP="00F2299A">
            <w:pPr>
              <w:spacing w:line="240" w:lineRule="auto"/>
              <w:ind w:firstLineChars="0" w:firstLine="0"/>
              <w:jc w:val="center"/>
              <w:rPr>
                <w:sz w:val="18"/>
                <w:szCs w:val="18"/>
              </w:rPr>
            </w:pPr>
            <w:r w:rsidRPr="009E4666">
              <w:rPr>
                <w:rFonts w:hint="eastAsia"/>
                <w:color w:val="FF0000"/>
                <w:sz w:val="18"/>
                <w:szCs w:val="18"/>
              </w:rPr>
              <w:t>ESS</w:t>
            </w:r>
            <w:r w:rsidRPr="009E4666">
              <w:rPr>
                <w:rFonts w:hint="eastAsia"/>
                <w:color w:val="FF0000"/>
                <w:sz w:val="18"/>
                <w:szCs w:val="18"/>
              </w:rPr>
              <w:t>抽样</w:t>
            </w:r>
          </w:p>
        </w:tc>
        <w:tc>
          <w:tcPr>
            <w:tcW w:w="1701" w:type="dxa"/>
            <w:vAlign w:val="center"/>
          </w:tcPr>
          <w:p w:rsidR="003F294D" w:rsidRPr="0049240A" w:rsidRDefault="003F294D" w:rsidP="00F2299A">
            <w:pPr>
              <w:spacing w:line="240" w:lineRule="auto"/>
              <w:ind w:firstLineChars="0" w:firstLine="0"/>
              <w:jc w:val="center"/>
              <w:rPr>
                <w:sz w:val="18"/>
                <w:szCs w:val="18"/>
              </w:rPr>
            </w:pPr>
            <w:r w:rsidRPr="0049240A">
              <w:rPr>
                <w:rFonts w:hint="eastAsia"/>
                <w:sz w:val="18"/>
                <w:szCs w:val="18"/>
              </w:rPr>
              <w:t>推荐</w:t>
            </w:r>
          </w:p>
        </w:tc>
      </w:tr>
    </w:tbl>
    <w:p w:rsidR="003F294D" w:rsidRPr="0049240A" w:rsidRDefault="003F294D" w:rsidP="003F294D">
      <w:pPr>
        <w:pStyle w:val="af1"/>
      </w:pPr>
      <w:r w:rsidRPr="0049240A">
        <w:rPr>
          <w:rFonts w:hint="eastAsia"/>
        </w:rPr>
        <w:t>备注：</w:t>
      </w:r>
      <w:r w:rsidRPr="0049240A">
        <w:rPr>
          <w:rFonts w:hint="eastAsia"/>
        </w:rPr>
        <w:t>1</w:t>
      </w:r>
      <w:r w:rsidRPr="0049240A">
        <w:rPr>
          <w:rFonts w:hint="eastAsia"/>
        </w:rPr>
        <w:t>）无线</w:t>
      </w:r>
      <w:r w:rsidRPr="0049240A">
        <w:rPr>
          <w:rFonts w:hint="eastAsia"/>
        </w:rPr>
        <w:t>AP</w:t>
      </w:r>
      <w:r w:rsidRPr="0049240A">
        <w:rPr>
          <w:rFonts w:hint="eastAsia"/>
        </w:rPr>
        <w:t>等产品由于技术方案无法实现</w:t>
      </w:r>
      <w:r w:rsidRPr="009E4666">
        <w:rPr>
          <w:rFonts w:hint="eastAsia"/>
          <w:color w:val="FF0000"/>
        </w:rPr>
        <w:t>ESS</w:t>
      </w:r>
      <w:r w:rsidRPr="0049240A">
        <w:rPr>
          <w:rFonts w:hint="eastAsia"/>
        </w:rPr>
        <w:t xml:space="preserve"> /HASA</w:t>
      </w:r>
      <w:r w:rsidRPr="0049240A">
        <w:rPr>
          <w:rFonts w:hint="eastAsia"/>
        </w:rPr>
        <w:t>，可采用老化筛选。</w:t>
      </w:r>
    </w:p>
    <w:p w:rsidR="003F294D" w:rsidRPr="0049240A" w:rsidRDefault="003F294D" w:rsidP="003F294D">
      <w:pPr>
        <w:pStyle w:val="af6"/>
        <w:ind w:firstLine="210"/>
      </w:pPr>
      <w:r w:rsidRPr="0049240A">
        <w:rPr>
          <w:rFonts w:hint="eastAsia"/>
        </w:rPr>
        <w:t>下表列出了我司典型产品应力筛选方式的现状与新产品开发时推荐的筛选方式：</w:t>
      </w:r>
    </w:p>
    <w:p w:rsidR="003F294D" w:rsidRPr="0049240A" w:rsidRDefault="003F294D" w:rsidP="003F294D">
      <w:pPr>
        <w:pStyle w:val="a0"/>
        <w:spacing w:before="312"/>
      </w:pPr>
      <w:r w:rsidRPr="0049240A">
        <w:rPr>
          <w:rFonts w:hint="eastAsia"/>
        </w:rPr>
        <w:t>典型网络产品可靠性筛选方式</w:t>
      </w:r>
    </w:p>
    <w:tbl>
      <w:tblPr>
        <w:tblW w:w="7308"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57" w:type="dxa"/>
          <w:right w:w="57" w:type="dxa"/>
        </w:tblCellMar>
        <w:tblLook w:val="04A0" w:firstRow="1" w:lastRow="0" w:firstColumn="1" w:lastColumn="0" w:noHBand="0" w:noVBand="1"/>
      </w:tblPr>
      <w:tblGrid>
        <w:gridCol w:w="1004"/>
        <w:gridCol w:w="2960"/>
        <w:gridCol w:w="1965"/>
        <w:gridCol w:w="1379"/>
      </w:tblGrid>
      <w:tr w:rsidR="0049240A" w:rsidRPr="0049240A" w:rsidTr="00F2299A">
        <w:trPr>
          <w:trHeight w:val="428"/>
          <w:jc w:val="center"/>
        </w:trPr>
        <w:tc>
          <w:tcPr>
            <w:tcW w:w="1004" w:type="dxa"/>
            <w:tcBorders>
              <w:bottom w:val="single" w:sz="8" w:space="0" w:color="000000"/>
            </w:tcBorders>
            <w:shd w:val="clear" w:color="auto" w:fill="D9D9D9"/>
            <w:tcMar>
              <w:top w:w="11" w:type="dxa"/>
              <w:left w:w="11" w:type="dxa"/>
              <w:bottom w:w="0" w:type="dxa"/>
              <w:right w:w="11" w:type="dxa"/>
            </w:tcMar>
            <w:vAlign w:val="center"/>
          </w:tcPr>
          <w:p w:rsidR="003F294D" w:rsidRPr="0049240A" w:rsidRDefault="003F294D" w:rsidP="00F2299A">
            <w:pPr>
              <w:widowControl/>
              <w:tabs>
                <w:tab w:val="decimal" w:pos="0"/>
              </w:tabs>
              <w:autoSpaceDE/>
              <w:autoSpaceDN/>
              <w:adjustRightInd/>
              <w:spacing w:line="240" w:lineRule="auto"/>
              <w:ind w:firstLineChars="0" w:firstLine="0"/>
              <w:jc w:val="center"/>
              <w:rPr>
                <w:rFonts w:ascii="Arial" w:hAnsi="Arial"/>
                <w:b/>
                <w:noProof/>
                <w:sz w:val="18"/>
                <w:szCs w:val="18"/>
              </w:rPr>
            </w:pPr>
            <w:r w:rsidRPr="0049240A">
              <w:rPr>
                <w:rFonts w:ascii="Arial" w:hAnsi="Arial" w:hint="eastAsia"/>
                <w:b/>
                <w:noProof/>
                <w:kern w:val="24"/>
                <w:sz w:val="18"/>
                <w:szCs w:val="18"/>
              </w:rPr>
              <w:t>产品线</w:t>
            </w:r>
          </w:p>
        </w:tc>
        <w:tc>
          <w:tcPr>
            <w:tcW w:w="2960" w:type="dxa"/>
            <w:tcBorders>
              <w:bottom w:val="single" w:sz="8" w:space="0" w:color="000000"/>
            </w:tcBorders>
            <w:shd w:val="clear" w:color="auto" w:fill="D9D9D9"/>
            <w:tcMar>
              <w:top w:w="11" w:type="dxa"/>
              <w:left w:w="11" w:type="dxa"/>
              <w:bottom w:w="0" w:type="dxa"/>
              <w:right w:w="11" w:type="dxa"/>
            </w:tcMar>
            <w:vAlign w:val="center"/>
          </w:tcPr>
          <w:p w:rsidR="003F294D" w:rsidRPr="0049240A" w:rsidRDefault="003F294D" w:rsidP="00F2299A">
            <w:pPr>
              <w:widowControl/>
              <w:tabs>
                <w:tab w:val="decimal" w:pos="0"/>
              </w:tabs>
              <w:autoSpaceDE/>
              <w:autoSpaceDN/>
              <w:adjustRightInd/>
              <w:spacing w:line="240" w:lineRule="auto"/>
              <w:ind w:firstLineChars="0" w:firstLine="0"/>
              <w:jc w:val="center"/>
              <w:rPr>
                <w:rFonts w:ascii="Arial" w:hAnsi="Arial"/>
                <w:b/>
                <w:noProof/>
                <w:sz w:val="18"/>
                <w:szCs w:val="18"/>
              </w:rPr>
            </w:pPr>
            <w:r w:rsidRPr="0049240A">
              <w:rPr>
                <w:rFonts w:ascii="Arial" w:hAnsi="Arial" w:hint="eastAsia"/>
                <w:b/>
                <w:noProof/>
                <w:sz w:val="18"/>
                <w:szCs w:val="18"/>
              </w:rPr>
              <w:t>产品</w:t>
            </w:r>
          </w:p>
        </w:tc>
        <w:tc>
          <w:tcPr>
            <w:tcW w:w="1965" w:type="dxa"/>
            <w:shd w:val="clear" w:color="auto" w:fill="D9D9D9"/>
            <w:vAlign w:val="center"/>
          </w:tcPr>
          <w:p w:rsidR="003F294D" w:rsidRPr="0049240A" w:rsidRDefault="003F294D" w:rsidP="00F2299A">
            <w:pPr>
              <w:widowControl/>
              <w:tabs>
                <w:tab w:val="decimal" w:pos="0"/>
              </w:tabs>
              <w:autoSpaceDE/>
              <w:autoSpaceDN/>
              <w:adjustRightInd/>
              <w:spacing w:line="240" w:lineRule="auto"/>
              <w:ind w:firstLineChars="0" w:firstLine="0"/>
              <w:jc w:val="center"/>
              <w:rPr>
                <w:rFonts w:ascii="Arial" w:hAnsi="Arial"/>
                <w:b/>
                <w:noProof/>
                <w:kern w:val="24"/>
                <w:sz w:val="18"/>
                <w:szCs w:val="18"/>
              </w:rPr>
            </w:pPr>
            <w:r w:rsidRPr="0049240A">
              <w:rPr>
                <w:rFonts w:ascii="Arial" w:hAnsi="Arial" w:hint="eastAsia"/>
                <w:b/>
                <w:noProof/>
                <w:kern w:val="24"/>
                <w:sz w:val="18"/>
                <w:szCs w:val="18"/>
              </w:rPr>
              <w:t>当前筛选方式</w:t>
            </w:r>
          </w:p>
        </w:tc>
        <w:tc>
          <w:tcPr>
            <w:tcW w:w="1379" w:type="dxa"/>
            <w:shd w:val="clear" w:color="auto" w:fill="D9D9D9"/>
            <w:vAlign w:val="center"/>
          </w:tcPr>
          <w:p w:rsidR="003F294D" w:rsidRPr="0049240A" w:rsidRDefault="003F294D" w:rsidP="00F2299A">
            <w:pPr>
              <w:widowControl/>
              <w:tabs>
                <w:tab w:val="decimal" w:pos="0"/>
              </w:tabs>
              <w:autoSpaceDE/>
              <w:autoSpaceDN/>
              <w:adjustRightInd/>
              <w:spacing w:line="240" w:lineRule="auto"/>
              <w:ind w:firstLineChars="0" w:firstLine="0"/>
              <w:jc w:val="center"/>
              <w:rPr>
                <w:rFonts w:ascii="Arial" w:hAnsi="Arial"/>
                <w:b/>
                <w:noProof/>
                <w:kern w:val="24"/>
                <w:sz w:val="18"/>
                <w:szCs w:val="18"/>
              </w:rPr>
            </w:pPr>
            <w:r w:rsidRPr="0049240A">
              <w:rPr>
                <w:rFonts w:ascii="Arial" w:hAnsi="Arial" w:hint="eastAsia"/>
                <w:b/>
                <w:noProof/>
                <w:kern w:val="24"/>
                <w:sz w:val="18"/>
                <w:szCs w:val="18"/>
              </w:rPr>
              <w:t>推荐筛选方式</w:t>
            </w:r>
          </w:p>
        </w:tc>
      </w:tr>
      <w:tr w:rsidR="0049240A" w:rsidRPr="0049240A" w:rsidTr="00F2299A">
        <w:trPr>
          <w:trHeight w:val="306"/>
          <w:jc w:val="center"/>
        </w:trPr>
        <w:tc>
          <w:tcPr>
            <w:tcW w:w="1004" w:type="dxa"/>
            <w:vMerge w:val="restart"/>
            <w:shd w:val="clear" w:color="auto" w:fill="D9D9D9"/>
            <w:tcMar>
              <w:top w:w="11" w:type="dxa"/>
              <w:left w:w="11" w:type="dxa"/>
              <w:bottom w:w="0" w:type="dxa"/>
              <w:right w:w="11" w:type="dxa"/>
            </w:tcMar>
            <w:vAlign w:val="center"/>
          </w:tcPr>
          <w:p w:rsidR="003F294D" w:rsidRPr="0049240A" w:rsidRDefault="003F294D" w:rsidP="00F2299A">
            <w:pPr>
              <w:widowControl/>
              <w:tabs>
                <w:tab w:val="decimal" w:pos="0"/>
              </w:tabs>
              <w:autoSpaceDE/>
              <w:autoSpaceDN/>
              <w:adjustRightInd/>
              <w:spacing w:line="240" w:lineRule="auto"/>
              <w:ind w:firstLineChars="0" w:firstLine="0"/>
              <w:jc w:val="both"/>
              <w:rPr>
                <w:rFonts w:ascii="Arial" w:hAnsi="Arial"/>
                <w:noProof/>
                <w:sz w:val="18"/>
                <w:szCs w:val="18"/>
              </w:rPr>
            </w:pPr>
            <w:r w:rsidRPr="0049240A">
              <w:rPr>
                <w:rFonts w:ascii="Arial" w:hAnsi="Arial" w:hint="eastAsia"/>
                <w:noProof/>
                <w:kern w:val="24"/>
                <w:sz w:val="18"/>
                <w:szCs w:val="18"/>
              </w:rPr>
              <w:t>数据中心交换、路由器（核心）</w:t>
            </w:r>
          </w:p>
        </w:tc>
        <w:tc>
          <w:tcPr>
            <w:tcW w:w="2960" w:type="dxa"/>
            <w:shd w:val="clear" w:color="auto" w:fill="D9D9D9"/>
            <w:tcMar>
              <w:top w:w="11" w:type="dxa"/>
              <w:left w:w="11" w:type="dxa"/>
              <w:bottom w:w="0" w:type="dxa"/>
              <w:right w:w="11" w:type="dxa"/>
            </w:tcMar>
            <w:vAlign w:val="center"/>
          </w:tcPr>
          <w:p w:rsidR="003F294D" w:rsidRPr="0049240A" w:rsidRDefault="003F294D" w:rsidP="00F2299A">
            <w:pPr>
              <w:widowControl/>
              <w:tabs>
                <w:tab w:val="decimal" w:pos="0"/>
              </w:tabs>
              <w:autoSpaceDE/>
              <w:autoSpaceDN/>
              <w:adjustRightInd/>
              <w:spacing w:line="240" w:lineRule="auto"/>
              <w:ind w:firstLineChars="0" w:hanging="11"/>
              <w:rPr>
                <w:rFonts w:ascii="Arial" w:hAnsi="Arial"/>
                <w:noProof/>
                <w:sz w:val="18"/>
                <w:szCs w:val="18"/>
              </w:rPr>
            </w:pPr>
            <w:r w:rsidRPr="0049240A">
              <w:rPr>
                <w:rFonts w:ascii="Arial" w:hAnsi="Arial" w:hint="eastAsia"/>
                <w:noProof/>
                <w:sz w:val="18"/>
                <w:szCs w:val="18"/>
              </w:rPr>
              <w:t>S12500X</w:t>
            </w:r>
          </w:p>
        </w:tc>
        <w:tc>
          <w:tcPr>
            <w:tcW w:w="1965" w:type="dxa"/>
            <w:shd w:val="clear" w:color="auto" w:fill="auto"/>
            <w:vAlign w:val="center"/>
          </w:tcPr>
          <w:p w:rsidR="003F294D" w:rsidRPr="0049240A" w:rsidRDefault="003F294D" w:rsidP="00F2299A">
            <w:pPr>
              <w:widowControl/>
              <w:tabs>
                <w:tab w:val="decimal" w:pos="0"/>
              </w:tabs>
              <w:autoSpaceDE/>
              <w:autoSpaceDN/>
              <w:adjustRightInd/>
              <w:spacing w:line="240" w:lineRule="auto"/>
              <w:ind w:firstLineChars="0" w:hanging="11"/>
              <w:jc w:val="center"/>
              <w:rPr>
                <w:rFonts w:ascii="Arial" w:hAnsi="Arial"/>
                <w:noProof/>
                <w:kern w:val="24"/>
                <w:sz w:val="18"/>
                <w:szCs w:val="18"/>
              </w:rPr>
            </w:pPr>
            <w:r w:rsidRPr="0049240A">
              <w:rPr>
                <w:rFonts w:ascii="Arial" w:hAnsi="Arial" w:hint="eastAsia"/>
                <w:noProof/>
                <w:sz w:val="18"/>
                <w:szCs w:val="18"/>
              </w:rPr>
              <w:t>ESS</w:t>
            </w:r>
          </w:p>
        </w:tc>
        <w:tc>
          <w:tcPr>
            <w:tcW w:w="1379" w:type="dxa"/>
            <w:shd w:val="clear" w:color="auto" w:fill="auto"/>
            <w:vAlign w:val="center"/>
          </w:tcPr>
          <w:p w:rsidR="003F294D" w:rsidRPr="0049240A" w:rsidRDefault="003F294D" w:rsidP="00F2299A">
            <w:pPr>
              <w:widowControl/>
              <w:tabs>
                <w:tab w:val="decimal" w:pos="0"/>
              </w:tabs>
              <w:autoSpaceDE/>
              <w:autoSpaceDN/>
              <w:adjustRightInd/>
              <w:spacing w:line="240" w:lineRule="auto"/>
              <w:ind w:firstLineChars="0" w:hanging="11"/>
              <w:jc w:val="center"/>
              <w:rPr>
                <w:rFonts w:ascii="Arial" w:hAnsi="Arial"/>
                <w:noProof/>
                <w:kern w:val="24"/>
                <w:sz w:val="18"/>
                <w:szCs w:val="18"/>
              </w:rPr>
            </w:pPr>
            <w:r w:rsidRPr="0049240A">
              <w:rPr>
                <w:rFonts w:ascii="Arial" w:hAnsi="Arial" w:hint="eastAsia"/>
                <w:noProof/>
                <w:kern w:val="24"/>
                <w:sz w:val="18"/>
                <w:szCs w:val="18"/>
              </w:rPr>
              <w:t>ESS(100%)</w:t>
            </w:r>
          </w:p>
        </w:tc>
      </w:tr>
      <w:tr w:rsidR="0049240A" w:rsidRPr="0049240A" w:rsidTr="00F2299A">
        <w:trPr>
          <w:trHeight w:val="306"/>
          <w:jc w:val="center"/>
        </w:trPr>
        <w:tc>
          <w:tcPr>
            <w:tcW w:w="1004" w:type="dxa"/>
            <w:vMerge/>
            <w:shd w:val="clear" w:color="auto" w:fill="D9D9D9"/>
            <w:tcMar>
              <w:top w:w="11" w:type="dxa"/>
              <w:left w:w="11" w:type="dxa"/>
              <w:bottom w:w="0" w:type="dxa"/>
              <w:right w:w="11" w:type="dxa"/>
            </w:tcMar>
            <w:vAlign w:val="center"/>
          </w:tcPr>
          <w:p w:rsidR="003F294D" w:rsidRPr="0049240A" w:rsidRDefault="003F294D" w:rsidP="00F2299A">
            <w:pPr>
              <w:widowControl/>
              <w:tabs>
                <w:tab w:val="decimal" w:pos="0"/>
              </w:tabs>
              <w:autoSpaceDE/>
              <w:autoSpaceDN/>
              <w:adjustRightInd/>
              <w:spacing w:line="240" w:lineRule="auto"/>
              <w:ind w:firstLineChars="0" w:firstLine="360"/>
              <w:jc w:val="both"/>
              <w:rPr>
                <w:rFonts w:ascii="Arial" w:hAnsi="Arial"/>
                <w:noProof/>
                <w:kern w:val="24"/>
                <w:sz w:val="18"/>
                <w:szCs w:val="18"/>
              </w:rPr>
            </w:pPr>
          </w:p>
        </w:tc>
        <w:tc>
          <w:tcPr>
            <w:tcW w:w="2960" w:type="dxa"/>
            <w:shd w:val="clear" w:color="auto" w:fill="D9D9D9"/>
            <w:tcMar>
              <w:top w:w="11" w:type="dxa"/>
              <w:left w:w="11" w:type="dxa"/>
              <w:bottom w:w="0" w:type="dxa"/>
              <w:right w:w="11" w:type="dxa"/>
            </w:tcMar>
            <w:vAlign w:val="center"/>
          </w:tcPr>
          <w:p w:rsidR="003F294D" w:rsidRPr="0049240A" w:rsidRDefault="003F294D" w:rsidP="00F2299A">
            <w:pPr>
              <w:widowControl/>
              <w:tabs>
                <w:tab w:val="decimal" w:pos="0"/>
              </w:tabs>
              <w:autoSpaceDE/>
              <w:autoSpaceDN/>
              <w:adjustRightInd/>
              <w:spacing w:line="240" w:lineRule="auto"/>
              <w:ind w:firstLineChars="0" w:hanging="11"/>
              <w:rPr>
                <w:rFonts w:ascii="Arial" w:hAnsi="Arial"/>
                <w:noProof/>
                <w:sz w:val="18"/>
                <w:szCs w:val="18"/>
              </w:rPr>
            </w:pPr>
            <w:r w:rsidRPr="0049240A">
              <w:rPr>
                <w:rFonts w:ascii="Arial" w:hAnsi="Arial" w:hint="eastAsia"/>
                <w:noProof/>
                <w:sz w:val="18"/>
                <w:szCs w:val="18"/>
              </w:rPr>
              <w:t>S12500X-AF</w:t>
            </w:r>
          </w:p>
        </w:tc>
        <w:tc>
          <w:tcPr>
            <w:tcW w:w="1965" w:type="dxa"/>
            <w:shd w:val="clear" w:color="auto" w:fill="auto"/>
            <w:vAlign w:val="center"/>
          </w:tcPr>
          <w:p w:rsidR="003F294D" w:rsidRPr="0049240A" w:rsidRDefault="003F294D" w:rsidP="00F2299A">
            <w:pPr>
              <w:widowControl/>
              <w:tabs>
                <w:tab w:val="decimal" w:pos="0"/>
              </w:tabs>
              <w:autoSpaceDE/>
              <w:autoSpaceDN/>
              <w:adjustRightInd/>
              <w:spacing w:line="240" w:lineRule="auto"/>
              <w:ind w:firstLineChars="0" w:hanging="11"/>
              <w:jc w:val="center"/>
              <w:rPr>
                <w:rFonts w:ascii="Arial" w:hAnsi="Arial"/>
                <w:noProof/>
                <w:kern w:val="24"/>
                <w:sz w:val="18"/>
                <w:szCs w:val="18"/>
              </w:rPr>
            </w:pPr>
            <w:r w:rsidRPr="0049240A">
              <w:rPr>
                <w:rFonts w:ascii="Arial" w:hAnsi="Arial" w:hint="eastAsia"/>
                <w:noProof/>
                <w:kern w:val="24"/>
                <w:sz w:val="18"/>
                <w:szCs w:val="18"/>
              </w:rPr>
              <w:t>ESS</w:t>
            </w:r>
          </w:p>
        </w:tc>
        <w:tc>
          <w:tcPr>
            <w:tcW w:w="1379" w:type="dxa"/>
            <w:shd w:val="clear" w:color="auto" w:fill="auto"/>
            <w:vAlign w:val="center"/>
          </w:tcPr>
          <w:p w:rsidR="003F294D" w:rsidRPr="0049240A" w:rsidRDefault="003F294D" w:rsidP="00F2299A">
            <w:pPr>
              <w:widowControl/>
              <w:tabs>
                <w:tab w:val="decimal" w:pos="0"/>
              </w:tabs>
              <w:autoSpaceDE/>
              <w:autoSpaceDN/>
              <w:adjustRightInd/>
              <w:spacing w:line="240" w:lineRule="auto"/>
              <w:ind w:firstLineChars="0" w:hanging="11"/>
              <w:jc w:val="center"/>
              <w:rPr>
                <w:rFonts w:ascii="Arial" w:hAnsi="Arial"/>
                <w:noProof/>
                <w:kern w:val="24"/>
                <w:sz w:val="18"/>
                <w:szCs w:val="18"/>
              </w:rPr>
            </w:pPr>
            <w:r w:rsidRPr="0049240A">
              <w:rPr>
                <w:rFonts w:ascii="Arial" w:hAnsi="Arial" w:hint="eastAsia"/>
                <w:noProof/>
                <w:kern w:val="24"/>
                <w:sz w:val="18"/>
                <w:szCs w:val="18"/>
              </w:rPr>
              <w:t>ESS(100%)</w:t>
            </w:r>
          </w:p>
        </w:tc>
      </w:tr>
      <w:tr w:rsidR="0049240A" w:rsidRPr="0049240A" w:rsidTr="00F2299A">
        <w:trPr>
          <w:trHeight w:val="306"/>
          <w:jc w:val="center"/>
        </w:trPr>
        <w:tc>
          <w:tcPr>
            <w:tcW w:w="1004" w:type="dxa"/>
            <w:vMerge/>
            <w:shd w:val="clear" w:color="auto" w:fill="D9D9D9"/>
            <w:tcMar>
              <w:top w:w="11" w:type="dxa"/>
              <w:left w:w="11" w:type="dxa"/>
              <w:bottom w:w="0" w:type="dxa"/>
              <w:right w:w="11" w:type="dxa"/>
            </w:tcMar>
            <w:vAlign w:val="center"/>
          </w:tcPr>
          <w:p w:rsidR="00490592" w:rsidRPr="0049240A" w:rsidRDefault="00490592" w:rsidP="00F2299A">
            <w:pPr>
              <w:widowControl/>
              <w:tabs>
                <w:tab w:val="decimal" w:pos="0"/>
              </w:tabs>
              <w:autoSpaceDE/>
              <w:autoSpaceDN/>
              <w:adjustRightInd/>
              <w:spacing w:line="240" w:lineRule="auto"/>
              <w:ind w:firstLineChars="0" w:firstLine="360"/>
              <w:jc w:val="both"/>
              <w:rPr>
                <w:rFonts w:ascii="Arial" w:hAnsi="Arial"/>
                <w:noProof/>
                <w:kern w:val="24"/>
                <w:sz w:val="18"/>
                <w:szCs w:val="18"/>
              </w:rPr>
            </w:pPr>
          </w:p>
        </w:tc>
        <w:tc>
          <w:tcPr>
            <w:tcW w:w="2960" w:type="dxa"/>
            <w:shd w:val="clear" w:color="auto" w:fill="D9D9D9"/>
            <w:tcMar>
              <w:top w:w="11" w:type="dxa"/>
              <w:left w:w="11" w:type="dxa"/>
              <w:bottom w:w="0" w:type="dxa"/>
              <w:right w:w="11" w:type="dxa"/>
            </w:tcMar>
            <w:vAlign w:val="center"/>
          </w:tcPr>
          <w:p w:rsidR="00490592" w:rsidRPr="0049240A" w:rsidRDefault="00490592" w:rsidP="00F2299A">
            <w:pPr>
              <w:widowControl/>
              <w:tabs>
                <w:tab w:val="decimal" w:pos="0"/>
              </w:tabs>
              <w:autoSpaceDE/>
              <w:autoSpaceDN/>
              <w:adjustRightInd/>
              <w:spacing w:line="240" w:lineRule="auto"/>
              <w:ind w:firstLineChars="0" w:hanging="11"/>
              <w:rPr>
                <w:rFonts w:ascii="Arial" w:hAnsi="Arial"/>
                <w:noProof/>
                <w:sz w:val="18"/>
                <w:szCs w:val="18"/>
              </w:rPr>
            </w:pPr>
            <w:r w:rsidRPr="0049240A">
              <w:rPr>
                <w:rFonts w:ascii="Arial" w:hAnsi="Arial" w:hint="eastAsia"/>
                <w:noProof/>
                <w:sz w:val="18"/>
                <w:szCs w:val="18"/>
              </w:rPr>
              <w:t>CR19</w:t>
            </w:r>
          </w:p>
        </w:tc>
        <w:tc>
          <w:tcPr>
            <w:tcW w:w="1965" w:type="dxa"/>
            <w:shd w:val="clear" w:color="auto" w:fill="auto"/>
            <w:vAlign w:val="center"/>
          </w:tcPr>
          <w:p w:rsidR="00490592" w:rsidRPr="0049240A" w:rsidRDefault="00490592" w:rsidP="00F2299A">
            <w:pPr>
              <w:widowControl/>
              <w:tabs>
                <w:tab w:val="decimal" w:pos="0"/>
              </w:tabs>
              <w:autoSpaceDE/>
              <w:autoSpaceDN/>
              <w:adjustRightInd/>
              <w:spacing w:line="240" w:lineRule="auto"/>
              <w:ind w:firstLineChars="0" w:hanging="11"/>
              <w:jc w:val="center"/>
              <w:rPr>
                <w:rFonts w:ascii="Arial" w:hAnsi="Arial"/>
                <w:noProof/>
                <w:kern w:val="24"/>
                <w:sz w:val="18"/>
                <w:szCs w:val="18"/>
              </w:rPr>
            </w:pPr>
            <w:r w:rsidRPr="0049240A">
              <w:rPr>
                <w:rFonts w:ascii="Arial" w:hAnsi="Arial" w:hint="eastAsia"/>
                <w:noProof/>
                <w:kern w:val="24"/>
                <w:sz w:val="18"/>
                <w:szCs w:val="18"/>
              </w:rPr>
              <w:t>ESS</w:t>
            </w:r>
          </w:p>
        </w:tc>
        <w:tc>
          <w:tcPr>
            <w:tcW w:w="1379" w:type="dxa"/>
            <w:shd w:val="clear" w:color="auto" w:fill="auto"/>
            <w:vAlign w:val="center"/>
          </w:tcPr>
          <w:p w:rsidR="00490592" w:rsidRPr="0049240A" w:rsidRDefault="00490592" w:rsidP="00F2299A">
            <w:pPr>
              <w:widowControl/>
              <w:tabs>
                <w:tab w:val="decimal" w:pos="0"/>
              </w:tabs>
              <w:autoSpaceDE/>
              <w:autoSpaceDN/>
              <w:adjustRightInd/>
              <w:spacing w:line="240" w:lineRule="auto"/>
              <w:ind w:firstLineChars="0" w:hanging="11"/>
              <w:jc w:val="center"/>
              <w:rPr>
                <w:rFonts w:ascii="Arial" w:hAnsi="Arial"/>
                <w:noProof/>
                <w:kern w:val="24"/>
                <w:sz w:val="18"/>
                <w:szCs w:val="18"/>
              </w:rPr>
            </w:pPr>
            <w:r w:rsidRPr="0049240A">
              <w:rPr>
                <w:rFonts w:ascii="Arial" w:hAnsi="Arial" w:hint="eastAsia"/>
                <w:noProof/>
                <w:kern w:val="24"/>
                <w:sz w:val="18"/>
                <w:szCs w:val="18"/>
              </w:rPr>
              <w:t>ESS(100%)</w:t>
            </w:r>
          </w:p>
        </w:tc>
      </w:tr>
      <w:tr w:rsidR="0049240A" w:rsidRPr="0049240A" w:rsidTr="00F2299A">
        <w:trPr>
          <w:trHeight w:val="306"/>
          <w:jc w:val="center"/>
        </w:trPr>
        <w:tc>
          <w:tcPr>
            <w:tcW w:w="1004" w:type="dxa"/>
            <w:vMerge/>
            <w:shd w:val="clear" w:color="auto" w:fill="D9D9D9"/>
            <w:tcMar>
              <w:top w:w="11" w:type="dxa"/>
              <w:left w:w="11" w:type="dxa"/>
              <w:bottom w:w="0" w:type="dxa"/>
              <w:right w:w="11" w:type="dxa"/>
            </w:tcMar>
            <w:vAlign w:val="center"/>
          </w:tcPr>
          <w:p w:rsidR="003F294D" w:rsidRPr="0049240A" w:rsidRDefault="003F294D" w:rsidP="00F2299A">
            <w:pPr>
              <w:widowControl/>
              <w:tabs>
                <w:tab w:val="decimal" w:pos="0"/>
              </w:tabs>
              <w:autoSpaceDE/>
              <w:autoSpaceDN/>
              <w:adjustRightInd/>
              <w:spacing w:line="240" w:lineRule="auto"/>
              <w:ind w:firstLineChars="0" w:firstLine="360"/>
              <w:jc w:val="both"/>
              <w:rPr>
                <w:rFonts w:ascii="Arial" w:hAnsi="Arial"/>
                <w:noProof/>
                <w:kern w:val="24"/>
                <w:sz w:val="18"/>
                <w:szCs w:val="18"/>
              </w:rPr>
            </w:pPr>
          </w:p>
        </w:tc>
        <w:tc>
          <w:tcPr>
            <w:tcW w:w="2960" w:type="dxa"/>
            <w:shd w:val="clear" w:color="auto" w:fill="D9D9D9"/>
            <w:tcMar>
              <w:top w:w="11" w:type="dxa"/>
              <w:left w:w="11" w:type="dxa"/>
              <w:bottom w:w="0" w:type="dxa"/>
              <w:right w:w="11" w:type="dxa"/>
            </w:tcMar>
            <w:vAlign w:val="center"/>
          </w:tcPr>
          <w:p w:rsidR="003F294D" w:rsidRPr="0049240A" w:rsidRDefault="003F294D" w:rsidP="00F2299A">
            <w:pPr>
              <w:widowControl/>
              <w:tabs>
                <w:tab w:val="decimal" w:pos="0"/>
              </w:tabs>
              <w:autoSpaceDE/>
              <w:autoSpaceDN/>
              <w:adjustRightInd/>
              <w:spacing w:line="240" w:lineRule="auto"/>
              <w:ind w:firstLineChars="0" w:hanging="11"/>
              <w:rPr>
                <w:rFonts w:ascii="Arial" w:hAnsi="Arial"/>
                <w:noProof/>
                <w:sz w:val="18"/>
                <w:szCs w:val="18"/>
              </w:rPr>
            </w:pPr>
            <w:r w:rsidRPr="0049240A">
              <w:rPr>
                <w:rFonts w:ascii="Arial" w:hAnsi="Arial" w:hint="eastAsia"/>
                <w:noProof/>
                <w:sz w:val="18"/>
                <w:szCs w:val="18"/>
              </w:rPr>
              <w:t>CR16K-X</w:t>
            </w:r>
          </w:p>
        </w:tc>
        <w:tc>
          <w:tcPr>
            <w:tcW w:w="1965" w:type="dxa"/>
            <w:shd w:val="clear" w:color="auto" w:fill="auto"/>
            <w:vAlign w:val="center"/>
          </w:tcPr>
          <w:p w:rsidR="003F294D" w:rsidRPr="0049240A" w:rsidRDefault="003F294D" w:rsidP="00F2299A">
            <w:pPr>
              <w:widowControl/>
              <w:tabs>
                <w:tab w:val="decimal" w:pos="0"/>
              </w:tabs>
              <w:autoSpaceDE/>
              <w:autoSpaceDN/>
              <w:adjustRightInd/>
              <w:spacing w:line="240" w:lineRule="auto"/>
              <w:ind w:firstLineChars="0" w:hanging="11"/>
              <w:jc w:val="center"/>
              <w:rPr>
                <w:rFonts w:ascii="Arial" w:hAnsi="Arial"/>
                <w:noProof/>
                <w:kern w:val="24"/>
                <w:sz w:val="18"/>
                <w:szCs w:val="18"/>
              </w:rPr>
            </w:pPr>
            <w:r w:rsidRPr="0049240A">
              <w:rPr>
                <w:rFonts w:ascii="Arial" w:hAnsi="Arial" w:hint="eastAsia"/>
                <w:noProof/>
                <w:kern w:val="24"/>
                <w:sz w:val="18"/>
                <w:szCs w:val="18"/>
              </w:rPr>
              <w:t>ESS</w:t>
            </w:r>
          </w:p>
        </w:tc>
        <w:tc>
          <w:tcPr>
            <w:tcW w:w="1379" w:type="dxa"/>
            <w:shd w:val="clear" w:color="auto" w:fill="auto"/>
            <w:vAlign w:val="center"/>
          </w:tcPr>
          <w:p w:rsidR="003F294D" w:rsidRPr="0049240A" w:rsidRDefault="003F294D" w:rsidP="00F2299A">
            <w:pPr>
              <w:widowControl/>
              <w:tabs>
                <w:tab w:val="decimal" w:pos="0"/>
              </w:tabs>
              <w:autoSpaceDE/>
              <w:autoSpaceDN/>
              <w:adjustRightInd/>
              <w:spacing w:line="240" w:lineRule="auto"/>
              <w:ind w:firstLineChars="0" w:hanging="11"/>
              <w:jc w:val="center"/>
              <w:rPr>
                <w:rFonts w:ascii="Arial" w:hAnsi="Arial"/>
                <w:noProof/>
                <w:kern w:val="24"/>
                <w:sz w:val="18"/>
                <w:szCs w:val="18"/>
              </w:rPr>
            </w:pPr>
            <w:r w:rsidRPr="0049240A">
              <w:rPr>
                <w:rFonts w:ascii="Arial" w:hAnsi="Arial" w:hint="eastAsia"/>
                <w:noProof/>
                <w:kern w:val="24"/>
                <w:sz w:val="18"/>
                <w:szCs w:val="18"/>
              </w:rPr>
              <w:t>ESS(100%)</w:t>
            </w:r>
          </w:p>
        </w:tc>
      </w:tr>
      <w:tr w:rsidR="0049240A" w:rsidRPr="0049240A" w:rsidTr="00F2299A">
        <w:trPr>
          <w:trHeight w:val="306"/>
          <w:jc w:val="center"/>
        </w:trPr>
        <w:tc>
          <w:tcPr>
            <w:tcW w:w="1004" w:type="dxa"/>
            <w:vMerge/>
            <w:shd w:val="clear" w:color="auto" w:fill="D9D9D9"/>
            <w:tcMar>
              <w:top w:w="11" w:type="dxa"/>
              <w:left w:w="11" w:type="dxa"/>
              <w:bottom w:w="0" w:type="dxa"/>
              <w:right w:w="11" w:type="dxa"/>
            </w:tcMar>
            <w:vAlign w:val="center"/>
          </w:tcPr>
          <w:p w:rsidR="003F294D" w:rsidRPr="0049240A" w:rsidRDefault="003F294D" w:rsidP="00F2299A">
            <w:pPr>
              <w:widowControl/>
              <w:tabs>
                <w:tab w:val="decimal" w:pos="0"/>
              </w:tabs>
              <w:autoSpaceDE/>
              <w:autoSpaceDN/>
              <w:adjustRightInd/>
              <w:spacing w:line="240" w:lineRule="auto"/>
              <w:ind w:firstLineChars="0" w:firstLine="0"/>
              <w:jc w:val="both"/>
              <w:rPr>
                <w:rFonts w:ascii="Arial" w:hAnsi="Arial"/>
                <w:noProof/>
                <w:kern w:val="24"/>
                <w:sz w:val="18"/>
                <w:szCs w:val="18"/>
              </w:rPr>
            </w:pPr>
          </w:p>
        </w:tc>
        <w:tc>
          <w:tcPr>
            <w:tcW w:w="2960" w:type="dxa"/>
            <w:shd w:val="clear" w:color="auto" w:fill="D9D9D9"/>
            <w:tcMar>
              <w:top w:w="11" w:type="dxa"/>
              <w:left w:w="11" w:type="dxa"/>
              <w:bottom w:w="0" w:type="dxa"/>
              <w:right w:w="11" w:type="dxa"/>
            </w:tcMar>
            <w:vAlign w:val="center"/>
          </w:tcPr>
          <w:p w:rsidR="003F294D" w:rsidRPr="0049240A" w:rsidRDefault="003F294D" w:rsidP="00F2299A">
            <w:pPr>
              <w:widowControl/>
              <w:tabs>
                <w:tab w:val="decimal" w:pos="0"/>
              </w:tabs>
              <w:autoSpaceDE/>
              <w:autoSpaceDN/>
              <w:adjustRightInd/>
              <w:spacing w:line="240" w:lineRule="auto"/>
              <w:ind w:firstLineChars="0" w:firstLine="0"/>
              <w:rPr>
                <w:rFonts w:ascii="Arial" w:hAnsi="Arial"/>
                <w:noProof/>
                <w:sz w:val="18"/>
                <w:szCs w:val="18"/>
              </w:rPr>
            </w:pPr>
            <w:r w:rsidRPr="0049240A">
              <w:rPr>
                <w:rFonts w:ascii="Arial" w:hAnsi="Arial" w:hint="eastAsia"/>
                <w:noProof/>
                <w:kern w:val="24"/>
                <w:sz w:val="18"/>
                <w:szCs w:val="18"/>
              </w:rPr>
              <w:t>S12500</w:t>
            </w:r>
            <w:r w:rsidRPr="0049240A">
              <w:rPr>
                <w:rFonts w:ascii="Arial" w:hAnsi="Arial" w:hint="eastAsia"/>
                <w:noProof/>
                <w:kern w:val="24"/>
                <w:sz w:val="18"/>
                <w:szCs w:val="18"/>
              </w:rPr>
              <w:t>（主控、业务、</w:t>
            </w:r>
            <w:r w:rsidRPr="0049240A">
              <w:rPr>
                <w:rFonts w:ascii="Arial" w:hAnsi="Arial" w:hint="eastAsia"/>
                <w:noProof/>
                <w:kern w:val="24"/>
                <w:sz w:val="18"/>
                <w:szCs w:val="18"/>
              </w:rPr>
              <w:t>18</w:t>
            </w:r>
            <w:r w:rsidRPr="0049240A">
              <w:rPr>
                <w:rFonts w:ascii="Arial" w:hAnsi="Arial" w:hint="eastAsia"/>
                <w:noProof/>
                <w:kern w:val="24"/>
                <w:sz w:val="18"/>
                <w:szCs w:val="18"/>
              </w:rPr>
              <w:t>网板）</w:t>
            </w:r>
          </w:p>
        </w:tc>
        <w:tc>
          <w:tcPr>
            <w:tcW w:w="1965" w:type="dxa"/>
            <w:shd w:val="clear" w:color="auto" w:fill="auto"/>
            <w:vAlign w:val="center"/>
          </w:tcPr>
          <w:p w:rsidR="003F294D" w:rsidRPr="0049240A" w:rsidRDefault="003F294D" w:rsidP="00F2299A">
            <w:pPr>
              <w:widowControl/>
              <w:tabs>
                <w:tab w:val="decimal" w:pos="0"/>
              </w:tabs>
              <w:autoSpaceDE/>
              <w:autoSpaceDN/>
              <w:adjustRightInd/>
              <w:spacing w:line="240" w:lineRule="auto"/>
              <w:ind w:firstLineChars="0" w:firstLine="0"/>
              <w:jc w:val="center"/>
              <w:rPr>
                <w:rFonts w:ascii="Arial" w:hAnsi="Arial"/>
                <w:noProof/>
                <w:kern w:val="24"/>
                <w:sz w:val="18"/>
                <w:szCs w:val="18"/>
              </w:rPr>
            </w:pPr>
            <w:r w:rsidRPr="0049240A">
              <w:rPr>
                <w:rFonts w:ascii="Arial" w:hAnsi="Arial" w:hint="eastAsia"/>
                <w:noProof/>
                <w:kern w:val="24"/>
                <w:sz w:val="18"/>
                <w:szCs w:val="18"/>
              </w:rPr>
              <w:t>HASS</w:t>
            </w:r>
          </w:p>
        </w:tc>
        <w:tc>
          <w:tcPr>
            <w:tcW w:w="1379" w:type="dxa"/>
            <w:shd w:val="clear" w:color="auto" w:fill="auto"/>
            <w:vAlign w:val="center"/>
          </w:tcPr>
          <w:p w:rsidR="003F294D" w:rsidRPr="0049240A" w:rsidRDefault="005A39F3" w:rsidP="00F2299A">
            <w:pPr>
              <w:widowControl/>
              <w:tabs>
                <w:tab w:val="decimal" w:pos="0"/>
              </w:tabs>
              <w:autoSpaceDE/>
              <w:autoSpaceDN/>
              <w:adjustRightInd/>
              <w:spacing w:line="240" w:lineRule="auto"/>
              <w:ind w:firstLineChars="0" w:firstLine="0"/>
              <w:jc w:val="center"/>
              <w:rPr>
                <w:rFonts w:ascii="Arial" w:hAnsi="Arial"/>
                <w:noProof/>
                <w:kern w:val="24"/>
                <w:sz w:val="18"/>
                <w:szCs w:val="18"/>
              </w:rPr>
            </w:pPr>
            <w:r w:rsidRPr="0049240A">
              <w:rPr>
                <w:rFonts w:ascii="Arial" w:hAnsi="Arial" w:hint="eastAsia"/>
                <w:noProof/>
                <w:kern w:val="24"/>
                <w:sz w:val="18"/>
                <w:szCs w:val="18"/>
              </w:rPr>
              <w:t>E</w:t>
            </w:r>
            <w:r w:rsidR="003F294D" w:rsidRPr="0049240A">
              <w:rPr>
                <w:rFonts w:ascii="Arial" w:hAnsi="Arial" w:hint="eastAsia"/>
                <w:noProof/>
                <w:kern w:val="24"/>
                <w:sz w:val="18"/>
                <w:szCs w:val="18"/>
              </w:rPr>
              <w:t>SS(100%)</w:t>
            </w:r>
          </w:p>
        </w:tc>
      </w:tr>
      <w:tr w:rsidR="0049240A" w:rsidRPr="0049240A" w:rsidTr="00F2299A">
        <w:trPr>
          <w:trHeight w:val="306"/>
          <w:jc w:val="center"/>
        </w:trPr>
        <w:tc>
          <w:tcPr>
            <w:tcW w:w="1004" w:type="dxa"/>
            <w:vMerge/>
            <w:shd w:val="clear" w:color="auto" w:fill="D9D9D9"/>
            <w:vAlign w:val="center"/>
          </w:tcPr>
          <w:p w:rsidR="003F294D" w:rsidRPr="0049240A" w:rsidRDefault="003F294D" w:rsidP="00F2299A">
            <w:pPr>
              <w:widowControl/>
              <w:tabs>
                <w:tab w:val="decimal" w:pos="0"/>
              </w:tabs>
              <w:autoSpaceDE/>
              <w:autoSpaceDN/>
              <w:adjustRightInd/>
              <w:spacing w:line="240" w:lineRule="auto"/>
              <w:ind w:firstLineChars="0" w:firstLine="0"/>
              <w:jc w:val="both"/>
              <w:rPr>
                <w:rFonts w:ascii="Arial" w:hAnsi="Arial"/>
                <w:noProof/>
                <w:sz w:val="18"/>
                <w:szCs w:val="18"/>
              </w:rPr>
            </w:pPr>
          </w:p>
        </w:tc>
        <w:tc>
          <w:tcPr>
            <w:tcW w:w="2960" w:type="dxa"/>
            <w:shd w:val="clear" w:color="auto" w:fill="D9D9D9"/>
            <w:tcMar>
              <w:top w:w="11" w:type="dxa"/>
              <w:left w:w="11" w:type="dxa"/>
              <w:bottom w:w="0" w:type="dxa"/>
              <w:right w:w="11" w:type="dxa"/>
            </w:tcMar>
            <w:vAlign w:val="center"/>
          </w:tcPr>
          <w:p w:rsidR="003F294D" w:rsidRPr="0049240A" w:rsidRDefault="003F294D" w:rsidP="00F2299A">
            <w:pPr>
              <w:widowControl/>
              <w:tabs>
                <w:tab w:val="decimal" w:pos="0"/>
              </w:tabs>
              <w:autoSpaceDE/>
              <w:autoSpaceDN/>
              <w:adjustRightInd/>
              <w:spacing w:line="240" w:lineRule="auto"/>
              <w:ind w:firstLineChars="0" w:firstLine="0"/>
              <w:rPr>
                <w:rFonts w:ascii="Arial" w:hAnsi="Arial"/>
                <w:noProof/>
                <w:sz w:val="18"/>
                <w:szCs w:val="18"/>
              </w:rPr>
            </w:pPr>
            <w:r w:rsidRPr="0049240A">
              <w:rPr>
                <w:rFonts w:ascii="Arial" w:hAnsi="Arial" w:hint="eastAsia"/>
                <w:noProof/>
                <w:kern w:val="24"/>
                <w:sz w:val="18"/>
                <w:szCs w:val="18"/>
              </w:rPr>
              <w:t>CR16K</w:t>
            </w:r>
            <w:r w:rsidRPr="0049240A">
              <w:rPr>
                <w:rFonts w:ascii="Arial" w:hAnsi="Arial" w:hint="eastAsia"/>
                <w:noProof/>
                <w:kern w:val="24"/>
                <w:sz w:val="18"/>
                <w:szCs w:val="18"/>
              </w:rPr>
              <w:t>（主控、业务、</w:t>
            </w:r>
            <w:r w:rsidRPr="0049240A">
              <w:rPr>
                <w:rFonts w:ascii="Arial" w:hAnsi="Arial" w:hint="eastAsia"/>
                <w:noProof/>
                <w:kern w:val="24"/>
                <w:sz w:val="18"/>
                <w:szCs w:val="18"/>
              </w:rPr>
              <w:t>18</w:t>
            </w:r>
            <w:r w:rsidRPr="0049240A">
              <w:rPr>
                <w:rFonts w:ascii="Arial" w:hAnsi="Arial" w:hint="eastAsia"/>
                <w:noProof/>
                <w:kern w:val="24"/>
                <w:sz w:val="18"/>
                <w:szCs w:val="18"/>
              </w:rPr>
              <w:t>网板）</w:t>
            </w:r>
          </w:p>
        </w:tc>
        <w:tc>
          <w:tcPr>
            <w:tcW w:w="1965" w:type="dxa"/>
            <w:shd w:val="clear" w:color="auto" w:fill="auto"/>
            <w:vAlign w:val="center"/>
          </w:tcPr>
          <w:p w:rsidR="003F294D" w:rsidRPr="0049240A" w:rsidRDefault="003F294D" w:rsidP="00F2299A">
            <w:pPr>
              <w:widowControl/>
              <w:tabs>
                <w:tab w:val="decimal" w:pos="0"/>
              </w:tabs>
              <w:autoSpaceDE/>
              <w:autoSpaceDN/>
              <w:adjustRightInd/>
              <w:spacing w:line="240" w:lineRule="auto"/>
              <w:ind w:firstLineChars="0" w:firstLine="0"/>
              <w:jc w:val="center"/>
              <w:rPr>
                <w:rFonts w:ascii="Arial" w:hAnsi="Arial"/>
                <w:noProof/>
                <w:kern w:val="24"/>
                <w:sz w:val="18"/>
                <w:szCs w:val="18"/>
              </w:rPr>
            </w:pPr>
            <w:r w:rsidRPr="0049240A">
              <w:rPr>
                <w:rFonts w:ascii="Arial" w:hAnsi="Arial" w:hint="eastAsia"/>
                <w:noProof/>
                <w:kern w:val="24"/>
                <w:sz w:val="18"/>
                <w:szCs w:val="18"/>
              </w:rPr>
              <w:t>HASS</w:t>
            </w:r>
          </w:p>
        </w:tc>
        <w:tc>
          <w:tcPr>
            <w:tcW w:w="1379" w:type="dxa"/>
            <w:shd w:val="clear" w:color="auto" w:fill="auto"/>
            <w:vAlign w:val="center"/>
          </w:tcPr>
          <w:p w:rsidR="003F294D" w:rsidRPr="0049240A" w:rsidRDefault="005A39F3" w:rsidP="00F2299A">
            <w:pPr>
              <w:widowControl/>
              <w:tabs>
                <w:tab w:val="decimal" w:pos="0"/>
              </w:tabs>
              <w:autoSpaceDE/>
              <w:autoSpaceDN/>
              <w:adjustRightInd/>
              <w:spacing w:line="240" w:lineRule="auto"/>
              <w:ind w:firstLineChars="0" w:firstLine="0"/>
              <w:jc w:val="center"/>
              <w:rPr>
                <w:rFonts w:ascii="Arial" w:hAnsi="Arial"/>
                <w:noProof/>
                <w:kern w:val="24"/>
                <w:sz w:val="18"/>
                <w:szCs w:val="18"/>
              </w:rPr>
            </w:pPr>
            <w:r w:rsidRPr="0049240A">
              <w:rPr>
                <w:rFonts w:ascii="Arial" w:hAnsi="Arial" w:hint="eastAsia"/>
                <w:noProof/>
                <w:kern w:val="24"/>
                <w:sz w:val="18"/>
                <w:szCs w:val="18"/>
              </w:rPr>
              <w:t>E</w:t>
            </w:r>
            <w:r w:rsidR="003F294D" w:rsidRPr="0049240A">
              <w:rPr>
                <w:rFonts w:ascii="Arial" w:hAnsi="Arial" w:hint="eastAsia"/>
                <w:noProof/>
                <w:kern w:val="24"/>
                <w:sz w:val="18"/>
                <w:szCs w:val="18"/>
              </w:rPr>
              <w:t>SS(100%)</w:t>
            </w:r>
          </w:p>
        </w:tc>
      </w:tr>
      <w:tr w:rsidR="0049240A" w:rsidRPr="0049240A" w:rsidTr="00F2299A">
        <w:trPr>
          <w:trHeight w:val="306"/>
          <w:jc w:val="center"/>
        </w:trPr>
        <w:tc>
          <w:tcPr>
            <w:tcW w:w="1004" w:type="dxa"/>
            <w:vMerge/>
            <w:shd w:val="clear" w:color="auto" w:fill="D9D9D9"/>
            <w:vAlign w:val="center"/>
          </w:tcPr>
          <w:p w:rsidR="003F294D" w:rsidRPr="0049240A" w:rsidRDefault="003F294D" w:rsidP="00F2299A">
            <w:pPr>
              <w:widowControl/>
              <w:tabs>
                <w:tab w:val="decimal" w:pos="0"/>
              </w:tabs>
              <w:autoSpaceDE/>
              <w:autoSpaceDN/>
              <w:adjustRightInd/>
              <w:spacing w:line="240" w:lineRule="auto"/>
              <w:ind w:firstLineChars="0" w:firstLine="0"/>
              <w:jc w:val="both"/>
              <w:rPr>
                <w:rFonts w:ascii="Arial" w:hAnsi="Arial"/>
                <w:noProof/>
                <w:sz w:val="18"/>
                <w:szCs w:val="18"/>
              </w:rPr>
            </w:pPr>
          </w:p>
        </w:tc>
        <w:tc>
          <w:tcPr>
            <w:tcW w:w="2960" w:type="dxa"/>
            <w:shd w:val="clear" w:color="auto" w:fill="D9D9D9"/>
            <w:tcMar>
              <w:top w:w="11" w:type="dxa"/>
              <w:left w:w="11" w:type="dxa"/>
              <w:bottom w:w="0" w:type="dxa"/>
              <w:right w:w="11" w:type="dxa"/>
            </w:tcMar>
            <w:vAlign w:val="center"/>
          </w:tcPr>
          <w:p w:rsidR="003F294D" w:rsidRPr="0049240A" w:rsidRDefault="003F294D" w:rsidP="00F2299A">
            <w:pPr>
              <w:widowControl/>
              <w:tabs>
                <w:tab w:val="decimal" w:pos="0"/>
              </w:tabs>
              <w:autoSpaceDE/>
              <w:autoSpaceDN/>
              <w:adjustRightInd/>
              <w:spacing w:line="240" w:lineRule="auto"/>
              <w:ind w:firstLineChars="0" w:firstLine="0"/>
              <w:rPr>
                <w:rFonts w:ascii="Arial" w:hAnsi="Arial"/>
                <w:noProof/>
                <w:sz w:val="18"/>
                <w:szCs w:val="18"/>
              </w:rPr>
            </w:pPr>
            <w:r w:rsidRPr="0049240A">
              <w:rPr>
                <w:rFonts w:ascii="Arial" w:hAnsi="Arial" w:hint="eastAsia"/>
                <w:noProof/>
                <w:kern w:val="24"/>
                <w:sz w:val="18"/>
                <w:szCs w:val="18"/>
              </w:rPr>
              <w:t>S12508</w:t>
            </w:r>
            <w:r w:rsidRPr="0049240A">
              <w:rPr>
                <w:rFonts w:ascii="Arial" w:hAnsi="Arial" w:hint="eastAsia"/>
                <w:noProof/>
                <w:kern w:val="24"/>
                <w:sz w:val="18"/>
                <w:szCs w:val="18"/>
              </w:rPr>
              <w:t>网板</w:t>
            </w:r>
          </w:p>
        </w:tc>
        <w:tc>
          <w:tcPr>
            <w:tcW w:w="1965" w:type="dxa"/>
            <w:shd w:val="clear" w:color="auto" w:fill="auto"/>
            <w:vAlign w:val="center"/>
          </w:tcPr>
          <w:p w:rsidR="003F294D" w:rsidRPr="0049240A" w:rsidRDefault="003F294D" w:rsidP="00F2299A">
            <w:pPr>
              <w:widowControl/>
              <w:tabs>
                <w:tab w:val="decimal" w:pos="0"/>
              </w:tabs>
              <w:autoSpaceDE/>
              <w:autoSpaceDN/>
              <w:adjustRightInd/>
              <w:spacing w:line="240" w:lineRule="auto"/>
              <w:ind w:firstLineChars="0" w:firstLine="0"/>
              <w:jc w:val="center"/>
              <w:rPr>
                <w:rFonts w:ascii="Arial" w:hAnsi="Arial"/>
                <w:noProof/>
                <w:kern w:val="24"/>
                <w:sz w:val="18"/>
                <w:szCs w:val="18"/>
              </w:rPr>
            </w:pPr>
            <w:r w:rsidRPr="0049240A">
              <w:rPr>
                <w:rFonts w:ascii="Arial" w:hAnsi="Arial" w:hint="eastAsia"/>
                <w:noProof/>
                <w:kern w:val="24"/>
                <w:sz w:val="18"/>
                <w:szCs w:val="18"/>
              </w:rPr>
              <w:t>ESS</w:t>
            </w:r>
          </w:p>
        </w:tc>
        <w:tc>
          <w:tcPr>
            <w:tcW w:w="1379" w:type="dxa"/>
            <w:shd w:val="clear" w:color="auto" w:fill="auto"/>
            <w:vAlign w:val="center"/>
          </w:tcPr>
          <w:p w:rsidR="003F294D" w:rsidRPr="0049240A" w:rsidRDefault="003F294D" w:rsidP="00F2299A">
            <w:pPr>
              <w:widowControl/>
              <w:tabs>
                <w:tab w:val="decimal" w:pos="0"/>
              </w:tabs>
              <w:autoSpaceDE/>
              <w:autoSpaceDN/>
              <w:adjustRightInd/>
              <w:spacing w:line="240" w:lineRule="auto"/>
              <w:ind w:firstLineChars="0" w:firstLine="0"/>
              <w:jc w:val="center"/>
              <w:rPr>
                <w:rFonts w:ascii="Arial" w:hAnsi="Arial"/>
                <w:noProof/>
                <w:kern w:val="24"/>
                <w:sz w:val="18"/>
                <w:szCs w:val="18"/>
              </w:rPr>
            </w:pPr>
            <w:r w:rsidRPr="0049240A">
              <w:rPr>
                <w:rFonts w:ascii="Arial" w:hAnsi="Arial" w:hint="eastAsia"/>
                <w:noProof/>
                <w:kern w:val="24"/>
                <w:sz w:val="18"/>
                <w:szCs w:val="18"/>
              </w:rPr>
              <w:t>ESS(100%)</w:t>
            </w:r>
          </w:p>
        </w:tc>
      </w:tr>
      <w:tr w:rsidR="0049240A" w:rsidRPr="0049240A" w:rsidTr="00F2299A">
        <w:trPr>
          <w:trHeight w:val="306"/>
          <w:jc w:val="center"/>
        </w:trPr>
        <w:tc>
          <w:tcPr>
            <w:tcW w:w="1004" w:type="dxa"/>
            <w:vMerge/>
            <w:shd w:val="clear" w:color="auto" w:fill="D9D9D9"/>
            <w:vAlign w:val="center"/>
          </w:tcPr>
          <w:p w:rsidR="003F294D" w:rsidRPr="0049240A" w:rsidRDefault="003F294D" w:rsidP="00F2299A">
            <w:pPr>
              <w:widowControl/>
              <w:tabs>
                <w:tab w:val="decimal" w:pos="0"/>
              </w:tabs>
              <w:autoSpaceDE/>
              <w:autoSpaceDN/>
              <w:adjustRightInd/>
              <w:spacing w:line="240" w:lineRule="auto"/>
              <w:ind w:firstLineChars="0" w:firstLine="0"/>
              <w:jc w:val="both"/>
              <w:rPr>
                <w:rFonts w:ascii="Arial" w:hAnsi="Arial"/>
                <w:noProof/>
                <w:sz w:val="18"/>
                <w:szCs w:val="18"/>
              </w:rPr>
            </w:pPr>
          </w:p>
        </w:tc>
        <w:tc>
          <w:tcPr>
            <w:tcW w:w="2960" w:type="dxa"/>
            <w:shd w:val="clear" w:color="auto" w:fill="D9D9D9"/>
            <w:tcMar>
              <w:top w:w="11" w:type="dxa"/>
              <w:left w:w="11" w:type="dxa"/>
              <w:bottom w:w="0" w:type="dxa"/>
              <w:right w:w="11" w:type="dxa"/>
            </w:tcMar>
            <w:vAlign w:val="center"/>
          </w:tcPr>
          <w:p w:rsidR="003F294D" w:rsidRPr="0049240A" w:rsidRDefault="003F294D" w:rsidP="00F2299A">
            <w:pPr>
              <w:widowControl/>
              <w:tabs>
                <w:tab w:val="decimal" w:pos="0"/>
              </w:tabs>
              <w:autoSpaceDE/>
              <w:autoSpaceDN/>
              <w:adjustRightInd/>
              <w:spacing w:line="240" w:lineRule="auto"/>
              <w:ind w:firstLineChars="0" w:firstLine="0"/>
              <w:rPr>
                <w:rFonts w:ascii="Arial" w:hAnsi="Arial"/>
                <w:noProof/>
                <w:sz w:val="18"/>
                <w:szCs w:val="18"/>
              </w:rPr>
            </w:pPr>
            <w:r w:rsidRPr="0049240A">
              <w:rPr>
                <w:rFonts w:ascii="Arial" w:hAnsi="Arial" w:hint="eastAsia"/>
                <w:noProof/>
                <w:kern w:val="24"/>
                <w:sz w:val="18"/>
                <w:szCs w:val="18"/>
              </w:rPr>
              <w:t>CR16008</w:t>
            </w:r>
            <w:r w:rsidRPr="0049240A">
              <w:rPr>
                <w:rFonts w:ascii="Arial" w:hAnsi="Arial" w:hint="eastAsia"/>
                <w:noProof/>
                <w:kern w:val="24"/>
                <w:sz w:val="18"/>
                <w:szCs w:val="18"/>
              </w:rPr>
              <w:t>网板</w:t>
            </w:r>
          </w:p>
        </w:tc>
        <w:tc>
          <w:tcPr>
            <w:tcW w:w="1965" w:type="dxa"/>
            <w:shd w:val="clear" w:color="auto" w:fill="auto"/>
            <w:vAlign w:val="center"/>
          </w:tcPr>
          <w:p w:rsidR="003F294D" w:rsidRPr="0049240A" w:rsidRDefault="003F294D" w:rsidP="00F2299A">
            <w:pPr>
              <w:widowControl/>
              <w:tabs>
                <w:tab w:val="decimal" w:pos="0"/>
              </w:tabs>
              <w:autoSpaceDE/>
              <w:autoSpaceDN/>
              <w:adjustRightInd/>
              <w:spacing w:line="240" w:lineRule="auto"/>
              <w:ind w:firstLineChars="0" w:firstLine="0"/>
              <w:jc w:val="center"/>
              <w:rPr>
                <w:rFonts w:ascii="Arial" w:hAnsi="Arial"/>
                <w:noProof/>
                <w:kern w:val="24"/>
                <w:sz w:val="18"/>
                <w:szCs w:val="18"/>
              </w:rPr>
            </w:pPr>
            <w:r w:rsidRPr="0049240A">
              <w:rPr>
                <w:rFonts w:ascii="Arial" w:hAnsi="Arial" w:hint="eastAsia"/>
                <w:noProof/>
                <w:kern w:val="24"/>
                <w:sz w:val="18"/>
                <w:szCs w:val="18"/>
              </w:rPr>
              <w:t>HASA</w:t>
            </w:r>
          </w:p>
        </w:tc>
        <w:tc>
          <w:tcPr>
            <w:tcW w:w="1379" w:type="dxa"/>
            <w:shd w:val="clear" w:color="auto" w:fill="auto"/>
            <w:vAlign w:val="center"/>
          </w:tcPr>
          <w:p w:rsidR="003F294D" w:rsidRPr="0049240A" w:rsidRDefault="003F294D" w:rsidP="00F2299A">
            <w:pPr>
              <w:widowControl/>
              <w:tabs>
                <w:tab w:val="decimal" w:pos="0"/>
              </w:tabs>
              <w:autoSpaceDE/>
              <w:autoSpaceDN/>
              <w:adjustRightInd/>
              <w:spacing w:line="240" w:lineRule="auto"/>
              <w:ind w:firstLineChars="0" w:firstLine="0"/>
              <w:jc w:val="center"/>
              <w:rPr>
                <w:rFonts w:ascii="Arial" w:hAnsi="Arial"/>
                <w:noProof/>
                <w:kern w:val="24"/>
                <w:sz w:val="18"/>
                <w:szCs w:val="18"/>
              </w:rPr>
            </w:pPr>
            <w:r w:rsidRPr="0049240A">
              <w:rPr>
                <w:rFonts w:ascii="Arial" w:hAnsi="Arial" w:hint="eastAsia"/>
                <w:noProof/>
                <w:kern w:val="24"/>
                <w:sz w:val="18"/>
                <w:szCs w:val="18"/>
              </w:rPr>
              <w:t>ESS(100%)</w:t>
            </w:r>
          </w:p>
        </w:tc>
      </w:tr>
      <w:tr w:rsidR="0049240A" w:rsidRPr="0049240A" w:rsidTr="00F2299A">
        <w:trPr>
          <w:trHeight w:val="306"/>
          <w:jc w:val="center"/>
        </w:trPr>
        <w:tc>
          <w:tcPr>
            <w:tcW w:w="1004" w:type="dxa"/>
            <w:vMerge w:val="restart"/>
            <w:shd w:val="clear" w:color="auto" w:fill="D9D9D9"/>
            <w:tcMar>
              <w:top w:w="11" w:type="dxa"/>
              <w:left w:w="11" w:type="dxa"/>
              <w:bottom w:w="0" w:type="dxa"/>
              <w:right w:w="11" w:type="dxa"/>
            </w:tcMar>
            <w:vAlign w:val="center"/>
          </w:tcPr>
          <w:p w:rsidR="003F294D" w:rsidRPr="0049240A" w:rsidRDefault="003F294D" w:rsidP="00F2299A">
            <w:pPr>
              <w:widowControl/>
              <w:tabs>
                <w:tab w:val="decimal" w:pos="0"/>
              </w:tabs>
              <w:autoSpaceDE/>
              <w:autoSpaceDN/>
              <w:adjustRightInd/>
              <w:spacing w:line="240" w:lineRule="auto"/>
              <w:ind w:firstLineChars="0" w:firstLine="0"/>
              <w:jc w:val="both"/>
              <w:rPr>
                <w:rFonts w:ascii="Arial" w:hAnsi="Arial"/>
                <w:noProof/>
                <w:sz w:val="18"/>
                <w:szCs w:val="18"/>
              </w:rPr>
            </w:pPr>
            <w:r w:rsidRPr="0049240A">
              <w:rPr>
                <w:rFonts w:ascii="Arial" w:hAnsi="Arial" w:hint="eastAsia"/>
                <w:noProof/>
                <w:kern w:val="24"/>
                <w:sz w:val="18"/>
                <w:szCs w:val="18"/>
              </w:rPr>
              <w:t>园区交换机、路由器、安全产品（中高端）</w:t>
            </w:r>
          </w:p>
        </w:tc>
        <w:tc>
          <w:tcPr>
            <w:tcW w:w="2960" w:type="dxa"/>
            <w:shd w:val="clear" w:color="auto" w:fill="D9D9D9"/>
            <w:tcMar>
              <w:top w:w="11" w:type="dxa"/>
              <w:left w:w="11" w:type="dxa"/>
              <w:bottom w:w="0" w:type="dxa"/>
              <w:right w:w="11" w:type="dxa"/>
            </w:tcMar>
            <w:vAlign w:val="center"/>
          </w:tcPr>
          <w:p w:rsidR="003F294D" w:rsidRPr="0049240A" w:rsidRDefault="003F294D" w:rsidP="00F2299A">
            <w:pPr>
              <w:widowControl/>
              <w:tabs>
                <w:tab w:val="decimal" w:pos="0"/>
              </w:tabs>
              <w:autoSpaceDE/>
              <w:autoSpaceDN/>
              <w:adjustRightInd/>
              <w:spacing w:line="240" w:lineRule="auto"/>
              <w:ind w:firstLineChars="0" w:firstLine="0"/>
              <w:rPr>
                <w:rFonts w:ascii="Arial" w:hAnsi="Arial"/>
                <w:noProof/>
                <w:sz w:val="18"/>
                <w:szCs w:val="18"/>
              </w:rPr>
            </w:pPr>
            <w:r w:rsidRPr="0049240A">
              <w:rPr>
                <w:rFonts w:ascii="Arial" w:hAnsi="Arial" w:hint="eastAsia"/>
                <w:noProof/>
                <w:kern w:val="24"/>
                <w:sz w:val="18"/>
                <w:szCs w:val="18"/>
              </w:rPr>
              <w:t>S9500E</w:t>
            </w:r>
          </w:p>
        </w:tc>
        <w:tc>
          <w:tcPr>
            <w:tcW w:w="1965" w:type="dxa"/>
            <w:shd w:val="clear" w:color="auto" w:fill="auto"/>
            <w:vAlign w:val="center"/>
          </w:tcPr>
          <w:p w:rsidR="003F294D" w:rsidRPr="0049240A" w:rsidRDefault="003F294D" w:rsidP="00F2299A">
            <w:pPr>
              <w:widowControl/>
              <w:tabs>
                <w:tab w:val="decimal" w:pos="0"/>
              </w:tabs>
              <w:autoSpaceDE/>
              <w:autoSpaceDN/>
              <w:adjustRightInd/>
              <w:spacing w:line="240" w:lineRule="auto"/>
              <w:ind w:firstLineChars="0" w:firstLine="0"/>
              <w:jc w:val="center"/>
              <w:rPr>
                <w:rFonts w:ascii="Arial" w:hAnsi="Arial"/>
                <w:noProof/>
                <w:kern w:val="24"/>
                <w:sz w:val="18"/>
                <w:szCs w:val="18"/>
              </w:rPr>
            </w:pPr>
            <w:r w:rsidRPr="0049240A">
              <w:rPr>
                <w:rFonts w:ascii="Arial" w:hAnsi="Arial" w:hint="eastAsia"/>
                <w:noProof/>
                <w:kern w:val="24"/>
                <w:sz w:val="18"/>
                <w:szCs w:val="18"/>
              </w:rPr>
              <w:t>HASA</w:t>
            </w:r>
          </w:p>
        </w:tc>
        <w:tc>
          <w:tcPr>
            <w:tcW w:w="1379" w:type="dxa"/>
            <w:shd w:val="clear" w:color="auto" w:fill="auto"/>
            <w:vAlign w:val="center"/>
          </w:tcPr>
          <w:p w:rsidR="003F294D" w:rsidRPr="0049240A" w:rsidRDefault="003F294D" w:rsidP="00F2299A">
            <w:pPr>
              <w:widowControl/>
              <w:tabs>
                <w:tab w:val="decimal" w:pos="0"/>
              </w:tabs>
              <w:autoSpaceDE/>
              <w:autoSpaceDN/>
              <w:adjustRightInd/>
              <w:spacing w:line="240" w:lineRule="auto"/>
              <w:ind w:firstLineChars="0" w:firstLine="0"/>
              <w:jc w:val="center"/>
              <w:rPr>
                <w:rFonts w:ascii="Arial" w:hAnsi="Arial"/>
                <w:noProof/>
                <w:kern w:val="24"/>
                <w:sz w:val="18"/>
                <w:szCs w:val="18"/>
              </w:rPr>
            </w:pPr>
            <w:r w:rsidRPr="0049240A">
              <w:rPr>
                <w:rFonts w:ascii="Arial" w:hAnsi="Arial" w:hint="eastAsia"/>
                <w:noProof/>
                <w:kern w:val="24"/>
                <w:sz w:val="18"/>
                <w:szCs w:val="18"/>
              </w:rPr>
              <w:t>ESS(100%)</w:t>
            </w:r>
          </w:p>
        </w:tc>
      </w:tr>
      <w:tr w:rsidR="0049240A" w:rsidRPr="0049240A" w:rsidTr="00F2299A">
        <w:trPr>
          <w:trHeight w:val="306"/>
          <w:jc w:val="center"/>
        </w:trPr>
        <w:tc>
          <w:tcPr>
            <w:tcW w:w="1004" w:type="dxa"/>
            <w:vMerge/>
            <w:shd w:val="clear" w:color="auto" w:fill="D9D9D9"/>
            <w:tcMar>
              <w:top w:w="11" w:type="dxa"/>
              <w:left w:w="11" w:type="dxa"/>
              <w:bottom w:w="0" w:type="dxa"/>
              <w:right w:w="11" w:type="dxa"/>
            </w:tcMar>
            <w:vAlign w:val="center"/>
          </w:tcPr>
          <w:p w:rsidR="003F294D" w:rsidRPr="0049240A" w:rsidRDefault="003F294D" w:rsidP="00F2299A">
            <w:pPr>
              <w:widowControl/>
              <w:tabs>
                <w:tab w:val="decimal" w:pos="0"/>
              </w:tabs>
              <w:autoSpaceDE/>
              <w:autoSpaceDN/>
              <w:adjustRightInd/>
              <w:spacing w:line="240" w:lineRule="auto"/>
              <w:ind w:firstLineChars="0" w:firstLine="0"/>
              <w:jc w:val="both"/>
              <w:rPr>
                <w:rFonts w:ascii="Arial" w:hAnsi="Arial"/>
                <w:noProof/>
                <w:kern w:val="24"/>
                <w:sz w:val="18"/>
                <w:szCs w:val="18"/>
              </w:rPr>
            </w:pPr>
          </w:p>
        </w:tc>
        <w:tc>
          <w:tcPr>
            <w:tcW w:w="2960" w:type="dxa"/>
            <w:shd w:val="clear" w:color="auto" w:fill="D9D9D9"/>
            <w:tcMar>
              <w:top w:w="11" w:type="dxa"/>
              <w:left w:w="11" w:type="dxa"/>
              <w:bottom w:w="0" w:type="dxa"/>
              <w:right w:w="11" w:type="dxa"/>
            </w:tcMar>
            <w:vAlign w:val="center"/>
          </w:tcPr>
          <w:p w:rsidR="003F294D" w:rsidRPr="0049240A" w:rsidRDefault="003F294D" w:rsidP="00F2299A">
            <w:pPr>
              <w:widowControl/>
              <w:tabs>
                <w:tab w:val="decimal" w:pos="0"/>
              </w:tabs>
              <w:autoSpaceDE/>
              <w:autoSpaceDN/>
              <w:adjustRightInd/>
              <w:spacing w:line="240" w:lineRule="auto"/>
              <w:ind w:firstLineChars="0" w:firstLine="0"/>
              <w:rPr>
                <w:rFonts w:ascii="Arial" w:hAnsi="Arial"/>
                <w:noProof/>
                <w:sz w:val="18"/>
                <w:szCs w:val="18"/>
              </w:rPr>
            </w:pPr>
            <w:r w:rsidRPr="0049240A">
              <w:rPr>
                <w:rFonts w:ascii="Arial" w:hAnsi="Arial" w:hint="eastAsia"/>
                <w:noProof/>
                <w:kern w:val="24"/>
                <w:sz w:val="18"/>
                <w:szCs w:val="18"/>
              </w:rPr>
              <w:t>S10500</w:t>
            </w:r>
          </w:p>
        </w:tc>
        <w:tc>
          <w:tcPr>
            <w:tcW w:w="1965" w:type="dxa"/>
            <w:shd w:val="clear" w:color="auto" w:fill="auto"/>
            <w:vAlign w:val="center"/>
          </w:tcPr>
          <w:p w:rsidR="003F294D" w:rsidRPr="0049240A" w:rsidRDefault="003F294D" w:rsidP="00F2299A">
            <w:pPr>
              <w:widowControl/>
              <w:tabs>
                <w:tab w:val="decimal" w:pos="0"/>
              </w:tabs>
              <w:autoSpaceDE/>
              <w:autoSpaceDN/>
              <w:adjustRightInd/>
              <w:spacing w:line="240" w:lineRule="auto"/>
              <w:ind w:firstLineChars="0" w:firstLine="0"/>
              <w:jc w:val="center"/>
              <w:rPr>
                <w:rFonts w:ascii="Arial" w:hAnsi="Arial"/>
                <w:noProof/>
                <w:kern w:val="24"/>
                <w:sz w:val="18"/>
                <w:szCs w:val="18"/>
              </w:rPr>
            </w:pPr>
            <w:r w:rsidRPr="0049240A">
              <w:rPr>
                <w:rFonts w:ascii="Arial" w:hAnsi="Arial" w:hint="eastAsia"/>
                <w:noProof/>
                <w:kern w:val="24"/>
                <w:sz w:val="18"/>
                <w:szCs w:val="18"/>
              </w:rPr>
              <w:t>ESS</w:t>
            </w:r>
          </w:p>
        </w:tc>
        <w:tc>
          <w:tcPr>
            <w:tcW w:w="1379" w:type="dxa"/>
            <w:shd w:val="clear" w:color="auto" w:fill="auto"/>
            <w:vAlign w:val="center"/>
          </w:tcPr>
          <w:p w:rsidR="003F294D" w:rsidRPr="0049240A" w:rsidRDefault="003F294D" w:rsidP="00F2299A">
            <w:pPr>
              <w:widowControl/>
              <w:tabs>
                <w:tab w:val="decimal" w:pos="0"/>
              </w:tabs>
              <w:autoSpaceDE/>
              <w:autoSpaceDN/>
              <w:adjustRightInd/>
              <w:spacing w:line="240" w:lineRule="auto"/>
              <w:ind w:firstLineChars="0" w:firstLine="0"/>
              <w:jc w:val="center"/>
              <w:rPr>
                <w:rFonts w:ascii="Arial" w:hAnsi="Arial"/>
                <w:noProof/>
                <w:kern w:val="24"/>
                <w:sz w:val="18"/>
                <w:szCs w:val="18"/>
              </w:rPr>
            </w:pPr>
            <w:r w:rsidRPr="0049240A">
              <w:rPr>
                <w:rFonts w:ascii="Arial" w:hAnsi="Arial" w:hint="eastAsia"/>
                <w:noProof/>
                <w:kern w:val="24"/>
                <w:sz w:val="18"/>
                <w:szCs w:val="18"/>
              </w:rPr>
              <w:t>ESS(100%)</w:t>
            </w:r>
          </w:p>
        </w:tc>
      </w:tr>
      <w:tr w:rsidR="0049240A" w:rsidRPr="0049240A" w:rsidTr="00F2299A">
        <w:trPr>
          <w:trHeight w:val="306"/>
          <w:jc w:val="center"/>
        </w:trPr>
        <w:tc>
          <w:tcPr>
            <w:tcW w:w="1004" w:type="dxa"/>
            <w:vMerge/>
            <w:shd w:val="clear" w:color="auto" w:fill="D9D9D9"/>
            <w:tcMar>
              <w:top w:w="11" w:type="dxa"/>
              <w:left w:w="11" w:type="dxa"/>
              <w:bottom w:w="0" w:type="dxa"/>
              <w:right w:w="11" w:type="dxa"/>
            </w:tcMar>
            <w:vAlign w:val="center"/>
          </w:tcPr>
          <w:p w:rsidR="003F294D" w:rsidRPr="0049240A" w:rsidRDefault="003F294D" w:rsidP="00F2299A">
            <w:pPr>
              <w:widowControl/>
              <w:tabs>
                <w:tab w:val="decimal" w:pos="0"/>
              </w:tabs>
              <w:autoSpaceDE/>
              <w:autoSpaceDN/>
              <w:adjustRightInd/>
              <w:spacing w:line="240" w:lineRule="auto"/>
              <w:ind w:firstLineChars="0" w:firstLine="0"/>
              <w:jc w:val="both"/>
              <w:rPr>
                <w:rFonts w:ascii="Arial" w:hAnsi="Arial"/>
                <w:noProof/>
                <w:kern w:val="24"/>
                <w:sz w:val="18"/>
                <w:szCs w:val="18"/>
              </w:rPr>
            </w:pPr>
          </w:p>
        </w:tc>
        <w:tc>
          <w:tcPr>
            <w:tcW w:w="2960" w:type="dxa"/>
            <w:shd w:val="clear" w:color="auto" w:fill="D9D9D9"/>
            <w:tcMar>
              <w:top w:w="11" w:type="dxa"/>
              <w:left w:w="11" w:type="dxa"/>
              <w:bottom w:w="0" w:type="dxa"/>
              <w:right w:w="11" w:type="dxa"/>
            </w:tcMar>
            <w:vAlign w:val="center"/>
          </w:tcPr>
          <w:p w:rsidR="003F294D" w:rsidRPr="0049240A" w:rsidRDefault="003F294D" w:rsidP="00F2299A">
            <w:pPr>
              <w:widowControl/>
              <w:tabs>
                <w:tab w:val="decimal" w:pos="0"/>
              </w:tabs>
              <w:autoSpaceDE/>
              <w:autoSpaceDN/>
              <w:adjustRightInd/>
              <w:spacing w:line="240" w:lineRule="auto"/>
              <w:ind w:firstLineChars="0" w:firstLine="0"/>
              <w:rPr>
                <w:rFonts w:ascii="Arial" w:hAnsi="Arial"/>
                <w:noProof/>
                <w:sz w:val="18"/>
                <w:szCs w:val="18"/>
              </w:rPr>
            </w:pPr>
            <w:r w:rsidRPr="0049240A">
              <w:rPr>
                <w:rFonts w:ascii="Arial" w:hAnsi="Arial" w:hint="eastAsia"/>
                <w:noProof/>
                <w:kern w:val="24"/>
                <w:sz w:val="18"/>
                <w:szCs w:val="18"/>
              </w:rPr>
              <w:t>S7500E</w:t>
            </w:r>
          </w:p>
        </w:tc>
        <w:tc>
          <w:tcPr>
            <w:tcW w:w="1965" w:type="dxa"/>
            <w:shd w:val="clear" w:color="auto" w:fill="auto"/>
            <w:vAlign w:val="center"/>
          </w:tcPr>
          <w:p w:rsidR="003F294D" w:rsidRPr="0049240A" w:rsidRDefault="003F294D" w:rsidP="00F2299A">
            <w:pPr>
              <w:widowControl/>
              <w:tabs>
                <w:tab w:val="decimal" w:pos="0"/>
              </w:tabs>
              <w:autoSpaceDE/>
              <w:autoSpaceDN/>
              <w:adjustRightInd/>
              <w:spacing w:line="240" w:lineRule="auto"/>
              <w:ind w:firstLineChars="0" w:firstLine="0"/>
              <w:jc w:val="center"/>
              <w:rPr>
                <w:rFonts w:ascii="Arial" w:hAnsi="Arial"/>
                <w:noProof/>
                <w:kern w:val="24"/>
                <w:sz w:val="18"/>
                <w:szCs w:val="18"/>
              </w:rPr>
            </w:pPr>
            <w:r w:rsidRPr="0049240A">
              <w:rPr>
                <w:rFonts w:ascii="Arial" w:hAnsi="Arial" w:hint="eastAsia"/>
                <w:noProof/>
                <w:kern w:val="24"/>
                <w:sz w:val="18"/>
                <w:szCs w:val="18"/>
              </w:rPr>
              <w:t>HASA/ESS</w:t>
            </w:r>
          </w:p>
        </w:tc>
        <w:tc>
          <w:tcPr>
            <w:tcW w:w="1379" w:type="dxa"/>
            <w:shd w:val="clear" w:color="auto" w:fill="auto"/>
            <w:vAlign w:val="center"/>
          </w:tcPr>
          <w:p w:rsidR="003F294D" w:rsidRPr="0049240A" w:rsidRDefault="003F294D" w:rsidP="00F2299A">
            <w:pPr>
              <w:widowControl/>
              <w:tabs>
                <w:tab w:val="decimal" w:pos="0"/>
              </w:tabs>
              <w:autoSpaceDE/>
              <w:autoSpaceDN/>
              <w:adjustRightInd/>
              <w:spacing w:line="240" w:lineRule="auto"/>
              <w:ind w:firstLineChars="0" w:firstLine="0"/>
              <w:jc w:val="center"/>
              <w:rPr>
                <w:rFonts w:ascii="Arial" w:hAnsi="Arial"/>
                <w:noProof/>
                <w:kern w:val="24"/>
                <w:sz w:val="18"/>
                <w:szCs w:val="18"/>
              </w:rPr>
            </w:pPr>
            <w:r w:rsidRPr="0049240A">
              <w:rPr>
                <w:rFonts w:ascii="Arial" w:hAnsi="Arial" w:hint="eastAsia"/>
                <w:noProof/>
                <w:kern w:val="24"/>
                <w:sz w:val="18"/>
                <w:szCs w:val="18"/>
              </w:rPr>
              <w:t>ESS(100%)</w:t>
            </w:r>
          </w:p>
        </w:tc>
      </w:tr>
      <w:tr w:rsidR="0049240A" w:rsidRPr="0049240A" w:rsidTr="00F2299A">
        <w:trPr>
          <w:trHeight w:val="306"/>
          <w:jc w:val="center"/>
        </w:trPr>
        <w:tc>
          <w:tcPr>
            <w:tcW w:w="1004" w:type="dxa"/>
            <w:vMerge/>
            <w:shd w:val="clear" w:color="auto" w:fill="D9D9D9"/>
            <w:tcMar>
              <w:top w:w="11" w:type="dxa"/>
              <w:left w:w="11" w:type="dxa"/>
              <w:bottom w:w="0" w:type="dxa"/>
              <w:right w:w="11" w:type="dxa"/>
            </w:tcMar>
            <w:vAlign w:val="center"/>
          </w:tcPr>
          <w:p w:rsidR="003F294D" w:rsidRPr="0049240A" w:rsidRDefault="003F294D" w:rsidP="00F2299A">
            <w:pPr>
              <w:widowControl/>
              <w:tabs>
                <w:tab w:val="decimal" w:pos="0"/>
              </w:tabs>
              <w:autoSpaceDE/>
              <w:autoSpaceDN/>
              <w:adjustRightInd/>
              <w:spacing w:line="240" w:lineRule="auto"/>
              <w:ind w:firstLineChars="0" w:firstLine="0"/>
              <w:jc w:val="both"/>
              <w:rPr>
                <w:rFonts w:ascii="Arial" w:hAnsi="Arial"/>
                <w:noProof/>
                <w:kern w:val="24"/>
                <w:sz w:val="18"/>
                <w:szCs w:val="18"/>
              </w:rPr>
            </w:pPr>
          </w:p>
        </w:tc>
        <w:tc>
          <w:tcPr>
            <w:tcW w:w="2960" w:type="dxa"/>
            <w:shd w:val="clear" w:color="auto" w:fill="D9D9D9"/>
            <w:tcMar>
              <w:top w:w="11" w:type="dxa"/>
              <w:left w:w="11" w:type="dxa"/>
              <w:bottom w:w="0" w:type="dxa"/>
              <w:right w:w="11" w:type="dxa"/>
            </w:tcMar>
            <w:vAlign w:val="center"/>
          </w:tcPr>
          <w:p w:rsidR="003F294D" w:rsidRPr="0049240A" w:rsidRDefault="003F294D" w:rsidP="00F2299A">
            <w:pPr>
              <w:widowControl/>
              <w:tabs>
                <w:tab w:val="decimal" w:pos="0"/>
              </w:tabs>
              <w:autoSpaceDE/>
              <w:autoSpaceDN/>
              <w:adjustRightInd/>
              <w:spacing w:line="240" w:lineRule="auto"/>
              <w:ind w:firstLineChars="0" w:firstLine="0"/>
              <w:rPr>
                <w:rFonts w:ascii="Arial" w:hAnsi="Arial"/>
                <w:noProof/>
                <w:sz w:val="18"/>
                <w:szCs w:val="18"/>
              </w:rPr>
            </w:pPr>
            <w:r w:rsidRPr="0049240A">
              <w:rPr>
                <w:rFonts w:ascii="Arial" w:hAnsi="Arial" w:hint="eastAsia"/>
                <w:noProof/>
                <w:kern w:val="24"/>
                <w:sz w:val="18"/>
                <w:szCs w:val="18"/>
              </w:rPr>
              <w:t>Blade 5500</w:t>
            </w:r>
          </w:p>
        </w:tc>
        <w:tc>
          <w:tcPr>
            <w:tcW w:w="1965" w:type="dxa"/>
            <w:shd w:val="clear" w:color="auto" w:fill="auto"/>
            <w:vAlign w:val="center"/>
          </w:tcPr>
          <w:p w:rsidR="003F294D" w:rsidRPr="0049240A" w:rsidRDefault="003F294D" w:rsidP="00F2299A">
            <w:pPr>
              <w:widowControl/>
              <w:tabs>
                <w:tab w:val="decimal" w:pos="0"/>
              </w:tabs>
              <w:autoSpaceDE/>
              <w:autoSpaceDN/>
              <w:adjustRightInd/>
              <w:spacing w:line="240" w:lineRule="auto"/>
              <w:ind w:firstLineChars="0" w:firstLine="0"/>
              <w:jc w:val="center"/>
              <w:rPr>
                <w:rFonts w:ascii="Arial" w:hAnsi="Arial"/>
                <w:noProof/>
                <w:kern w:val="24"/>
                <w:sz w:val="18"/>
                <w:szCs w:val="18"/>
              </w:rPr>
            </w:pPr>
            <w:r w:rsidRPr="0049240A">
              <w:rPr>
                <w:rFonts w:ascii="Arial" w:hAnsi="Arial" w:hint="eastAsia"/>
                <w:noProof/>
                <w:kern w:val="24"/>
                <w:sz w:val="18"/>
                <w:szCs w:val="18"/>
              </w:rPr>
              <w:t>HASA</w:t>
            </w:r>
          </w:p>
        </w:tc>
        <w:tc>
          <w:tcPr>
            <w:tcW w:w="1379" w:type="dxa"/>
            <w:shd w:val="clear" w:color="auto" w:fill="auto"/>
            <w:vAlign w:val="center"/>
          </w:tcPr>
          <w:p w:rsidR="003F294D" w:rsidRPr="0049240A" w:rsidRDefault="003F294D" w:rsidP="00F2299A">
            <w:pPr>
              <w:widowControl/>
              <w:tabs>
                <w:tab w:val="decimal" w:pos="0"/>
              </w:tabs>
              <w:autoSpaceDE/>
              <w:autoSpaceDN/>
              <w:adjustRightInd/>
              <w:spacing w:line="240" w:lineRule="auto"/>
              <w:ind w:firstLineChars="0" w:firstLine="0"/>
              <w:jc w:val="center"/>
              <w:rPr>
                <w:rFonts w:ascii="Arial" w:hAnsi="Arial"/>
                <w:noProof/>
                <w:kern w:val="24"/>
                <w:sz w:val="18"/>
                <w:szCs w:val="18"/>
              </w:rPr>
            </w:pPr>
            <w:r w:rsidRPr="0049240A">
              <w:rPr>
                <w:rFonts w:ascii="Arial" w:hAnsi="Arial" w:hint="eastAsia"/>
                <w:noProof/>
                <w:kern w:val="24"/>
                <w:sz w:val="18"/>
                <w:szCs w:val="18"/>
              </w:rPr>
              <w:t>ESS(100%)</w:t>
            </w:r>
          </w:p>
        </w:tc>
      </w:tr>
      <w:tr w:rsidR="0049240A" w:rsidRPr="0049240A" w:rsidTr="00F2299A">
        <w:trPr>
          <w:trHeight w:val="306"/>
          <w:jc w:val="center"/>
        </w:trPr>
        <w:tc>
          <w:tcPr>
            <w:tcW w:w="1004" w:type="dxa"/>
            <w:vMerge/>
            <w:shd w:val="clear" w:color="auto" w:fill="D9D9D9"/>
            <w:vAlign w:val="center"/>
          </w:tcPr>
          <w:p w:rsidR="003F294D" w:rsidRPr="0049240A" w:rsidRDefault="003F294D" w:rsidP="00F2299A">
            <w:pPr>
              <w:widowControl/>
              <w:tabs>
                <w:tab w:val="decimal" w:pos="0"/>
              </w:tabs>
              <w:autoSpaceDE/>
              <w:autoSpaceDN/>
              <w:adjustRightInd/>
              <w:spacing w:line="240" w:lineRule="auto"/>
              <w:ind w:firstLineChars="0" w:firstLine="0"/>
              <w:jc w:val="both"/>
              <w:rPr>
                <w:rFonts w:ascii="Arial" w:hAnsi="Arial"/>
                <w:noProof/>
                <w:sz w:val="18"/>
                <w:szCs w:val="18"/>
              </w:rPr>
            </w:pPr>
          </w:p>
        </w:tc>
        <w:tc>
          <w:tcPr>
            <w:tcW w:w="2960" w:type="dxa"/>
            <w:shd w:val="clear" w:color="auto" w:fill="D9D9D9"/>
            <w:tcMar>
              <w:top w:w="11" w:type="dxa"/>
              <w:left w:w="11" w:type="dxa"/>
              <w:bottom w:w="0" w:type="dxa"/>
              <w:right w:w="11" w:type="dxa"/>
            </w:tcMar>
            <w:vAlign w:val="center"/>
          </w:tcPr>
          <w:p w:rsidR="003F294D" w:rsidRPr="0049240A" w:rsidRDefault="003F294D" w:rsidP="00F2299A">
            <w:pPr>
              <w:widowControl/>
              <w:tabs>
                <w:tab w:val="decimal" w:pos="0"/>
              </w:tabs>
              <w:autoSpaceDE/>
              <w:autoSpaceDN/>
              <w:adjustRightInd/>
              <w:spacing w:line="240" w:lineRule="auto"/>
              <w:ind w:firstLineChars="0" w:firstLine="0"/>
              <w:rPr>
                <w:rFonts w:ascii="Arial" w:hAnsi="Arial"/>
                <w:noProof/>
                <w:sz w:val="18"/>
                <w:szCs w:val="18"/>
              </w:rPr>
            </w:pPr>
            <w:r w:rsidRPr="0049240A">
              <w:rPr>
                <w:rFonts w:ascii="Arial" w:hAnsi="Arial" w:hint="eastAsia"/>
                <w:noProof/>
                <w:kern w:val="24"/>
                <w:sz w:val="18"/>
                <w:szCs w:val="18"/>
              </w:rPr>
              <w:t>SR8800</w:t>
            </w:r>
            <w:r w:rsidRPr="0049240A">
              <w:rPr>
                <w:rFonts w:ascii="Arial" w:hAnsi="Arial" w:hint="eastAsia"/>
                <w:noProof/>
                <w:kern w:val="24"/>
                <w:sz w:val="18"/>
                <w:szCs w:val="18"/>
              </w:rPr>
              <w:t>（模块）</w:t>
            </w:r>
          </w:p>
        </w:tc>
        <w:tc>
          <w:tcPr>
            <w:tcW w:w="1965" w:type="dxa"/>
            <w:shd w:val="clear" w:color="auto" w:fill="auto"/>
            <w:vAlign w:val="center"/>
          </w:tcPr>
          <w:p w:rsidR="003F294D" w:rsidRPr="0049240A" w:rsidRDefault="003F294D" w:rsidP="00F2299A">
            <w:pPr>
              <w:widowControl/>
              <w:tabs>
                <w:tab w:val="decimal" w:pos="0"/>
              </w:tabs>
              <w:autoSpaceDE/>
              <w:autoSpaceDN/>
              <w:adjustRightInd/>
              <w:spacing w:line="240" w:lineRule="auto"/>
              <w:ind w:firstLineChars="0" w:firstLine="0"/>
              <w:jc w:val="center"/>
              <w:rPr>
                <w:rFonts w:ascii="Arial" w:hAnsi="Arial"/>
                <w:noProof/>
                <w:kern w:val="24"/>
                <w:sz w:val="18"/>
                <w:szCs w:val="18"/>
              </w:rPr>
            </w:pPr>
            <w:r w:rsidRPr="0049240A">
              <w:rPr>
                <w:rFonts w:ascii="Arial" w:hAnsi="Arial" w:hint="eastAsia"/>
                <w:noProof/>
                <w:kern w:val="24"/>
                <w:sz w:val="18"/>
                <w:szCs w:val="18"/>
              </w:rPr>
              <w:t>ESS/HASA/</w:t>
            </w:r>
            <w:r w:rsidRPr="0049240A">
              <w:rPr>
                <w:rFonts w:ascii="Arial" w:hAnsi="Arial" w:hint="eastAsia"/>
                <w:noProof/>
                <w:kern w:val="24"/>
                <w:sz w:val="18"/>
                <w:szCs w:val="18"/>
              </w:rPr>
              <w:t>动态老化</w:t>
            </w:r>
          </w:p>
        </w:tc>
        <w:tc>
          <w:tcPr>
            <w:tcW w:w="1379" w:type="dxa"/>
            <w:shd w:val="clear" w:color="auto" w:fill="auto"/>
            <w:vAlign w:val="center"/>
          </w:tcPr>
          <w:p w:rsidR="003F294D" w:rsidRPr="0049240A" w:rsidRDefault="003F294D" w:rsidP="00F2299A">
            <w:pPr>
              <w:widowControl/>
              <w:tabs>
                <w:tab w:val="decimal" w:pos="0"/>
              </w:tabs>
              <w:autoSpaceDE/>
              <w:autoSpaceDN/>
              <w:adjustRightInd/>
              <w:spacing w:line="240" w:lineRule="auto"/>
              <w:ind w:firstLineChars="0" w:firstLine="0"/>
              <w:jc w:val="center"/>
              <w:rPr>
                <w:rFonts w:ascii="Arial" w:hAnsi="Arial"/>
                <w:noProof/>
                <w:kern w:val="24"/>
                <w:sz w:val="18"/>
                <w:szCs w:val="18"/>
              </w:rPr>
            </w:pPr>
            <w:r w:rsidRPr="0049240A">
              <w:rPr>
                <w:rFonts w:ascii="Arial" w:hAnsi="Arial" w:hint="eastAsia"/>
                <w:noProof/>
                <w:kern w:val="24"/>
                <w:sz w:val="18"/>
                <w:szCs w:val="18"/>
              </w:rPr>
              <w:t>ESS(100%)</w:t>
            </w:r>
          </w:p>
        </w:tc>
      </w:tr>
      <w:tr w:rsidR="0049240A" w:rsidRPr="0049240A" w:rsidTr="00F2299A">
        <w:trPr>
          <w:trHeight w:val="362"/>
          <w:jc w:val="center"/>
        </w:trPr>
        <w:tc>
          <w:tcPr>
            <w:tcW w:w="1004" w:type="dxa"/>
            <w:vMerge/>
            <w:shd w:val="clear" w:color="auto" w:fill="D9D9D9"/>
            <w:vAlign w:val="center"/>
          </w:tcPr>
          <w:p w:rsidR="003F294D" w:rsidRPr="0049240A" w:rsidRDefault="003F294D" w:rsidP="00F2299A">
            <w:pPr>
              <w:widowControl/>
              <w:tabs>
                <w:tab w:val="decimal" w:pos="0"/>
              </w:tabs>
              <w:autoSpaceDE/>
              <w:autoSpaceDN/>
              <w:adjustRightInd/>
              <w:spacing w:line="240" w:lineRule="auto"/>
              <w:ind w:firstLineChars="0" w:firstLine="0"/>
              <w:jc w:val="both"/>
              <w:rPr>
                <w:rFonts w:ascii="Arial" w:hAnsi="Arial"/>
                <w:noProof/>
                <w:sz w:val="18"/>
                <w:szCs w:val="18"/>
              </w:rPr>
            </w:pPr>
          </w:p>
        </w:tc>
        <w:tc>
          <w:tcPr>
            <w:tcW w:w="2960" w:type="dxa"/>
            <w:shd w:val="clear" w:color="auto" w:fill="D9D9D9"/>
            <w:tcMar>
              <w:top w:w="11" w:type="dxa"/>
              <w:left w:w="11" w:type="dxa"/>
              <w:bottom w:w="0" w:type="dxa"/>
              <w:right w:w="11" w:type="dxa"/>
            </w:tcMar>
            <w:vAlign w:val="center"/>
          </w:tcPr>
          <w:p w:rsidR="003F294D" w:rsidRPr="0049240A" w:rsidRDefault="003F294D" w:rsidP="00F2299A">
            <w:pPr>
              <w:widowControl/>
              <w:tabs>
                <w:tab w:val="decimal" w:pos="0"/>
              </w:tabs>
              <w:autoSpaceDE/>
              <w:autoSpaceDN/>
              <w:adjustRightInd/>
              <w:spacing w:line="240" w:lineRule="auto"/>
              <w:ind w:firstLineChars="0" w:firstLine="0"/>
              <w:rPr>
                <w:rFonts w:ascii="Arial" w:hAnsi="Arial"/>
                <w:noProof/>
                <w:sz w:val="18"/>
                <w:szCs w:val="18"/>
              </w:rPr>
            </w:pPr>
            <w:r w:rsidRPr="0049240A">
              <w:rPr>
                <w:rFonts w:ascii="Arial" w:hAnsi="Arial" w:hint="eastAsia"/>
                <w:noProof/>
                <w:kern w:val="24"/>
                <w:sz w:val="18"/>
                <w:szCs w:val="18"/>
              </w:rPr>
              <w:t>SR8800</w:t>
            </w:r>
            <w:r w:rsidRPr="0049240A">
              <w:rPr>
                <w:rFonts w:ascii="Arial" w:hAnsi="Arial" w:hint="eastAsia"/>
                <w:noProof/>
                <w:kern w:val="24"/>
                <w:sz w:val="18"/>
                <w:szCs w:val="18"/>
              </w:rPr>
              <w:t>（子卡）</w:t>
            </w:r>
          </w:p>
        </w:tc>
        <w:tc>
          <w:tcPr>
            <w:tcW w:w="1965" w:type="dxa"/>
            <w:shd w:val="clear" w:color="auto" w:fill="auto"/>
            <w:vAlign w:val="center"/>
          </w:tcPr>
          <w:p w:rsidR="003F294D" w:rsidRPr="0049240A" w:rsidRDefault="003F294D" w:rsidP="00F2299A">
            <w:pPr>
              <w:widowControl/>
              <w:tabs>
                <w:tab w:val="decimal" w:pos="0"/>
              </w:tabs>
              <w:autoSpaceDE/>
              <w:autoSpaceDN/>
              <w:adjustRightInd/>
              <w:spacing w:line="240" w:lineRule="auto"/>
              <w:ind w:firstLineChars="0" w:firstLine="0"/>
              <w:jc w:val="center"/>
              <w:rPr>
                <w:rFonts w:ascii="Arial" w:hAnsi="Arial"/>
                <w:noProof/>
                <w:kern w:val="24"/>
                <w:sz w:val="18"/>
                <w:szCs w:val="18"/>
              </w:rPr>
            </w:pPr>
            <w:r w:rsidRPr="0049240A">
              <w:rPr>
                <w:rFonts w:ascii="Arial" w:hAnsi="Arial" w:hint="eastAsia"/>
                <w:noProof/>
                <w:kern w:val="24"/>
                <w:sz w:val="18"/>
                <w:szCs w:val="18"/>
              </w:rPr>
              <w:t>HASA</w:t>
            </w:r>
          </w:p>
        </w:tc>
        <w:tc>
          <w:tcPr>
            <w:tcW w:w="1379" w:type="dxa"/>
            <w:shd w:val="clear" w:color="auto" w:fill="auto"/>
            <w:vAlign w:val="center"/>
          </w:tcPr>
          <w:p w:rsidR="003F294D" w:rsidRPr="0049240A" w:rsidRDefault="005A39F3" w:rsidP="00F2299A">
            <w:pPr>
              <w:widowControl/>
              <w:tabs>
                <w:tab w:val="decimal" w:pos="0"/>
              </w:tabs>
              <w:autoSpaceDE/>
              <w:autoSpaceDN/>
              <w:adjustRightInd/>
              <w:spacing w:line="240" w:lineRule="auto"/>
              <w:ind w:firstLineChars="0" w:firstLine="0"/>
              <w:jc w:val="center"/>
              <w:rPr>
                <w:rFonts w:ascii="Arial" w:hAnsi="Arial"/>
                <w:noProof/>
                <w:kern w:val="24"/>
                <w:sz w:val="18"/>
                <w:szCs w:val="18"/>
              </w:rPr>
            </w:pPr>
            <w:r w:rsidRPr="0049240A">
              <w:rPr>
                <w:rFonts w:ascii="Arial" w:hAnsi="Arial" w:hint="eastAsia"/>
                <w:noProof/>
                <w:kern w:val="24"/>
                <w:sz w:val="18"/>
                <w:szCs w:val="18"/>
              </w:rPr>
              <w:t>ESS</w:t>
            </w:r>
            <w:r w:rsidR="003F294D" w:rsidRPr="0049240A">
              <w:rPr>
                <w:rFonts w:ascii="Arial" w:hAnsi="Arial" w:hint="eastAsia"/>
                <w:noProof/>
                <w:kern w:val="24"/>
                <w:sz w:val="18"/>
                <w:szCs w:val="18"/>
              </w:rPr>
              <w:t>(100%)</w:t>
            </w:r>
          </w:p>
        </w:tc>
      </w:tr>
      <w:tr w:rsidR="0049240A" w:rsidRPr="0049240A" w:rsidTr="00F2299A">
        <w:trPr>
          <w:trHeight w:val="362"/>
          <w:jc w:val="center"/>
        </w:trPr>
        <w:tc>
          <w:tcPr>
            <w:tcW w:w="1004" w:type="dxa"/>
            <w:vMerge/>
            <w:shd w:val="clear" w:color="auto" w:fill="D9D9D9"/>
            <w:vAlign w:val="center"/>
          </w:tcPr>
          <w:p w:rsidR="003F294D" w:rsidRPr="0049240A" w:rsidRDefault="003F294D" w:rsidP="00F2299A">
            <w:pPr>
              <w:widowControl/>
              <w:tabs>
                <w:tab w:val="decimal" w:pos="0"/>
              </w:tabs>
              <w:autoSpaceDE/>
              <w:autoSpaceDN/>
              <w:adjustRightInd/>
              <w:spacing w:line="240" w:lineRule="auto"/>
              <w:ind w:firstLineChars="0" w:firstLine="0"/>
              <w:jc w:val="both"/>
              <w:rPr>
                <w:rFonts w:ascii="Arial" w:hAnsi="Arial"/>
                <w:noProof/>
                <w:sz w:val="18"/>
                <w:szCs w:val="18"/>
              </w:rPr>
            </w:pPr>
          </w:p>
        </w:tc>
        <w:tc>
          <w:tcPr>
            <w:tcW w:w="2960" w:type="dxa"/>
            <w:shd w:val="clear" w:color="auto" w:fill="D9D9D9"/>
            <w:tcMar>
              <w:top w:w="11" w:type="dxa"/>
              <w:left w:w="11" w:type="dxa"/>
              <w:bottom w:w="0" w:type="dxa"/>
              <w:right w:w="11" w:type="dxa"/>
            </w:tcMar>
            <w:vAlign w:val="center"/>
          </w:tcPr>
          <w:p w:rsidR="003F294D" w:rsidRPr="0049240A" w:rsidRDefault="003F294D" w:rsidP="00F2299A">
            <w:pPr>
              <w:widowControl/>
              <w:tabs>
                <w:tab w:val="decimal" w:pos="0"/>
              </w:tabs>
              <w:autoSpaceDE/>
              <w:autoSpaceDN/>
              <w:adjustRightInd/>
              <w:spacing w:line="240" w:lineRule="auto"/>
              <w:ind w:firstLineChars="0" w:firstLine="0"/>
              <w:rPr>
                <w:rFonts w:ascii="Arial" w:hAnsi="Arial"/>
                <w:noProof/>
                <w:sz w:val="18"/>
                <w:szCs w:val="18"/>
              </w:rPr>
            </w:pPr>
            <w:r w:rsidRPr="0049240A">
              <w:rPr>
                <w:rFonts w:ascii="Arial" w:hAnsi="Arial" w:hint="eastAsia"/>
                <w:noProof/>
                <w:kern w:val="24"/>
                <w:sz w:val="18"/>
                <w:szCs w:val="18"/>
              </w:rPr>
              <w:t>SR6600</w:t>
            </w:r>
          </w:p>
        </w:tc>
        <w:tc>
          <w:tcPr>
            <w:tcW w:w="1965" w:type="dxa"/>
            <w:shd w:val="clear" w:color="auto" w:fill="auto"/>
            <w:vAlign w:val="center"/>
          </w:tcPr>
          <w:p w:rsidR="003F294D" w:rsidRPr="0049240A" w:rsidRDefault="003F294D" w:rsidP="00F2299A">
            <w:pPr>
              <w:widowControl/>
              <w:tabs>
                <w:tab w:val="decimal" w:pos="0"/>
              </w:tabs>
              <w:autoSpaceDE/>
              <w:autoSpaceDN/>
              <w:adjustRightInd/>
              <w:spacing w:line="240" w:lineRule="auto"/>
              <w:ind w:firstLineChars="0" w:firstLine="0"/>
              <w:jc w:val="center"/>
              <w:rPr>
                <w:rFonts w:ascii="Arial" w:hAnsi="Arial"/>
                <w:noProof/>
                <w:kern w:val="24"/>
                <w:sz w:val="18"/>
                <w:szCs w:val="18"/>
              </w:rPr>
            </w:pPr>
            <w:r w:rsidRPr="0049240A">
              <w:rPr>
                <w:rFonts w:ascii="Arial" w:hAnsi="Arial" w:hint="eastAsia"/>
                <w:noProof/>
                <w:kern w:val="24"/>
                <w:sz w:val="18"/>
                <w:szCs w:val="18"/>
              </w:rPr>
              <w:t>ESS/HASA/</w:t>
            </w:r>
            <w:r w:rsidRPr="0049240A">
              <w:rPr>
                <w:rFonts w:ascii="Arial" w:hAnsi="Arial" w:hint="eastAsia"/>
                <w:noProof/>
                <w:kern w:val="24"/>
                <w:sz w:val="18"/>
                <w:szCs w:val="18"/>
              </w:rPr>
              <w:t>动态老化</w:t>
            </w:r>
          </w:p>
        </w:tc>
        <w:tc>
          <w:tcPr>
            <w:tcW w:w="1379" w:type="dxa"/>
            <w:shd w:val="clear" w:color="auto" w:fill="auto"/>
            <w:vAlign w:val="center"/>
          </w:tcPr>
          <w:p w:rsidR="003F294D" w:rsidRPr="0049240A" w:rsidRDefault="003F294D" w:rsidP="00F2299A">
            <w:pPr>
              <w:widowControl/>
              <w:tabs>
                <w:tab w:val="decimal" w:pos="0"/>
              </w:tabs>
              <w:autoSpaceDE/>
              <w:autoSpaceDN/>
              <w:adjustRightInd/>
              <w:spacing w:line="240" w:lineRule="auto"/>
              <w:ind w:firstLineChars="0" w:firstLine="0"/>
              <w:jc w:val="center"/>
              <w:rPr>
                <w:rFonts w:ascii="Arial" w:hAnsi="Arial"/>
                <w:noProof/>
                <w:kern w:val="24"/>
                <w:sz w:val="18"/>
                <w:szCs w:val="18"/>
              </w:rPr>
            </w:pPr>
            <w:r w:rsidRPr="0049240A">
              <w:rPr>
                <w:rFonts w:ascii="Arial" w:hAnsi="Arial" w:hint="eastAsia"/>
                <w:noProof/>
                <w:kern w:val="24"/>
                <w:sz w:val="18"/>
                <w:szCs w:val="18"/>
              </w:rPr>
              <w:t>ESS(100%)</w:t>
            </w:r>
          </w:p>
        </w:tc>
      </w:tr>
      <w:tr w:rsidR="0049240A" w:rsidRPr="0049240A" w:rsidTr="00F2299A">
        <w:trPr>
          <w:trHeight w:val="362"/>
          <w:jc w:val="center"/>
        </w:trPr>
        <w:tc>
          <w:tcPr>
            <w:tcW w:w="1004" w:type="dxa"/>
            <w:vMerge/>
            <w:shd w:val="clear" w:color="auto" w:fill="D9D9D9"/>
            <w:vAlign w:val="center"/>
          </w:tcPr>
          <w:p w:rsidR="003F294D" w:rsidRPr="0049240A" w:rsidRDefault="003F294D" w:rsidP="00F2299A">
            <w:pPr>
              <w:widowControl/>
              <w:tabs>
                <w:tab w:val="decimal" w:pos="0"/>
              </w:tabs>
              <w:autoSpaceDE/>
              <w:autoSpaceDN/>
              <w:adjustRightInd/>
              <w:spacing w:line="240" w:lineRule="auto"/>
              <w:ind w:firstLineChars="0" w:firstLine="0"/>
              <w:jc w:val="both"/>
              <w:rPr>
                <w:rFonts w:ascii="Arial" w:hAnsi="Arial"/>
                <w:noProof/>
                <w:sz w:val="18"/>
                <w:szCs w:val="18"/>
              </w:rPr>
            </w:pPr>
          </w:p>
        </w:tc>
        <w:tc>
          <w:tcPr>
            <w:tcW w:w="2960" w:type="dxa"/>
            <w:shd w:val="clear" w:color="auto" w:fill="D9D9D9"/>
            <w:tcMar>
              <w:top w:w="11" w:type="dxa"/>
              <w:left w:w="11" w:type="dxa"/>
              <w:bottom w:w="0" w:type="dxa"/>
              <w:right w:w="11" w:type="dxa"/>
            </w:tcMar>
            <w:vAlign w:val="center"/>
          </w:tcPr>
          <w:p w:rsidR="003F294D" w:rsidRPr="0049240A" w:rsidRDefault="003F294D" w:rsidP="00F2299A">
            <w:pPr>
              <w:widowControl/>
              <w:tabs>
                <w:tab w:val="decimal" w:pos="0"/>
              </w:tabs>
              <w:autoSpaceDE/>
              <w:autoSpaceDN/>
              <w:adjustRightInd/>
              <w:spacing w:line="240" w:lineRule="auto"/>
              <w:ind w:firstLineChars="0" w:firstLine="0"/>
              <w:jc w:val="both"/>
              <w:rPr>
                <w:rFonts w:ascii="Arial" w:hAnsi="Arial"/>
                <w:noProof/>
                <w:sz w:val="18"/>
                <w:szCs w:val="18"/>
              </w:rPr>
            </w:pPr>
            <w:r w:rsidRPr="0049240A">
              <w:rPr>
                <w:rFonts w:ascii="Arial" w:hAnsi="Arial" w:hint="eastAsia"/>
                <w:noProof/>
                <w:kern w:val="24"/>
                <w:sz w:val="18"/>
                <w:szCs w:val="18"/>
              </w:rPr>
              <w:t>安全（</w:t>
            </w:r>
            <w:r w:rsidRPr="0049240A">
              <w:rPr>
                <w:rFonts w:ascii="Arial" w:hAnsi="Arial"/>
                <w:noProof/>
                <w:kern w:val="24"/>
                <w:sz w:val="18"/>
                <w:szCs w:val="18"/>
              </w:rPr>
              <w:t>M9000</w:t>
            </w:r>
            <w:r w:rsidRPr="0049240A">
              <w:rPr>
                <w:rFonts w:ascii="Arial" w:hAnsi="Arial" w:hint="eastAsia"/>
                <w:noProof/>
                <w:kern w:val="24"/>
                <w:sz w:val="18"/>
                <w:szCs w:val="18"/>
              </w:rPr>
              <w:t>）</w:t>
            </w:r>
          </w:p>
        </w:tc>
        <w:tc>
          <w:tcPr>
            <w:tcW w:w="1965" w:type="dxa"/>
            <w:shd w:val="clear" w:color="auto" w:fill="auto"/>
            <w:vAlign w:val="center"/>
          </w:tcPr>
          <w:p w:rsidR="003F294D" w:rsidRPr="0049240A" w:rsidRDefault="003F294D" w:rsidP="00F2299A">
            <w:pPr>
              <w:widowControl/>
              <w:tabs>
                <w:tab w:val="decimal" w:pos="0"/>
              </w:tabs>
              <w:autoSpaceDE/>
              <w:autoSpaceDN/>
              <w:adjustRightInd/>
              <w:spacing w:line="240" w:lineRule="auto"/>
              <w:ind w:firstLineChars="0" w:firstLine="0"/>
              <w:jc w:val="center"/>
              <w:rPr>
                <w:rFonts w:ascii="Arial" w:hAnsi="Arial"/>
                <w:noProof/>
                <w:kern w:val="24"/>
                <w:sz w:val="18"/>
                <w:szCs w:val="18"/>
              </w:rPr>
            </w:pPr>
            <w:r w:rsidRPr="0049240A">
              <w:rPr>
                <w:rFonts w:ascii="Arial" w:hAnsi="Arial" w:hint="eastAsia"/>
                <w:noProof/>
                <w:kern w:val="24"/>
                <w:sz w:val="18"/>
                <w:szCs w:val="18"/>
              </w:rPr>
              <w:t>HASA</w:t>
            </w:r>
          </w:p>
        </w:tc>
        <w:tc>
          <w:tcPr>
            <w:tcW w:w="1379" w:type="dxa"/>
            <w:shd w:val="clear" w:color="auto" w:fill="auto"/>
            <w:vAlign w:val="center"/>
          </w:tcPr>
          <w:p w:rsidR="003F294D" w:rsidRPr="0049240A" w:rsidRDefault="003F294D" w:rsidP="00F2299A">
            <w:pPr>
              <w:widowControl/>
              <w:tabs>
                <w:tab w:val="decimal" w:pos="0"/>
              </w:tabs>
              <w:autoSpaceDE/>
              <w:autoSpaceDN/>
              <w:adjustRightInd/>
              <w:spacing w:line="240" w:lineRule="auto"/>
              <w:ind w:firstLineChars="0" w:firstLine="0"/>
              <w:jc w:val="center"/>
              <w:rPr>
                <w:rFonts w:ascii="Arial" w:hAnsi="Arial"/>
                <w:noProof/>
                <w:kern w:val="24"/>
                <w:sz w:val="18"/>
                <w:szCs w:val="18"/>
              </w:rPr>
            </w:pPr>
            <w:r w:rsidRPr="0049240A">
              <w:rPr>
                <w:rFonts w:ascii="Arial" w:hAnsi="Arial" w:hint="eastAsia"/>
                <w:noProof/>
                <w:kern w:val="24"/>
                <w:sz w:val="18"/>
                <w:szCs w:val="18"/>
              </w:rPr>
              <w:t>ESS(100%)</w:t>
            </w:r>
          </w:p>
        </w:tc>
      </w:tr>
      <w:tr w:rsidR="0049240A" w:rsidRPr="0049240A" w:rsidTr="00F2299A">
        <w:trPr>
          <w:trHeight w:val="306"/>
          <w:jc w:val="center"/>
        </w:trPr>
        <w:tc>
          <w:tcPr>
            <w:tcW w:w="1004" w:type="dxa"/>
            <w:vMerge w:val="restart"/>
            <w:shd w:val="clear" w:color="auto" w:fill="D9D9D9"/>
            <w:tcMar>
              <w:top w:w="11" w:type="dxa"/>
              <w:left w:w="11" w:type="dxa"/>
              <w:bottom w:w="0" w:type="dxa"/>
              <w:right w:w="11" w:type="dxa"/>
            </w:tcMar>
            <w:vAlign w:val="center"/>
          </w:tcPr>
          <w:p w:rsidR="003F294D" w:rsidRPr="0049240A" w:rsidRDefault="003F294D" w:rsidP="00F2299A">
            <w:pPr>
              <w:spacing w:line="240" w:lineRule="auto"/>
              <w:ind w:firstLineChars="0" w:firstLine="0"/>
              <w:rPr>
                <w:rFonts w:ascii="Arial" w:hAnsi="Arial"/>
                <w:noProof/>
                <w:kern w:val="24"/>
                <w:sz w:val="18"/>
                <w:szCs w:val="18"/>
              </w:rPr>
            </w:pPr>
            <w:r w:rsidRPr="0049240A">
              <w:rPr>
                <w:rFonts w:ascii="Arial" w:hAnsi="Arial" w:hint="eastAsia"/>
                <w:noProof/>
                <w:kern w:val="24"/>
                <w:sz w:val="18"/>
                <w:szCs w:val="18"/>
              </w:rPr>
              <w:t>数据中心交换机、安</w:t>
            </w:r>
            <w:r w:rsidRPr="0049240A">
              <w:rPr>
                <w:rFonts w:ascii="Arial" w:hAnsi="Arial" w:hint="eastAsia"/>
                <w:kern w:val="24"/>
                <w:sz w:val="18"/>
                <w:szCs w:val="18"/>
              </w:rPr>
              <w:t>全产品（中高端）</w:t>
            </w:r>
          </w:p>
        </w:tc>
        <w:tc>
          <w:tcPr>
            <w:tcW w:w="2960" w:type="dxa"/>
            <w:shd w:val="clear" w:color="auto" w:fill="D9D9D9"/>
            <w:tcMar>
              <w:top w:w="11" w:type="dxa"/>
              <w:left w:w="11" w:type="dxa"/>
              <w:bottom w:w="0" w:type="dxa"/>
              <w:right w:w="11" w:type="dxa"/>
            </w:tcMar>
            <w:vAlign w:val="center"/>
          </w:tcPr>
          <w:p w:rsidR="003F294D" w:rsidRPr="0049240A" w:rsidRDefault="003F294D" w:rsidP="00F2299A">
            <w:pPr>
              <w:widowControl/>
              <w:tabs>
                <w:tab w:val="decimal" w:pos="0"/>
              </w:tabs>
              <w:autoSpaceDE/>
              <w:autoSpaceDN/>
              <w:adjustRightInd/>
              <w:spacing w:line="240" w:lineRule="auto"/>
              <w:ind w:firstLineChars="0" w:firstLine="0"/>
              <w:rPr>
                <w:rFonts w:ascii="Arial" w:hAnsi="Arial"/>
                <w:noProof/>
                <w:sz w:val="18"/>
                <w:szCs w:val="18"/>
              </w:rPr>
            </w:pPr>
            <w:r w:rsidRPr="0049240A">
              <w:rPr>
                <w:rFonts w:ascii="Arial" w:hAnsi="Arial" w:hint="eastAsia"/>
                <w:noProof/>
                <w:kern w:val="24"/>
                <w:sz w:val="18"/>
                <w:szCs w:val="18"/>
              </w:rPr>
              <w:t>S5830</w:t>
            </w:r>
          </w:p>
        </w:tc>
        <w:tc>
          <w:tcPr>
            <w:tcW w:w="1965" w:type="dxa"/>
            <w:shd w:val="clear" w:color="auto" w:fill="auto"/>
            <w:vAlign w:val="center"/>
          </w:tcPr>
          <w:p w:rsidR="003F294D" w:rsidRPr="0049240A" w:rsidRDefault="003F294D" w:rsidP="00F2299A">
            <w:pPr>
              <w:widowControl/>
              <w:tabs>
                <w:tab w:val="decimal" w:pos="0"/>
              </w:tabs>
              <w:autoSpaceDE/>
              <w:autoSpaceDN/>
              <w:adjustRightInd/>
              <w:spacing w:line="240" w:lineRule="auto"/>
              <w:ind w:firstLineChars="0" w:firstLine="0"/>
              <w:jc w:val="center"/>
              <w:rPr>
                <w:rFonts w:ascii="Arial" w:hAnsi="Arial"/>
                <w:noProof/>
                <w:kern w:val="24"/>
                <w:sz w:val="18"/>
                <w:szCs w:val="18"/>
              </w:rPr>
            </w:pPr>
            <w:r w:rsidRPr="0049240A">
              <w:rPr>
                <w:rFonts w:ascii="Arial" w:hAnsi="Arial" w:hint="eastAsia"/>
                <w:noProof/>
                <w:kern w:val="24"/>
                <w:sz w:val="18"/>
                <w:szCs w:val="18"/>
              </w:rPr>
              <w:t>HASA</w:t>
            </w:r>
          </w:p>
        </w:tc>
        <w:tc>
          <w:tcPr>
            <w:tcW w:w="1379" w:type="dxa"/>
            <w:shd w:val="clear" w:color="auto" w:fill="auto"/>
            <w:vAlign w:val="center"/>
          </w:tcPr>
          <w:p w:rsidR="003F294D" w:rsidRPr="0049240A" w:rsidRDefault="003F294D" w:rsidP="00F2299A">
            <w:pPr>
              <w:widowControl/>
              <w:tabs>
                <w:tab w:val="decimal" w:pos="0"/>
              </w:tabs>
              <w:autoSpaceDE/>
              <w:autoSpaceDN/>
              <w:adjustRightInd/>
              <w:spacing w:line="240" w:lineRule="auto"/>
              <w:ind w:firstLineChars="0" w:firstLine="0"/>
              <w:jc w:val="center"/>
              <w:rPr>
                <w:rFonts w:ascii="Arial" w:hAnsi="Arial"/>
                <w:noProof/>
                <w:kern w:val="24"/>
                <w:sz w:val="18"/>
                <w:szCs w:val="18"/>
              </w:rPr>
            </w:pPr>
            <w:r w:rsidRPr="0049240A">
              <w:rPr>
                <w:rFonts w:ascii="Arial" w:hAnsi="Arial" w:hint="eastAsia"/>
                <w:noProof/>
                <w:kern w:val="24"/>
                <w:sz w:val="18"/>
                <w:szCs w:val="18"/>
              </w:rPr>
              <w:t>ESS(100%)</w:t>
            </w:r>
          </w:p>
        </w:tc>
      </w:tr>
      <w:tr w:rsidR="0049240A" w:rsidRPr="0049240A" w:rsidTr="00F2299A">
        <w:trPr>
          <w:trHeight w:val="306"/>
          <w:jc w:val="center"/>
        </w:trPr>
        <w:tc>
          <w:tcPr>
            <w:tcW w:w="1004" w:type="dxa"/>
            <w:vMerge/>
            <w:shd w:val="clear" w:color="auto" w:fill="D9D9D9"/>
            <w:tcMar>
              <w:top w:w="11" w:type="dxa"/>
              <w:left w:w="11" w:type="dxa"/>
              <w:bottom w:w="0" w:type="dxa"/>
              <w:right w:w="11" w:type="dxa"/>
            </w:tcMar>
            <w:vAlign w:val="center"/>
          </w:tcPr>
          <w:p w:rsidR="003F294D" w:rsidRPr="0049240A" w:rsidRDefault="003F294D" w:rsidP="00F2299A">
            <w:pPr>
              <w:spacing w:line="240" w:lineRule="auto"/>
              <w:ind w:firstLineChars="0" w:firstLine="0"/>
              <w:rPr>
                <w:rFonts w:ascii="Arial" w:hAnsi="Arial"/>
                <w:noProof/>
                <w:kern w:val="24"/>
                <w:sz w:val="18"/>
                <w:szCs w:val="18"/>
              </w:rPr>
            </w:pPr>
          </w:p>
        </w:tc>
        <w:tc>
          <w:tcPr>
            <w:tcW w:w="2960" w:type="dxa"/>
            <w:shd w:val="clear" w:color="auto" w:fill="D9D9D9"/>
            <w:tcMar>
              <w:top w:w="11" w:type="dxa"/>
              <w:left w:w="11" w:type="dxa"/>
              <w:bottom w:w="0" w:type="dxa"/>
              <w:right w:w="11" w:type="dxa"/>
            </w:tcMar>
            <w:vAlign w:val="center"/>
          </w:tcPr>
          <w:p w:rsidR="003F294D" w:rsidRPr="0049240A" w:rsidRDefault="003F294D" w:rsidP="00F2299A">
            <w:pPr>
              <w:widowControl/>
              <w:tabs>
                <w:tab w:val="decimal" w:pos="0"/>
              </w:tabs>
              <w:autoSpaceDE/>
              <w:autoSpaceDN/>
              <w:adjustRightInd/>
              <w:spacing w:line="240" w:lineRule="auto"/>
              <w:ind w:firstLineChars="0" w:firstLine="0"/>
              <w:rPr>
                <w:rFonts w:ascii="Arial" w:hAnsi="Arial"/>
                <w:noProof/>
                <w:sz w:val="18"/>
                <w:szCs w:val="18"/>
              </w:rPr>
            </w:pPr>
            <w:r w:rsidRPr="0049240A">
              <w:rPr>
                <w:rFonts w:ascii="Arial" w:hAnsi="Arial" w:hint="eastAsia"/>
                <w:noProof/>
                <w:kern w:val="24"/>
                <w:sz w:val="18"/>
                <w:szCs w:val="18"/>
              </w:rPr>
              <w:t>S5800</w:t>
            </w:r>
          </w:p>
        </w:tc>
        <w:tc>
          <w:tcPr>
            <w:tcW w:w="1965" w:type="dxa"/>
            <w:shd w:val="clear" w:color="auto" w:fill="auto"/>
            <w:vAlign w:val="center"/>
          </w:tcPr>
          <w:p w:rsidR="003F294D" w:rsidRPr="0049240A" w:rsidRDefault="003F294D" w:rsidP="00F2299A">
            <w:pPr>
              <w:widowControl/>
              <w:tabs>
                <w:tab w:val="decimal" w:pos="0"/>
              </w:tabs>
              <w:autoSpaceDE/>
              <w:autoSpaceDN/>
              <w:adjustRightInd/>
              <w:spacing w:line="240" w:lineRule="auto"/>
              <w:ind w:firstLineChars="0" w:firstLine="0"/>
              <w:jc w:val="center"/>
              <w:rPr>
                <w:rFonts w:ascii="Arial" w:hAnsi="Arial"/>
                <w:noProof/>
                <w:kern w:val="24"/>
                <w:sz w:val="18"/>
                <w:szCs w:val="18"/>
              </w:rPr>
            </w:pPr>
            <w:r w:rsidRPr="0049240A">
              <w:rPr>
                <w:rFonts w:ascii="Arial" w:hAnsi="Arial" w:hint="eastAsia"/>
                <w:noProof/>
                <w:kern w:val="24"/>
                <w:sz w:val="18"/>
                <w:szCs w:val="18"/>
              </w:rPr>
              <w:t>ESS/HASA/</w:t>
            </w:r>
            <w:r w:rsidRPr="0049240A">
              <w:rPr>
                <w:rFonts w:ascii="Arial" w:hAnsi="Arial" w:hint="eastAsia"/>
                <w:noProof/>
                <w:kern w:val="24"/>
                <w:sz w:val="18"/>
                <w:szCs w:val="18"/>
              </w:rPr>
              <w:t>动态老化</w:t>
            </w:r>
          </w:p>
        </w:tc>
        <w:tc>
          <w:tcPr>
            <w:tcW w:w="1379" w:type="dxa"/>
            <w:shd w:val="clear" w:color="auto" w:fill="auto"/>
            <w:vAlign w:val="center"/>
          </w:tcPr>
          <w:p w:rsidR="003F294D" w:rsidRPr="0049240A" w:rsidRDefault="003F294D" w:rsidP="00F2299A">
            <w:pPr>
              <w:widowControl/>
              <w:tabs>
                <w:tab w:val="decimal" w:pos="0"/>
              </w:tabs>
              <w:autoSpaceDE/>
              <w:autoSpaceDN/>
              <w:adjustRightInd/>
              <w:spacing w:line="240" w:lineRule="auto"/>
              <w:ind w:firstLineChars="0" w:firstLine="0"/>
              <w:jc w:val="center"/>
              <w:rPr>
                <w:rFonts w:ascii="Arial" w:hAnsi="Arial"/>
                <w:noProof/>
                <w:kern w:val="24"/>
                <w:sz w:val="18"/>
                <w:szCs w:val="18"/>
              </w:rPr>
            </w:pPr>
            <w:r w:rsidRPr="0049240A">
              <w:rPr>
                <w:rFonts w:ascii="Arial" w:hAnsi="Arial" w:hint="eastAsia"/>
                <w:noProof/>
                <w:kern w:val="24"/>
                <w:sz w:val="18"/>
                <w:szCs w:val="18"/>
              </w:rPr>
              <w:t>ESS(100%)</w:t>
            </w:r>
          </w:p>
        </w:tc>
      </w:tr>
      <w:tr w:rsidR="0049240A" w:rsidRPr="0049240A" w:rsidTr="00F2299A">
        <w:trPr>
          <w:trHeight w:val="306"/>
          <w:jc w:val="center"/>
        </w:trPr>
        <w:tc>
          <w:tcPr>
            <w:tcW w:w="1004" w:type="dxa"/>
            <w:vMerge/>
            <w:shd w:val="clear" w:color="auto" w:fill="D9D9D9"/>
            <w:tcMar>
              <w:top w:w="11" w:type="dxa"/>
              <w:left w:w="11" w:type="dxa"/>
              <w:bottom w:w="0" w:type="dxa"/>
              <w:right w:w="11" w:type="dxa"/>
            </w:tcMar>
            <w:vAlign w:val="center"/>
          </w:tcPr>
          <w:p w:rsidR="003F294D" w:rsidRPr="0049240A" w:rsidRDefault="003F294D" w:rsidP="00F2299A">
            <w:pPr>
              <w:spacing w:line="240" w:lineRule="auto"/>
              <w:ind w:firstLineChars="0" w:firstLine="0"/>
              <w:rPr>
                <w:rFonts w:ascii="Arial" w:hAnsi="Arial"/>
                <w:noProof/>
                <w:kern w:val="24"/>
                <w:sz w:val="18"/>
                <w:szCs w:val="18"/>
              </w:rPr>
            </w:pPr>
          </w:p>
        </w:tc>
        <w:tc>
          <w:tcPr>
            <w:tcW w:w="2960" w:type="dxa"/>
            <w:shd w:val="clear" w:color="auto" w:fill="D9D9D9"/>
            <w:tcMar>
              <w:top w:w="11" w:type="dxa"/>
              <w:left w:w="11" w:type="dxa"/>
              <w:bottom w:w="0" w:type="dxa"/>
              <w:right w:w="11" w:type="dxa"/>
            </w:tcMar>
            <w:vAlign w:val="center"/>
          </w:tcPr>
          <w:p w:rsidR="003F294D" w:rsidRPr="0049240A" w:rsidRDefault="003F294D" w:rsidP="00F2299A">
            <w:pPr>
              <w:widowControl/>
              <w:tabs>
                <w:tab w:val="decimal" w:pos="0"/>
              </w:tabs>
              <w:autoSpaceDE/>
              <w:autoSpaceDN/>
              <w:adjustRightInd/>
              <w:spacing w:line="240" w:lineRule="auto"/>
              <w:ind w:firstLineChars="0" w:firstLine="0"/>
              <w:rPr>
                <w:rFonts w:ascii="Arial" w:hAnsi="Arial"/>
                <w:noProof/>
                <w:sz w:val="18"/>
                <w:szCs w:val="18"/>
              </w:rPr>
            </w:pPr>
            <w:r w:rsidRPr="0049240A">
              <w:rPr>
                <w:rFonts w:ascii="Arial" w:hAnsi="Arial" w:hint="eastAsia"/>
                <w:noProof/>
                <w:kern w:val="24"/>
                <w:sz w:val="18"/>
                <w:szCs w:val="18"/>
              </w:rPr>
              <w:t>S6800</w:t>
            </w:r>
          </w:p>
        </w:tc>
        <w:tc>
          <w:tcPr>
            <w:tcW w:w="1965" w:type="dxa"/>
            <w:shd w:val="clear" w:color="auto" w:fill="auto"/>
            <w:vAlign w:val="center"/>
          </w:tcPr>
          <w:p w:rsidR="003F294D" w:rsidRPr="0049240A" w:rsidRDefault="003F294D" w:rsidP="00F2299A">
            <w:pPr>
              <w:widowControl/>
              <w:tabs>
                <w:tab w:val="decimal" w:pos="0"/>
              </w:tabs>
              <w:autoSpaceDE/>
              <w:autoSpaceDN/>
              <w:adjustRightInd/>
              <w:spacing w:line="240" w:lineRule="auto"/>
              <w:ind w:firstLineChars="0" w:firstLine="0"/>
              <w:jc w:val="center"/>
              <w:rPr>
                <w:rFonts w:ascii="Arial" w:hAnsi="Arial"/>
                <w:noProof/>
                <w:kern w:val="24"/>
                <w:sz w:val="18"/>
                <w:szCs w:val="18"/>
              </w:rPr>
            </w:pPr>
            <w:r w:rsidRPr="0049240A">
              <w:rPr>
                <w:rFonts w:ascii="Arial" w:hAnsi="Arial" w:hint="eastAsia"/>
                <w:noProof/>
                <w:kern w:val="24"/>
                <w:sz w:val="18"/>
                <w:szCs w:val="18"/>
              </w:rPr>
              <w:t>ESS</w:t>
            </w:r>
          </w:p>
        </w:tc>
        <w:tc>
          <w:tcPr>
            <w:tcW w:w="1379" w:type="dxa"/>
            <w:shd w:val="clear" w:color="auto" w:fill="auto"/>
            <w:vAlign w:val="center"/>
          </w:tcPr>
          <w:p w:rsidR="003F294D" w:rsidRPr="0049240A" w:rsidRDefault="003F294D" w:rsidP="00F2299A">
            <w:pPr>
              <w:widowControl/>
              <w:tabs>
                <w:tab w:val="decimal" w:pos="0"/>
              </w:tabs>
              <w:autoSpaceDE/>
              <w:autoSpaceDN/>
              <w:adjustRightInd/>
              <w:spacing w:line="240" w:lineRule="auto"/>
              <w:ind w:firstLineChars="0" w:firstLine="0"/>
              <w:jc w:val="center"/>
              <w:rPr>
                <w:rFonts w:ascii="Arial" w:hAnsi="Arial"/>
                <w:noProof/>
                <w:kern w:val="24"/>
                <w:sz w:val="18"/>
                <w:szCs w:val="18"/>
              </w:rPr>
            </w:pPr>
            <w:r w:rsidRPr="0049240A">
              <w:rPr>
                <w:rFonts w:ascii="Arial" w:hAnsi="Arial" w:hint="eastAsia"/>
                <w:noProof/>
                <w:kern w:val="24"/>
                <w:sz w:val="18"/>
                <w:szCs w:val="18"/>
              </w:rPr>
              <w:t>ESS(100%)</w:t>
            </w:r>
          </w:p>
        </w:tc>
      </w:tr>
      <w:tr w:rsidR="0049240A" w:rsidRPr="0049240A" w:rsidTr="00F2299A">
        <w:trPr>
          <w:trHeight w:val="306"/>
          <w:jc w:val="center"/>
        </w:trPr>
        <w:tc>
          <w:tcPr>
            <w:tcW w:w="1004" w:type="dxa"/>
            <w:vMerge/>
            <w:shd w:val="clear" w:color="auto" w:fill="D9D9D9"/>
            <w:tcMar>
              <w:top w:w="11" w:type="dxa"/>
              <w:left w:w="11" w:type="dxa"/>
              <w:bottom w:w="0" w:type="dxa"/>
              <w:right w:w="11" w:type="dxa"/>
            </w:tcMar>
            <w:vAlign w:val="center"/>
          </w:tcPr>
          <w:p w:rsidR="003F294D" w:rsidRPr="0049240A" w:rsidRDefault="003F294D" w:rsidP="00F2299A">
            <w:pPr>
              <w:spacing w:line="240" w:lineRule="auto"/>
              <w:ind w:firstLineChars="0" w:firstLine="0"/>
              <w:rPr>
                <w:rFonts w:ascii="Arial" w:hAnsi="Arial"/>
                <w:noProof/>
                <w:kern w:val="24"/>
                <w:sz w:val="18"/>
                <w:szCs w:val="18"/>
              </w:rPr>
            </w:pPr>
          </w:p>
        </w:tc>
        <w:tc>
          <w:tcPr>
            <w:tcW w:w="2960" w:type="dxa"/>
            <w:shd w:val="clear" w:color="auto" w:fill="D9D9D9"/>
            <w:tcMar>
              <w:top w:w="11" w:type="dxa"/>
              <w:left w:w="11" w:type="dxa"/>
              <w:bottom w:w="0" w:type="dxa"/>
              <w:right w:w="11" w:type="dxa"/>
            </w:tcMar>
            <w:vAlign w:val="center"/>
          </w:tcPr>
          <w:p w:rsidR="003F294D" w:rsidRPr="0049240A" w:rsidRDefault="003F294D" w:rsidP="00F2299A">
            <w:pPr>
              <w:widowControl/>
              <w:tabs>
                <w:tab w:val="decimal" w:pos="0"/>
              </w:tabs>
              <w:autoSpaceDE/>
              <w:autoSpaceDN/>
              <w:adjustRightInd/>
              <w:spacing w:line="240" w:lineRule="auto"/>
              <w:ind w:firstLineChars="0" w:firstLine="0"/>
              <w:rPr>
                <w:rFonts w:ascii="Arial" w:hAnsi="Arial"/>
                <w:noProof/>
                <w:sz w:val="18"/>
                <w:szCs w:val="18"/>
              </w:rPr>
            </w:pPr>
            <w:r w:rsidRPr="0049240A">
              <w:rPr>
                <w:rFonts w:ascii="Arial" w:hAnsi="Arial" w:hint="eastAsia"/>
                <w:noProof/>
                <w:kern w:val="24"/>
                <w:sz w:val="18"/>
                <w:szCs w:val="18"/>
              </w:rPr>
              <w:t>S9800</w:t>
            </w:r>
          </w:p>
        </w:tc>
        <w:tc>
          <w:tcPr>
            <w:tcW w:w="1965" w:type="dxa"/>
            <w:shd w:val="clear" w:color="auto" w:fill="auto"/>
            <w:vAlign w:val="center"/>
          </w:tcPr>
          <w:p w:rsidR="003F294D" w:rsidRPr="0049240A" w:rsidRDefault="003F294D" w:rsidP="00F2299A">
            <w:pPr>
              <w:widowControl/>
              <w:tabs>
                <w:tab w:val="decimal" w:pos="0"/>
              </w:tabs>
              <w:autoSpaceDE/>
              <w:autoSpaceDN/>
              <w:adjustRightInd/>
              <w:spacing w:line="240" w:lineRule="auto"/>
              <w:ind w:firstLineChars="0" w:firstLine="0"/>
              <w:jc w:val="center"/>
              <w:rPr>
                <w:rFonts w:ascii="Arial" w:hAnsi="Arial"/>
                <w:noProof/>
                <w:kern w:val="24"/>
                <w:sz w:val="18"/>
                <w:szCs w:val="18"/>
              </w:rPr>
            </w:pPr>
            <w:r w:rsidRPr="0049240A">
              <w:rPr>
                <w:rFonts w:ascii="Arial" w:hAnsi="Arial" w:hint="eastAsia"/>
                <w:noProof/>
                <w:kern w:val="24"/>
                <w:sz w:val="18"/>
                <w:szCs w:val="18"/>
              </w:rPr>
              <w:t>HASA/</w:t>
            </w:r>
            <w:r w:rsidRPr="0049240A">
              <w:rPr>
                <w:rFonts w:ascii="Arial" w:hAnsi="Arial" w:hint="eastAsia"/>
                <w:noProof/>
                <w:kern w:val="24"/>
                <w:sz w:val="18"/>
                <w:szCs w:val="18"/>
              </w:rPr>
              <w:t>动态老化</w:t>
            </w:r>
          </w:p>
        </w:tc>
        <w:tc>
          <w:tcPr>
            <w:tcW w:w="1379" w:type="dxa"/>
            <w:shd w:val="clear" w:color="auto" w:fill="auto"/>
            <w:vAlign w:val="center"/>
          </w:tcPr>
          <w:p w:rsidR="003F294D" w:rsidRPr="0049240A" w:rsidRDefault="003F294D" w:rsidP="00F2299A">
            <w:pPr>
              <w:widowControl/>
              <w:tabs>
                <w:tab w:val="decimal" w:pos="0"/>
              </w:tabs>
              <w:autoSpaceDE/>
              <w:autoSpaceDN/>
              <w:adjustRightInd/>
              <w:spacing w:line="240" w:lineRule="auto"/>
              <w:ind w:firstLineChars="0" w:firstLine="0"/>
              <w:jc w:val="center"/>
              <w:rPr>
                <w:rFonts w:ascii="Arial" w:hAnsi="Arial"/>
                <w:noProof/>
                <w:kern w:val="24"/>
                <w:sz w:val="18"/>
                <w:szCs w:val="18"/>
              </w:rPr>
            </w:pPr>
            <w:r w:rsidRPr="0049240A">
              <w:rPr>
                <w:rFonts w:ascii="Arial" w:hAnsi="Arial" w:hint="eastAsia"/>
                <w:noProof/>
                <w:kern w:val="24"/>
                <w:sz w:val="18"/>
                <w:szCs w:val="18"/>
              </w:rPr>
              <w:t>ESS(100%)</w:t>
            </w:r>
          </w:p>
        </w:tc>
      </w:tr>
      <w:tr w:rsidR="0049240A" w:rsidRPr="0049240A" w:rsidTr="00F2299A">
        <w:trPr>
          <w:trHeight w:val="306"/>
          <w:jc w:val="center"/>
        </w:trPr>
        <w:tc>
          <w:tcPr>
            <w:tcW w:w="1004" w:type="dxa"/>
            <w:vMerge/>
            <w:shd w:val="clear" w:color="auto" w:fill="D9D9D9"/>
            <w:vAlign w:val="center"/>
          </w:tcPr>
          <w:p w:rsidR="003F294D" w:rsidRPr="0049240A" w:rsidRDefault="003F294D" w:rsidP="00F2299A">
            <w:pPr>
              <w:widowControl/>
              <w:tabs>
                <w:tab w:val="decimal" w:pos="0"/>
              </w:tabs>
              <w:autoSpaceDE/>
              <w:autoSpaceDN/>
              <w:adjustRightInd/>
              <w:spacing w:line="240" w:lineRule="auto"/>
              <w:ind w:firstLineChars="0" w:firstLine="0"/>
              <w:jc w:val="both"/>
              <w:rPr>
                <w:rFonts w:ascii="Arial" w:hAnsi="Arial"/>
                <w:noProof/>
                <w:sz w:val="18"/>
                <w:szCs w:val="18"/>
              </w:rPr>
            </w:pPr>
          </w:p>
        </w:tc>
        <w:tc>
          <w:tcPr>
            <w:tcW w:w="2960" w:type="dxa"/>
            <w:shd w:val="clear" w:color="auto" w:fill="D9D9D9"/>
            <w:tcMar>
              <w:top w:w="11" w:type="dxa"/>
              <w:left w:w="11" w:type="dxa"/>
              <w:bottom w:w="0" w:type="dxa"/>
              <w:right w:w="11" w:type="dxa"/>
            </w:tcMar>
            <w:vAlign w:val="center"/>
          </w:tcPr>
          <w:p w:rsidR="003F294D" w:rsidRPr="0049240A" w:rsidRDefault="003F294D" w:rsidP="00F2299A">
            <w:pPr>
              <w:widowControl/>
              <w:tabs>
                <w:tab w:val="decimal" w:pos="0"/>
              </w:tabs>
              <w:autoSpaceDE/>
              <w:autoSpaceDN/>
              <w:adjustRightInd/>
              <w:spacing w:line="240" w:lineRule="auto"/>
              <w:ind w:firstLineChars="0" w:firstLine="0"/>
              <w:rPr>
                <w:rFonts w:ascii="Arial" w:hAnsi="Arial"/>
                <w:noProof/>
                <w:kern w:val="24"/>
                <w:sz w:val="18"/>
                <w:szCs w:val="18"/>
              </w:rPr>
            </w:pPr>
            <w:r w:rsidRPr="0049240A">
              <w:rPr>
                <w:rFonts w:ascii="Arial" w:hAnsi="Arial" w:hint="eastAsia"/>
                <w:noProof/>
                <w:kern w:val="24"/>
                <w:sz w:val="18"/>
                <w:szCs w:val="18"/>
              </w:rPr>
              <w:t>安全（</w:t>
            </w:r>
            <w:r w:rsidRPr="0049240A">
              <w:rPr>
                <w:rFonts w:ascii="Arial" w:hAnsi="Arial" w:hint="eastAsia"/>
                <w:noProof/>
                <w:kern w:val="24"/>
                <w:sz w:val="18"/>
                <w:szCs w:val="18"/>
              </w:rPr>
              <w:t>F5000</w:t>
            </w:r>
            <w:r w:rsidRPr="0049240A">
              <w:rPr>
                <w:rFonts w:ascii="Arial" w:hAnsi="Arial" w:hint="eastAsia"/>
                <w:noProof/>
                <w:kern w:val="24"/>
                <w:sz w:val="18"/>
                <w:szCs w:val="18"/>
              </w:rPr>
              <w:t>等）</w:t>
            </w:r>
          </w:p>
        </w:tc>
        <w:tc>
          <w:tcPr>
            <w:tcW w:w="1965" w:type="dxa"/>
            <w:shd w:val="clear" w:color="auto" w:fill="auto"/>
            <w:vAlign w:val="center"/>
          </w:tcPr>
          <w:p w:rsidR="003F294D" w:rsidRPr="0049240A" w:rsidRDefault="003F294D" w:rsidP="00F2299A">
            <w:pPr>
              <w:widowControl/>
              <w:tabs>
                <w:tab w:val="decimal" w:pos="0"/>
              </w:tabs>
              <w:autoSpaceDE/>
              <w:autoSpaceDN/>
              <w:adjustRightInd/>
              <w:spacing w:line="240" w:lineRule="auto"/>
              <w:ind w:firstLineChars="0" w:firstLine="0"/>
              <w:jc w:val="center"/>
              <w:rPr>
                <w:rFonts w:ascii="Arial" w:hAnsi="Arial"/>
                <w:noProof/>
                <w:kern w:val="24"/>
                <w:sz w:val="18"/>
                <w:szCs w:val="18"/>
              </w:rPr>
            </w:pPr>
            <w:r w:rsidRPr="0049240A">
              <w:rPr>
                <w:rFonts w:ascii="Arial" w:hAnsi="Arial" w:hint="eastAsia"/>
                <w:noProof/>
                <w:kern w:val="24"/>
                <w:sz w:val="18"/>
                <w:szCs w:val="18"/>
              </w:rPr>
              <w:t>HASA</w:t>
            </w:r>
          </w:p>
        </w:tc>
        <w:tc>
          <w:tcPr>
            <w:tcW w:w="1379" w:type="dxa"/>
            <w:shd w:val="clear" w:color="auto" w:fill="auto"/>
            <w:vAlign w:val="center"/>
          </w:tcPr>
          <w:p w:rsidR="003F294D" w:rsidRPr="0049240A" w:rsidRDefault="005A39F3" w:rsidP="00B91252">
            <w:pPr>
              <w:widowControl/>
              <w:tabs>
                <w:tab w:val="decimal" w:pos="0"/>
              </w:tabs>
              <w:autoSpaceDE/>
              <w:autoSpaceDN/>
              <w:adjustRightInd/>
              <w:spacing w:line="240" w:lineRule="auto"/>
              <w:ind w:firstLineChars="0" w:firstLine="0"/>
              <w:jc w:val="center"/>
              <w:rPr>
                <w:rFonts w:ascii="Arial" w:hAnsi="Arial"/>
                <w:noProof/>
                <w:kern w:val="24"/>
                <w:sz w:val="18"/>
                <w:szCs w:val="18"/>
              </w:rPr>
            </w:pPr>
            <w:r w:rsidRPr="0049240A">
              <w:rPr>
                <w:rFonts w:ascii="Arial" w:hAnsi="Arial" w:hint="eastAsia"/>
                <w:noProof/>
                <w:kern w:val="24"/>
                <w:sz w:val="18"/>
                <w:szCs w:val="18"/>
              </w:rPr>
              <w:t>ESS</w:t>
            </w:r>
            <w:r w:rsidR="003F294D" w:rsidRPr="0049240A">
              <w:rPr>
                <w:rFonts w:ascii="Arial" w:hAnsi="Arial" w:hint="eastAsia"/>
                <w:noProof/>
                <w:kern w:val="24"/>
                <w:sz w:val="18"/>
                <w:szCs w:val="18"/>
              </w:rPr>
              <w:t xml:space="preserve"> (</w:t>
            </w:r>
            <w:r w:rsidR="00B91252" w:rsidRPr="0049240A">
              <w:rPr>
                <w:rFonts w:ascii="Arial" w:hAnsi="Arial" w:hint="eastAsia"/>
                <w:noProof/>
                <w:kern w:val="24"/>
                <w:sz w:val="18"/>
                <w:szCs w:val="18"/>
              </w:rPr>
              <w:t>100%</w:t>
            </w:r>
            <w:r w:rsidR="003F294D" w:rsidRPr="0049240A">
              <w:rPr>
                <w:rFonts w:ascii="Arial" w:hAnsi="Arial" w:hint="eastAsia"/>
                <w:noProof/>
                <w:kern w:val="24"/>
                <w:sz w:val="18"/>
                <w:szCs w:val="18"/>
              </w:rPr>
              <w:t>)</w:t>
            </w:r>
          </w:p>
        </w:tc>
      </w:tr>
      <w:tr w:rsidR="0049240A" w:rsidRPr="0049240A" w:rsidTr="00F2299A">
        <w:trPr>
          <w:trHeight w:val="356"/>
          <w:jc w:val="center"/>
        </w:trPr>
        <w:tc>
          <w:tcPr>
            <w:tcW w:w="1004" w:type="dxa"/>
            <w:vMerge w:val="restart"/>
            <w:shd w:val="clear" w:color="auto" w:fill="D9D9D9"/>
            <w:tcMar>
              <w:top w:w="11" w:type="dxa"/>
              <w:left w:w="11" w:type="dxa"/>
              <w:bottom w:w="0" w:type="dxa"/>
              <w:right w:w="11" w:type="dxa"/>
            </w:tcMar>
            <w:vAlign w:val="center"/>
          </w:tcPr>
          <w:p w:rsidR="003F294D" w:rsidRPr="0049240A" w:rsidRDefault="003F294D" w:rsidP="00F2299A">
            <w:pPr>
              <w:spacing w:line="240" w:lineRule="auto"/>
              <w:ind w:firstLineChars="0" w:firstLine="0"/>
              <w:rPr>
                <w:rFonts w:ascii="Arial" w:hAnsi="Arial"/>
                <w:noProof/>
                <w:kern w:val="24"/>
                <w:sz w:val="18"/>
                <w:szCs w:val="18"/>
              </w:rPr>
            </w:pPr>
            <w:r w:rsidRPr="0049240A">
              <w:rPr>
                <w:rFonts w:ascii="Arial" w:hAnsi="Arial" w:hint="eastAsia"/>
                <w:noProof/>
                <w:kern w:val="24"/>
                <w:sz w:val="18"/>
                <w:szCs w:val="18"/>
              </w:rPr>
              <w:t>园区交换机、路由器、安全产品、</w:t>
            </w:r>
            <w:r w:rsidRPr="0049240A">
              <w:rPr>
                <w:rFonts w:ascii="Arial" w:hAnsi="Arial" w:hint="eastAsia"/>
                <w:kern w:val="24"/>
                <w:sz w:val="18"/>
                <w:szCs w:val="18"/>
              </w:rPr>
              <w:t>无线产品</w:t>
            </w:r>
          </w:p>
          <w:p w:rsidR="003F294D" w:rsidRPr="0049240A" w:rsidRDefault="003F294D" w:rsidP="00F2299A">
            <w:pPr>
              <w:widowControl/>
              <w:tabs>
                <w:tab w:val="decimal" w:pos="0"/>
              </w:tabs>
              <w:autoSpaceDE/>
              <w:autoSpaceDN/>
              <w:adjustRightInd/>
              <w:spacing w:line="240" w:lineRule="auto"/>
              <w:ind w:firstLineChars="0" w:firstLine="0"/>
              <w:jc w:val="both"/>
              <w:rPr>
                <w:rFonts w:ascii="Arial" w:hAnsi="Arial"/>
                <w:noProof/>
                <w:sz w:val="18"/>
                <w:szCs w:val="18"/>
              </w:rPr>
            </w:pPr>
            <w:r w:rsidRPr="0049240A">
              <w:rPr>
                <w:rFonts w:ascii="Arial" w:hAnsi="Arial" w:hint="eastAsia"/>
                <w:noProof/>
                <w:sz w:val="18"/>
                <w:szCs w:val="18"/>
              </w:rPr>
              <w:t>（低端）</w:t>
            </w:r>
          </w:p>
        </w:tc>
        <w:tc>
          <w:tcPr>
            <w:tcW w:w="2960" w:type="dxa"/>
            <w:shd w:val="clear" w:color="auto" w:fill="D9D9D9"/>
            <w:tcMar>
              <w:top w:w="11" w:type="dxa"/>
              <w:left w:w="11" w:type="dxa"/>
              <w:bottom w:w="0" w:type="dxa"/>
              <w:right w:w="11" w:type="dxa"/>
            </w:tcMar>
            <w:vAlign w:val="center"/>
          </w:tcPr>
          <w:p w:rsidR="003F294D" w:rsidRPr="0049240A" w:rsidRDefault="003F294D" w:rsidP="00F2299A">
            <w:pPr>
              <w:ind w:firstLineChars="0" w:firstLine="0"/>
            </w:pPr>
            <w:r w:rsidRPr="0049240A">
              <w:rPr>
                <w:rFonts w:ascii="Arial" w:hAnsi="Arial" w:hint="eastAsia"/>
                <w:noProof/>
                <w:kern w:val="24"/>
                <w:sz w:val="18"/>
                <w:szCs w:val="18"/>
              </w:rPr>
              <w:t>交换机</w:t>
            </w:r>
            <w:r w:rsidRPr="0049240A">
              <w:rPr>
                <w:rFonts w:ascii="Arial" w:hAnsi="Arial"/>
                <w:noProof/>
                <w:kern w:val="24"/>
                <w:sz w:val="18"/>
                <w:szCs w:val="18"/>
              </w:rPr>
              <w:t>S36</w:t>
            </w:r>
            <w:r w:rsidRPr="0049240A">
              <w:rPr>
                <w:rFonts w:ascii="Arial" w:hAnsi="Arial" w:hint="eastAsia"/>
                <w:noProof/>
                <w:kern w:val="24"/>
                <w:sz w:val="18"/>
                <w:szCs w:val="18"/>
              </w:rPr>
              <w:t>/</w:t>
            </w:r>
            <w:r w:rsidRPr="0049240A">
              <w:rPr>
                <w:rFonts w:ascii="Arial" w:hAnsi="Arial"/>
                <w:noProof/>
                <w:kern w:val="24"/>
                <w:sz w:val="18"/>
                <w:szCs w:val="18"/>
              </w:rPr>
              <w:t>S5120</w:t>
            </w:r>
            <w:r w:rsidRPr="0049240A">
              <w:rPr>
                <w:rFonts w:ascii="Arial" w:hAnsi="Arial" w:hint="eastAsia"/>
                <w:noProof/>
                <w:kern w:val="24"/>
                <w:sz w:val="18"/>
                <w:szCs w:val="18"/>
              </w:rPr>
              <w:t>/</w:t>
            </w:r>
            <w:r w:rsidRPr="0049240A">
              <w:rPr>
                <w:rFonts w:ascii="Arial" w:hAnsi="Arial"/>
                <w:noProof/>
                <w:kern w:val="24"/>
                <w:sz w:val="18"/>
                <w:szCs w:val="18"/>
              </w:rPr>
              <w:t>S55</w:t>
            </w:r>
            <w:r w:rsidRPr="0049240A">
              <w:rPr>
                <w:rFonts w:ascii="Arial" w:hAnsi="Arial" w:hint="eastAsia"/>
                <w:noProof/>
                <w:kern w:val="24"/>
                <w:sz w:val="18"/>
                <w:szCs w:val="18"/>
              </w:rPr>
              <w:t>等</w:t>
            </w:r>
          </w:p>
        </w:tc>
        <w:tc>
          <w:tcPr>
            <w:tcW w:w="1965" w:type="dxa"/>
            <w:shd w:val="clear" w:color="auto" w:fill="auto"/>
            <w:vAlign w:val="center"/>
          </w:tcPr>
          <w:p w:rsidR="003F294D" w:rsidRPr="0049240A" w:rsidRDefault="003F294D" w:rsidP="00F2299A">
            <w:pPr>
              <w:widowControl/>
              <w:tabs>
                <w:tab w:val="decimal" w:pos="0"/>
              </w:tabs>
              <w:autoSpaceDE/>
              <w:autoSpaceDN/>
              <w:adjustRightInd/>
              <w:spacing w:line="240" w:lineRule="auto"/>
              <w:ind w:firstLineChars="0" w:firstLine="0"/>
              <w:jc w:val="center"/>
              <w:rPr>
                <w:rFonts w:ascii="Arial" w:hAnsi="Arial"/>
                <w:noProof/>
                <w:kern w:val="24"/>
                <w:sz w:val="18"/>
                <w:szCs w:val="18"/>
              </w:rPr>
            </w:pPr>
            <w:r w:rsidRPr="0049240A">
              <w:rPr>
                <w:rFonts w:ascii="Arial" w:hAnsi="Arial" w:hint="eastAsia"/>
                <w:noProof/>
                <w:kern w:val="24"/>
                <w:sz w:val="18"/>
                <w:szCs w:val="18"/>
              </w:rPr>
              <w:t>HASA/</w:t>
            </w:r>
            <w:r w:rsidRPr="009E4666">
              <w:rPr>
                <w:rFonts w:ascii="Arial" w:hAnsi="Arial" w:hint="eastAsia"/>
                <w:noProof/>
                <w:color w:val="FF0000"/>
                <w:kern w:val="24"/>
                <w:sz w:val="18"/>
                <w:szCs w:val="18"/>
              </w:rPr>
              <w:t>老化</w:t>
            </w:r>
          </w:p>
        </w:tc>
        <w:tc>
          <w:tcPr>
            <w:tcW w:w="1379" w:type="dxa"/>
            <w:shd w:val="clear" w:color="auto" w:fill="auto"/>
            <w:vAlign w:val="center"/>
          </w:tcPr>
          <w:p w:rsidR="003F294D" w:rsidRPr="009E4666" w:rsidRDefault="003F294D" w:rsidP="00F2299A">
            <w:pPr>
              <w:widowControl/>
              <w:tabs>
                <w:tab w:val="decimal" w:pos="0"/>
              </w:tabs>
              <w:autoSpaceDE/>
              <w:autoSpaceDN/>
              <w:adjustRightInd/>
              <w:spacing w:line="240" w:lineRule="auto"/>
              <w:ind w:firstLineChars="0" w:firstLine="0"/>
              <w:jc w:val="center"/>
              <w:rPr>
                <w:rFonts w:ascii="Arial" w:hAnsi="Arial"/>
                <w:noProof/>
                <w:color w:val="FF0000"/>
                <w:kern w:val="24"/>
                <w:sz w:val="18"/>
                <w:szCs w:val="18"/>
              </w:rPr>
            </w:pPr>
            <w:r w:rsidRPr="009E4666">
              <w:rPr>
                <w:rFonts w:ascii="Arial" w:hAnsi="Arial" w:hint="eastAsia"/>
                <w:noProof/>
                <w:color w:val="FF0000"/>
                <w:kern w:val="24"/>
                <w:sz w:val="18"/>
                <w:szCs w:val="18"/>
              </w:rPr>
              <w:t>ESS(</w:t>
            </w:r>
            <w:r w:rsidRPr="009E4666">
              <w:rPr>
                <w:rFonts w:ascii="Arial" w:hAnsi="Arial" w:hint="eastAsia"/>
                <w:noProof/>
                <w:color w:val="FF0000"/>
                <w:kern w:val="24"/>
                <w:sz w:val="18"/>
                <w:szCs w:val="18"/>
              </w:rPr>
              <w:t>抽样</w:t>
            </w:r>
            <w:r w:rsidRPr="009E4666">
              <w:rPr>
                <w:rFonts w:ascii="Arial" w:hAnsi="Arial" w:hint="eastAsia"/>
                <w:noProof/>
                <w:color w:val="FF0000"/>
                <w:kern w:val="24"/>
                <w:sz w:val="18"/>
                <w:szCs w:val="18"/>
              </w:rPr>
              <w:t>)</w:t>
            </w:r>
          </w:p>
        </w:tc>
      </w:tr>
      <w:tr w:rsidR="0049240A" w:rsidRPr="0049240A" w:rsidTr="00F2299A">
        <w:trPr>
          <w:trHeight w:val="306"/>
          <w:jc w:val="center"/>
        </w:trPr>
        <w:tc>
          <w:tcPr>
            <w:tcW w:w="1004" w:type="dxa"/>
            <w:vMerge/>
            <w:shd w:val="clear" w:color="auto" w:fill="D9D9D9"/>
            <w:tcMar>
              <w:top w:w="11" w:type="dxa"/>
              <w:left w:w="11" w:type="dxa"/>
              <w:bottom w:w="0" w:type="dxa"/>
              <w:right w:w="11" w:type="dxa"/>
            </w:tcMar>
            <w:vAlign w:val="center"/>
          </w:tcPr>
          <w:p w:rsidR="003F294D" w:rsidRPr="0049240A" w:rsidRDefault="003F294D" w:rsidP="00F2299A">
            <w:pPr>
              <w:spacing w:line="240" w:lineRule="auto"/>
              <w:ind w:firstLineChars="0" w:firstLine="0"/>
              <w:jc w:val="center"/>
              <w:rPr>
                <w:rFonts w:ascii="Arial" w:hAnsi="Arial"/>
                <w:noProof/>
                <w:kern w:val="24"/>
                <w:sz w:val="18"/>
                <w:szCs w:val="18"/>
              </w:rPr>
            </w:pPr>
          </w:p>
        </w:tc>
        <w:tc>
          <w:tcPr>
            <w:tcW w:w="2960" w:type="dxa"/>
            <w:shd w:val="clear" w:color="auto" w:fill="D9D9D9"/>
            <w:tcMar>
              <w:top w:w="11" w:type="dxa"/>
              <w:left w:w="11" w:type="dxa"/>
              <w:bottom w:w="0" w:type="dxa"/>
              <w:right w:w="11" w:type="dxa"/>
            </w:tcMar>
            <w:vAlign w:val="center"/>
          </w:tcPr>
          <w:p w:rsidR="003F294D" w:rsidRPr="0049240A" w:rsidRDefault="003F294D" w:rsidP="00F2299A">
            <w:pPr>
              <w:widowControl/>
              <w:tabs>
                <w:tab w:val="decimal" w:pos="0"/>
              </w:tabs>
              <w:autoSpaceDE/>
              <w:autoSpaceDN/>
              <w:adjustRightInd/>
              <w:spacing w:line="240" w:lineRule="auto"/>
              <w:ind w:firstLineChars="0" w:firstLine="0"/>
              <w:rPr>
                <w:rFonts w:ascii="Arial" w:hAnsi="Arial"/>
                <w:noProof/>
                <w:sz w:val="18"/>
                <w:szCs w:val="18"/>
              </w:rPr>
            </w:pPr>
            <w:r w:rsidRPr="0049240A">
              <w:rPr>
                <w:rFonts w:ascii="Arial" w:hAnsi="Arial" w:hint="eastAsia"/>
                <w:noProof/>
                <w:kern w:val="24"/>
                <w:sz w:val="18"/>
                <w:szCs w:val="18"/>
              </w:rPr>
              <w:t>路由器</w:t>
            </w:r>
            <w:r w:rsidRPr="0049240A">
              <w:rPr>
                <w:rFonts w:ascii="Arial" w:hAnsi="Arial" w:hint="eastAsia"/>
                <w:noProof/>
                <w:kern w:val="24"/>
                <w:sz w:val="18"/>
                <w:szCs w:val="18"/>
              </w:rPr>
              <w:t>MSR26/36/56</w:t>
            </w:r>
            <w:r w:rsidRPr="0049240A">
              <w:rPr>
                <w:rFonts w:ascii="Arial" w:hAnsi="Arial" w:hint="eastAsia"/>
                <w:noProof/>
                <w:kern w:val="24"/>
                <w:sz w:val="18"/>
                <w:szCs w:val="18"/>
              </w:rPr>
              <w:t>等</w:t>
            </w:r>
          </w:p>
        </w:tc>
        <w:tc>
          <w:tcPr>
            <w:tcW w:w="1965" w:type="dxa"/>
            <w:shd w:val="clear" w:color="auto" w:fill="auto"/>
            <w:vAlign w:val="center"/>
          </w:tcPr>
          <w:p w:rsidR="003F294D" w:rsidRPr="0049240A" w:rsidRDefault="003F294D" w:rsidP="00F2299A">
            <w:pPr>
              <w:widowControl/>
              <w:tabs>
                <w:tab w:val="decimal" w:pos="0"/>
              </w:tabs>
              <w:autoSpaceDE/>
              <w:autoSpaceDN/>
              <w:adjustRightInd/>
              <w:spacing w:line="240" w:lineRule="auto"/>
              <w:ind w:firstLineChars="0" w:firstLine="0"/>
              <w:jc w:val="center"/>
              <w:rPr>
                <w:rFonts w:ascii="Arial" w:hAnsi="Arial"/>
                <w:noProof/>
                <w:kern w:val="24"/>
                <w:sz w:val="18"/>
                <w:szCs w:val="18"/>
              </w:rPr>
            </w:pPr>
            <w:r w:rsidRPr="0049240A">
              <w:rPr>
                <w:rFonts w:ascii="Arial" w:hAnsi="Arial" w:hint="eastAsia"/>
                <w:noProof/>
                <w:kern w:val="24"/>
                <w:sz w:val="18"/>
                <w:szCs w:val="18"/>
              </w:rPr>
              <w:t>HASA</w:t>
            </w:r>
          </w:p>
        </w:tc>
        <w:tc>
          <w:tcPr>
            <w:tcW w:w="1379" w:type="dxa"/>
            <w:shd w:val="clear" w:color="auto" w:fill="auto"/>
            <w:vAlign w:val="center"/>
          </w:tcPr>
          <w:p w:rsidR="003F294D" w:rsidRPr="009E4666" w:rsidRDefault="003F294D" w:rsidP="00F2299A">
            <w:pPr>
              <w:widowControl/>
              <w:tabs>
                <w:tab w:val="decimal" w:pos="0"/>
              </w:tabs>
              <w:autoSpaceDE/>
              <w:autoSpaceDN/>
              <w:adjustRightInd/>
              <w:spacing w:line="240" w:lineRule="auto"/>
              <w:ind w:firstLineChars="0" w:firstLine="0"/>
              <w:jc w:val="center"/>
              <w:rPr>
                <w:rFonts w:ascii="Arial" w:hAnsi="Arial"/>
                <w:noProof/>
                <w:color w:val="FF0000"/>
                <w:kern w:val="24"/>
                <w:sz w:val="18"/>
                <w:szCs w:val="18"/>
              </w:rPr>
            </w:pPr>
            <w:r w:rsidRPr="009E4666">
              <w:rPr>
                <w:rFonts w:ascii="Arial" w:hAnsi="Arial" w:hint="eastAsia"/>
                <w:noProof/>
                <w:color w:val="FF0000"/>
                <w:kern w:val="24"/>
                <w:sz w:val="18"/>
                <w:szCs w:val="18"/>
              </w:rPr>
              <w:t>ESS(</w:t>
            </w:r>
            <w:r w:rsidRPr="009E4666">
              <w:rPr>
                <w:rFonts w:ascii="Arial" w:hAnsi="Arial" w:hint="eastAsia"/>
                <w:noProof/>
                <w:color w:val="FF0000"/>
                <w:kern w:val="24"/>
                <w:sz w:val="18"/>
                <w:szCs w:val="18"/>
              </w:rPr>
              <w:t>抽样</w:t>
            </w:r>
            <w:r w:rsidRPr="009E4666">
              <w:rPr>
                <w:rFonts w:ascii="Arial" w:hAnsi="Arial" w:hint="eastAsia"/>
                <w:noProof/>
                <w:color w:val="FF0000"/>
                <w:kern w:val="24"/>
                <w:sz w:val="18"/>
                <w:szCs w:val="18"/>
              </w:rPr>
              <w:t>)</w:t>
            </w:r>
          </w:p>
        </w:tc>
      </w:tr>
      <w:tr w:rsidR="0049240A" w:rsidRPr="0049240A" w:rsidTr="00F2299A">
        <w:trPr>
          <w:trHeight w:val="306"/>
          <w:jc w:val="center"/>
        </w:trPr>
        <w:tc>
          <w:tcPr>
            <w:tcW w:w="1004" w:type="dxa"/>
            <w:vMerge/>
            <w:shd w:val="clear" w:color="auto" w:fill="D9D9D9"/>
            <w:tcMar>
              <w:top w:w="11" w:type="dxa"/>
              <w:left w:w="11" w:type="dxa"/>
              <w:bottom w:w="0" w:type="dxa"/>
              <w:right w:w="11" w:type="dxa"/>
            </w:tcMar>
            <w:vAlign w:val="center"/>
          </w:tcPr>
          <w:p w:rsidR="003F294D" w:rsidRPr="0049240A" w:rsidRDefault="003F294D" w:rsidP="00F2299A">
            <w:pPr>
              <w:spacing w:line="240" w:lineRule="auto"/>
              <w:ind w:firstLineChars="0" w:firstLine="0"/>
              <w:jc w:val="center"/>
              <w:rPr>
                <w:rFonts w:ascii="Arial" w:hAnsi="Arial"/>
                <w:noProof/>
                <w:kern w:val="24"/>
                <w:sz w:val="18"/>
                <w:szCs w:val="18"/>
              </w:rPr>
            </w:pPr>
          </w:p>
        </w:tc>
        <w:tc>
          <w:tcPr>
            <w:tcW w:w="2960" w:type="dxa"/>
            <w:shd w:val="clear" w:color="auto" w:fill="D9D9D9"/>
            <w:tcMar>
              <w:top w:w="11" w:type="dxa"/>
              <w:left w:w="11" w:type="dxa"/>
              <w:bottom w:w="0" w:type="dxa"/>
              <w:right w:w="11" w:type="dxa"/>
            </w:tcMar>
            <w:vAlign w:val="center"/>
          </w:tcPr>
          <w:p w:rsidR="003F294D" w:rsidRPr="0049240A" w:rsidRDefault="003F294D" w:rsidP="00F2299A">
            <w:pPr>
              <w:widowControl/>
              <w:tabs>
                <w:tab w:val="decimal" w:pos="0"/>
              </w:tabs>
              <w:autoSpaceDE/>
              <w:autoSpaceDN/>
              <w:adjustRightInd/>
              <w:spacing w:line="240" w:lineRule="auto"/>
              <w:ind w:firstLineChars="0" w:firstLine="0"/>
              <w:jc w:val="both"/>
              <w:rPr>
                <w:rFonts w:ascii="Arial" w:hAnsi="Arial"/>
                <w:noProof/>
                <w:kern w:val="24"/>
                <w:sz w:val="18"/>
                <w:szCs w:val="18"/>
              </w:rPr>
            </w:pPr>
            <w:r w:rsidRPr="0049240A">
              <w:rPr>
                <w:rFonts w:ascii="Arial" w:hAnsi="Arial" w:hint="eastAsia"/>
                <w:noProof/>
                <w:kern w:val="24"/>
                <w:sz w:val="18"/>
                <w:szCs w:val="18"/>
              </w:rPr>
              <w:t>安全（</w:t>
            </w:r>
            <w:r w:rsidRPr="0049240A">
              <w:rPr>
                <w:rFonts w:ascii="Arial" w:hAnsi="Arial"/>
                <w:noProof/>
                <w:kern w:val="24"/>
                <w:sz w:val="18"/>
                <w:szCs w:val="18"/>
              </w:rPr>
              <w:t>F1000</w:t>
            </w:r>
            <w:r w:rsidRPr="0049240A">
              <w:rPr>
                <w:rFonts w:ascii="Arial" w:hAnsi="Arial" w:hint="eastAsia"/>
                <w:noProof/>
                <w:kern w:val="24"/>
                <w:sz w:val="18"/>
                <w:szCs w:val="18"/>
              </w:rPr>
              <w:t>/</w:t>
            </w:r>
            <w:r w:rsidRPr="0049240A">
              <w:rPr>
                <w:rFonts w:ascii="Arial" w:hAnsi="Arial"/>
                <w:noProof/>
                <w:kern w:val="24"/>
                <w:sz w:val="18"/>
                <w:szCs w:val="18"/>
              </w:rPr>
              <w:t>L1000</w:t>
            </w:r>
            <w:r w:rsidRPr="0049240A">
              <w:rPr>
                <w:rFonts w:ascii="Arial" w:hAnsi="Arial" w:hint="eastAsia"/>
                <w:noProof/>
                <w:kern w:val="24"/>
                <w:sz w:val="18"/>
                <w:szCs w:val="18"/>
              </w:rPr>
              <w:t>等）</w:t>
            </w:r>
          </w:p>
        </w:tc>
        <w:tc>
          <w:tcPr>
            <w:tcW w:w="1965" w:type="dxa"/>
            <w:shd w:val="clear" w:color="auto" w:fill="auto"/>
            <w:vAlign w:val="center"/>
          </w:tcPr>
          <w:p w:rsidR="003F294D" w:rsidRPr="0049240A" w:rsidRDefault="003F294D" w:rsidP="00F2299A">
            <w:pPr>
              <w:widowControl/>
              <w:tabs>
                <w:tab w:val="decimal" w:pos="0"/>
              </w:tabs>
              <w:autoSpaceDE/>
              <w:autoSpaceDN/>
              <w:adjustRightInd/>
              <w:spacing w:line="240" w:lineRule="auto"/>
              <w:ind w:firstLineChars="0" w:firstLine="0"/>
              <w:jc w:val="center"/>
              <w:rPr>
                <w:rFonts w:ascii="Arial" w:hAnsi="Arial"/>
                <w:noProof/>
                <w:kern w:val="24"/>
                <w:sz w:val="18"/>
                <w:szCs w:val="18"/>
              </w:rPr>
            </w:pPr>
            <w:r w:rsidRPr="0049240A">
              <w:rPr>
                <w:rFonts w:ascii="Arial" w:hAnsi="Arial" w:hint="eastAsia"/>
                <w:noProof/>
                <w:kern w:val="24"/>
                <w:sz w:val="18"/>
                <w:szCs w:val="18"/>
              </w:rPr>
              <w:t>HASA</w:t>
            </w:r>
          </w:p>
        </w:tc>
        <w:tc>
          <w:tcPr>
            <w:tcW w:w="1379" w:type="dxa"/>
            <w:shd w:val="clear" w:color="auto" w:fill="auto"/>
            <w:vAlign w:val="center"/>
          </w:tcPr>
          <w:p w:rsidR="003F294D" w:rsidRPr="009E4666" w:rsidRDefault="003F294D" w:rsidP="00F2299A">
            <w:pPr>
              <w:widowControl/>
              <w:tabs>
                <w:tab w:val="decimal" w:pos="0"/>
              </w:tabs>
              <w:autoSpaceDE/>
              <w:autoSpaceDN/>
              <w:adjustRightInd/>
              <w:spacing w:line="240" w:lineRule="auto"/>
              <w:ind w:firstLineChars="0" w:firstLine="0"/>
              <w:jc w:val="center"/>
              <w:rPr>
                <w:rFonts w:ascii="Arial" w:hAnsi="Arial"/>
                <w:noProof/>
                <w:color w:val="FF0000"/>
                <w:kern w:val="24"/>
                <w:sz w:val="18"/>
                <w:szCs w:val="18"/>
              </w:rPr>
            </w:pPr>
            <w:r w:rsidRPr="009E4666">
              <w:rPr>
                <w:rFonts w:ascii="Arial" w:hAnsi="Arial" w:hint="eastAsia"/>
                <w:noProof/>
                <w:color w:val="FF0000"/>
                <w:kern w:val="24"/>
                <w:sz w:val="18"/>
                <w:szCs w:val="18"/>
              </w:rPr>
              <w:t>ESS(</w:t>
            </w:r>
            <w:r w:rsidRPr="009E4666">
              <w:rPr>
                <w:rFonts w:ascii="Arial" w:hAnsi="Arial" w:hint="eastAsia"/>
                <w:noProof/>
                <w:color w:val="FF0000"/>
                <w:kern w:val="24"/>
                <w:sz w:val="18"/>
                <w:szCs w:val="18"/>
              </w:rPr>
              <w:t>抽样</w:t>
            </w:r>
            <w:r w:rsidRPr="009E4666">
              <w:rPr>
                <w:rFonts w:ascii="Arial" w:hAnsi="Arial" w:hint="eastAsia"/>
                <w:noProof/>
                <w:color w:val="FF0000"/>
                <w:kern w:val="24"/>
                <w:sz w:val="18"/>
                <w:szCs w:val="18"/>
              </w:rPr>
              <w:t>)</w:t>
            </w:r>
          </w:p>
        </w:tc>
      </w:tr>
      <w:tr w:rsidR="0049240A" w:rsidRPr="0049240A" w:rsidTr="00F2299A">
        <w:trPr>
          <w:trHeight w:val="306"/>
          <w:jc w:val="center"/>
        </w:trPr>
        <w:tc>
          <w:tcPr>
            <w:tcW w:w="1004" w:type="dxa"/>
            <w:vMerge/>
            <w:shd w:val="clear" w:color="auto" w:fill="D9D9D9"/>
            <w:tcMar>
              <w:top w:w="11" w:type="dxa"/>
              <w:left w:w="11" w:type="dxa"/>
              <w:bottom w:w="0" w:type="dxa"/>
              <w:right w:w="11" w:type="dxa"/>
            </w:tcMar>
            <w:vAlign w:val="center"/>
          </w:tcPr>
          <w:p w:rsidR="003F294D" w:rsidRPr="0049240A" w:rsidRDefault="003F294D" w:rsidP="00F2299A">
            <w:pPr>
              <w:spacing w:line="240" w:lineRule="auto"/>
              <w:ind w:firstLineChars="0" w:firstLine="0"/>
              <w:jc w:val="center"/>
              <w:rPr>
                <w:rFonts w:ascii="Arial" w:hAnsi="Arial"/>
                <w:noProof/>
                <w:kern w:val="24"/>
                <w:sz w:val="18"/>
                <w:szCs w:val="18"/>
              </w:rPr>
            </w:pPr>
          </w:p>
        </w:tc>
        <w:tc>
          <w:tcPr>
            <w:tcW w:w="2960" w:type="dxa"/>
            <w:shd w:val="clear" w:color="auto" w:fill="D9D9D9"/>
            <w:tcMar>
              <w:top w:w="11" w:type="dxa"/>
              <w:left w:w="11" w:type="dxa"/>
              <w:bottom w:w="0" w:type="dxa"/>
              <w:right w:w="11" w:type="dxa"/>
            </w:tcMar>
            <w:vAlign w:val="center"/>
          </w:tcPr>
          <w:p w:rsidR="003F294D" w:rsidRPr="0049240A" w:rsidRDefault="003F294D" w:rsidP="00F2299A">
            <w:pPr>
              <w:widowControl/>
              <w:tabs>
                <w:tab w:val="decimal" w:pos="0"/>
              </w:tabs>
              <w:autoSpaceDE/>
              <w:autoSpaceDN/>
              <w:adjustRightInd/>
              <w:spacing w:line="240" w:lineRule="auto"/>
              <w:ind w:firstLineChars="0" w:firstLine="0"/>
              <w:jc w:val="both"/>
              <w:rPr>
                <w:rFonts w:ascii="Arial" w:hAnsi="Arial"/>
                <w:noProof/>
                <w:kern w:val="24"/>
                <w:sz w:val="18"/>
                <w:szCs w:val="18"/>
              </w:rPr>
            </w:pPr>
            <w:r w:rsidRPr="0049240A">
              <w:rPr>
                <w:rFonts w:ascii="Arial" w:hAnsi="Arial" w:hint="eastAsia"/>
                <w:noProof/>
                <w:kern w:val="24"/>
                <w:sz w:val="18"/>
                <w:szCs w:val="18"/>
              </w:rPr>
              <w:t>无线</w:t>
            </w:r>
            <w:r w:rsidRPr="0049240A">
              <w:rPr>
                <w:rFonts w:ascii="Arial" w:hAnsi="Arial"/>
                <w:noProof/>
                <w:kern w:val="24"/>
                <w:sz w:val="18"/>
                <w:szCs w:val="18"/>
              </w:rPr>
              <w:t>AC</w:t>
            </w:r>
          </w:p>
        </w:tc>
        <w:tc>
          <w:tcPr>
            <w:tcW w:w="1965" w:type="dxa"/>
            <w:shd w:val="clear" w:color="auto" w:fill="auto"/>
            <w:vAlign w:val="center"/>
          </w:tcPr>
          <w:p w:rsidR="003F294D" w:rsidRPr="0049240A" w:rsidRDefault="003F294D" w:rsidP="00F2299A">
            <w:pPr>
              <w:widowControl/>
              <w:tabs>
                <w:tab w:val="decimal" w:pos="0"/>
              </w:tabs>
              <w:autoSpaceDE/>
              <w:autoSpaceDN/>
              <w:adjustRightInd/>
              <w:spacing w:line="240" w:lineRule="auto"/>
              <w:ind w:firstLineChars="0" w:firstLine="0"/>
              <w:jc w:val="center"/>
              <w:rPr>
                <w:rFonts w:ascii="Arial" w:hAnsi="Arial"/>
                <w:noProof/>
                <w:kern w:val="24"/>
                <w:sz w:val="18"/>
                <w:szCs w:val="18"/>
              </w:rPr>
            </w:pPr>
            <w:r w:rsidRPr="0049240A">
              <w:rPr>
                <w:rFonts w:ascii="Arial" w:hAnsi="Arial" w:hint="eastAsia"/>
                <w:noProof/>
                <w:kern w:val="24"/>
                <w:sz w:val="18"/>
                <w:szCs w:val="18"/>
              </w:rPr>
              <w:t>HASA/</w:t>
            </w:r>
            <w:r w:rsidRPr="009E4666">
              <w:rPr>
                <w:rFonts w:ascii="Arial" w:hAnsi="Arial" w:hint="eastAsia"/>
                <w:noProof/>
                <w:color w:val="FF0000"/>
                <w:kern w:val="24"/>
                <w:sz w:val="18"/>
                <w:szCs w:val="18"/>
              </w:rPr>
              <w:t>老化</w:t>
            </w:r>
          </w:p>
        </w:tc>
        <w:tc>
          <w:tcPr>
            <w:tcW w:w="1379" w:type="dxa"/>
            <w:shd w:val="clear" w:color="auto" w:fill="auto"/>
            <w:vAlign w:val="center"/>
          </w:tcPr>
          <w:p w:rsidR="003F294D" w:rsidRPr="009E4666" w:rsidRDefault="003F294D" w:rsidP="00F2299A">
            <w:pPr>
              <w:widowControl/>
              <w:tabs>
                <w:tab w:val="decimal" w:pos="0"/>
              </w:tabs>
              <w:autoSpaceDE/>
              <w:autoSpaceDN/>
              <w:adjustRightInd/>
              <w:spacing w:line="240" w:lineRule="auto"/>
              <w:ind w:firstLineChars="0" w:firstLine="0"/>
              <w:jc w:val="center"/>
              <w:rPr>
                <w:rFonts w:ascii="Arial" w:hAnsi="Arial"/>
                <w:noProof/>
                <w:color w:val="FF0000"/>
                <w:kern w:val="24"/>
                <w:sz w:val="18"/>
                <w:szCs w:val="18"/>
              </w:rPr>
            </w:pPr>
            <w:r w:rsidRPr="009E4666">
              <w:rPr>
                <w:rFonts w:ascii="Arial" w:hAnsi="Arial" w:hint="eastAsia"/>
                <w:noProof/>
                <w:color w:val="FF0000"/>
                <w:kern w:val="24"/>
                <w:sz w:val="18"/>
                <w:szCs w:val="18"/>
              </w:rPr>
              <w:t>ESS(</w:t>
            </w:r>
            <w:r w:rsidRPr="009E4666">
              <w:rPr>
                <w:rFonts w:ascii="Arial" w:hAnsi="Arial" w:hint="eastAsia"/>
                <w:noProof/>
                <w:color w:val="FF0000"/>
                <w:kern w:val="24"/>
                <w:sz w:val="18"/>
                <w:szCs w:val="18"/>
              </w:rPr>
              <w:t>抽样</w:t>
            </w:r>
            <w:r w:rsidRPr="009E4666">
              <w:rPr>
                <w:rFonts w:ascii="Arial" w:hAnsi="Arial" w:hint="eastAsia"/>
                <w:noProof/>
                <w:color w:val="FF0000"/>
                <w:kern w:val="24"/>
                <w:sz w:val="18"/>
                <w:szCs w:val="18"/>
              </w:rPr>
              <w:t>)</w:t>
            </w:r>
          </w:p>
        </w:tc>
      </w:tr>
      <w:tr w:rsidR="0049240A" w:rsidRPr="0049240A" w:rsidTr="00F2299A">
        <w:trPr>
          <w:trHeight w:val="306"/>
          <w:jc w:val="center"/>
        </w:trPr>
        <w:tc>
          <w:tcPr>
            <w:tcW w:w="1004" w:type="dxa"/>
            <w:vMerge/>
            <w:shd w:val="clear" w:color="auto" w:fill="D9D9D9"/>
            <w:vAlign w:val="center"/>
          </w:tcPr>
          <w:p w:rsidR="003F294D" w:rsidRPr="0049240A" w:rsidRDefault="003F294D" w:rsidP="00F2299A">
            <w:pPr>
              <w:widowControl/>
              <w:tabs>
                <w:tab w:val="decimal" w:pos="0"/>
              </w:tabs>
              <w:autoSpaceDE/>
              <w:autoSpaceDN/>
              <w:adjustRightInd/>
              <w:spacing w:line="240" w:lineRule="auto"/>
              <w:ind w:firstLineChars="0" w:firstLine="0"/>
              <w:jc w:val="both"/>
              <w:rPr>
                <w:rFonts w:ascii="Arial" w:hAnsi="Arial"/>
                <w:noProof/>
                <w:sz w:val="18"/>
                <w:szCs w:val="18"/>
              </w:rPr>
            </w:pPr>
          </w:p>
        </w:tc>
        <w:tc>
          <w:tcPr>
            <w:tcW w:w="2960" w:type="dxa"/>
            <w:shd w:val="clear" w:color="auto" w:fill="D9D9D9"/>
            <w:tcMar>
              <w:top w:w="11" w:type="dxa"/>
              <w:left w:w="11" w:type="dxa"/>
              <w:bottom w:w="0" w:type="dxa"/>
              <w:right w:w="11" w:type="dxa"/>
            </w:tcMar>
            <w:vAlign w:val="center"/>
          </w:tcPr>
          <w:p w:rsidR="003F294D" w:rsidRPr="0049240A" w:rsidRDefault="003F294D" w:rsidP="00F2299A">
            <w:pPr>
              <w:widowControl/>
              <w:tabs>
                <w:tab w:val="decimal" w:pos="0"/>
              </w:tabs>
              <w:autoSpaceDE/>
              <w:autoSpaceDN/>
              <w:adjustRightInd/>
              <w:spacing w:line="240" w:lineRule="auto"/>
              <w:ind w:firstLineChars="0" w:firstLine="0"/>
              <w:jc w:val="both"/>
              <w:rPr>
                <w:rFonts w:ascii="Arial" w:hAnsi="Arial"/>
                <w:noProof/>
                <w:kern w:val="24"/>
                <w:sz w:val="18"/>
                <w:szCs w:val="18"/>
              </w:rPr>
            </w:pPr>
            <w:r w:rsidRPr="0049240A">
              <w:rPr>
                <w:rFonts w:ascii="Arial" w:hAnsi="Arial" w:hint="eastAsia"/>
                <w:noProof/>
                <w:kern w:val="24"/>
                <w:sz w:val="18"/>
                <w:szCs w:val="18"/>
              </w:rPr>
              <w:t>无线</w:t>
            </w:r>
            <w:r w:rsidRPr="0049240A">
              <w:rPr>
                <w:rFonts w:ascii="Arial" w:hAnsi="Arial"/>
                <w:noProof/>
                <w:kern w:val="24"/>
                <w:sz w:val="18"/>
                <w:szCs w:val="18"/>
              </w:rPr>
              <w:t>AP</w:t>
            </w:r>
          </w:p>
        </w:tc>
        <w:tc>
          <w:tcPr>
            <w:tcW w:w="1965" w:type="dxa"/>
            <w:shd w:val="clear" w:color="auto" w:fill="auto"/>
            <w:vAlign w:val="center"/>
          </w:tcPr>
          <w:p w:rsidR="003F294D" w:rsidRPr="0049240A" w:rsidRDefault="003F294D" w:rsidP="00F2299A">
            <w:pPr>
              <w:widowControl/>
              <w:tabs>
                <w:tab w:val="decimal" w:pos="0"/>
              </w:tabs>
              <w:autoSpaceDE/>
              <w:autoSpaceDN/>
              <w:adjustRightInd/>
              <w:spacing w:line="240" w:lineRule="auto"/>
              <w:ind w:firstLineChars="0" w:firstLine="0"/>
              <w:jc w:val="center"/>
              <w:rPr>
                <w:rFonts w:ascii="Arial" w:hAnsi="Arial"/>
                <w:noProof/>
                <w:kern w:val="24"/>
                <w:sz w:val="18"/>
                <w:szCs w:val="18"/>
              </w:rPr>
            </w:pPr>
            <w:r w:rsidRPr="0049240A">
              <w:rPr>
                <w:rFonts w:ascii="Arial" w:hAnsi="Arial" w:hint="eastAsia"/>
                <w:noProof/>
                <w:kern w:val="24"/>
                <w:sz w:val="18"/>
                <w:szCs w:val="18"/>
              </w:rPr>
              <w:t>静态老化</w:t>
            </w:r>
          </w:p>
        </w:tc>
        <w:tc>
          <w:tcPr>
            <w:tcW w:w="1379" w:type="dxa"/>
            <w:shd w:val="clear" w:color="auto" w:fill="auto"/>
            <w:vAlign w:val="center"/>
          </w:tcPr>
          <w:p w:rsidR="003F294D" w:rsidRPr="0049240A" w:rsidRDefault="003F294D" w:rsidP="00F2299A">
            <w:pPr>
              <w:widowControl/>
              <w:tabs>
                <w:tab w:val="decimal" w:pos="0"/>
              </w:tabs>
              <w:autoSpaceDE/>
              <w:autoSpaceDN/>
              <w:adjustRightInd/>
              <w:spacing w:line="240" w:lineRule="auto"/>
              <w:ind w:firstLineChars="0" w:firstLine="0"/>
              <w:jc w:val="center"/>
              <w:rPr>
                <w:rFonts w:ascii="Arial" w:hAnsi="Arial"/>
                <w:noProof/>
                <w:kern w:val="24"/>
                <w:sz w:val="18"/>
                <w:szCs w:val="18"/>
              </w:rPr>
            </w:pPr>
            <w:r w:rsidRPr="0049240A">
              <w:rPr>
                <w:rFonts w:ascii="Arial" w:hAnsi="Arial" w:hint="eastAsia"/>
                <w:noProof/>
                <w:kern w:val="24"/>
                <w:sz w:val="18"/>
                <w:szCs w:val="18"/>
              </w:rPr>
              <w:t>静态老化</w:t>
            </w:r>
          </w:p>
        </w:tc>
      </w:tr>
    </w:tbl>
    <w:p w:rsidR="003F294D" w:rsidRPr="0049240A" w:rsidRDefault="003F294D" w:rsidP="003F294D">
      <w:pPr>
        <w:numPr>
          <w:ilvl w:val="0"/>
          <w:numId w:val="28"/>
        </w:numPr>
        <w:ind w:firstLineChars="0"/>
      </w:pPr>
      <w:r w:rsidRPr="0049240A">
        <w:rPr>
          <w:rFonts w:hint="eastAsia"/>
        </w:rPr>
        <w:t>老产品可维持原有可靠性筛选策略不变。</w:t>
      </w:r>
    </w:p>
    <w:p w:rsidR="003F294D" w:rsidRPr="0049240A" w:rsidRDefault="003F294D" w:rsidP="003F294D">
      <w:pPr>
        <w:numPr>
          <w:ilvl w:val="0"/>
          <w:numId w:val="28"/>
        </w:numPr>
        <w:ind w:firstLineChars="0"/>
      </w:pPr>
      <w:r w:rsidRPr="0049240A">
        <w:rPr>
          <w:rFonts w:hint="eastAsia"/>
        </w:rPr>
        <w:t>核心交换机和路由器的风扇框可考虑采用常温拷机筛选。</w:t>
      </w:r>
    </w:p>
    <w:p w:rsidR="003F294D" w:rsidRPr="0049240A" w:rsidRDefault="003F294D" w:rsidP="003F294D">
      <w:pPr>
        <w:numPr>
          <w:ilvl w:val="0"/>
          <w:numId w:val="28"/>
        </w:numPr>
        <w:ind w:firstLineChars="0"/>
      </w:pPr>
      <w:r w:rsidRPr="0049240A">
        <w:rPr>
          <w:rFonts w:hint="eastAsia"/>
        </w:rPr>
        <w:t>对于符合下述情况之一时，允许按照各方评估确定应力筛选方式。具体评估过程参考本函件“产品制造策略运作机制”部分。</w:t>
      </w:r>
    </w:p>
    <w:p w:rsidR="003F294D" w:rsidRPr="0049240A" w:rsidRDefault="003F294D" w:rsidP="003F294D">
      <w:pPr>
        <w:numPr>
          <w:ilvl w:val="1"/>
          <w:numId w:val="28"/>
        </w:numPr>
        <w:ind w:firstLineChars="0"/>
      </w:pPr>
      <w:r w:rsidRPr="0049240A">
        <w:rPr>
          <w:rFonts w:hint="eastAsia"/>
        </w:rPr>
        <w:t>产品技术上无法按上述策略执行，例如技术方案无法实现、技术实现代价昂贵或技术实现后操作复杂低效</w:t>
      </w:r>
    </w:p>
    <w:p w:rsidR="003F294D" w:rsidRPr="0049240A" w:rsidRDefault="003F294D" w:rsidP="003F294D">
      <w:pPr>
        <w:numPr>
          <w:ilvl w:val="1"/>
          <w:numId w:val="28"/>
        </w:numPr>
        <w:ind w:firstLineChars="0"/>
      </w:pPr>
      <w:r w:rsidRPr="0049240A">
        <w:rPr>
          <w:rFonts w:hint="eastAsia"/>
        </w:rPr>
        <w:t>产品设计简单，生产质量和现场可靠性都较高的模块，如低端产品复杂度低的子卡</w:t>
      </w:r>
      <w:r w:rsidRPr="0049240A">
        <w:rPr>
          <w:rFonts w:hint="eastAsia"/>
        </w:rPr>
        <w:t>/</w:t>
      </w:r>
      <w:r w:rsidRPr="0049240A">
        <w:rPr>
          <w:rFonts w:hint="eastAsia"/>
        </w:rPr>
        <w:t>插卡</w:t>
      </w:r>
    </w:p>
    <w:p w:rsidR="003F294D" w:rsidRPr="0049240A" w:rsidRDefault="003F294D" w:rsidP="003F294D">
      <w:pPr>
        <w:numPr>
          <w:ilvl w:val="1"/>
          <w:numId w:val="28"/>
        </w:numPr>
        <w:ind w:firstLineChars="0"/>
      </w:pPr>
      <w:r w:rsidRPr="0049240A">
        <w:rPr>
          <w:rFonts w:hint="eastAsia"/>
        </w:rPr>
        <w:t>按产品线、产品网络位置无法确定上述产品类型（</w:t>
      </w:r>
      <w:r w:rsidRPr="0049240A">
        <w:rPr>
          <w:rFonts w:hint="eastAsia"/>
        </w:rPr>
        <w:t>A/B/C/D</w:t>
      </w:r>
      <w:r w:rsidRPr="0049240A">
        <w:rPr>
          <w:rFonts w:hint="eastAsia"/>
        </w:rPr>
        <w:t>类）</w:t>
      </w:r>
    </w:p>
    <w:p w:rsidR="003F294D" w:rsidRPr="0049240A" w:rsidRDefault="003F294D" w:rsidP="003F294D">
      <w:pPr>
        <w:numPr>
          <w:ilvl w:val="1"/>
          <w:numId w:val="28"/>
        </w:numPr>
        <w:ind w:firstLineChars="0"/>
      </w:pPr>
      <w:r w:rsidRPr="0049240A">
        <w:rPr>
          <w:rFonts w:hint="eastAsia"/>
        </w:rPr>
        <w:t>当前筛选方式严重影响制造周期和产能</w:t>
      </w:r>
    </w:p>
    <w:p w:rsidR="003F294D" w:rsidRPr="0049240A" w:rsidRDefault="003F294D" w:rsidP="003F294D">
      <w:pPr>
        <w:numPr>
          <w:ilvl w:val="1"/>
          <w:numId w:val="28"/>
        </w:numPr>
        <w:ind w:firstLineChars="0"/>
      </w:pPr>
      <w:r w:rsidRPr="0049240A">
        <w:rPr>
          <w:rFonts w:hint="eastAsia"/>
        </w:rPr>
        <w:t>需要特殊处理的单板</w:t>
      </w:r>
    </w:p>
    <w:p w:rsidR="003F294D" w:rsidRPr="0049240A" w:rsidRDefault="003F294D" w:rsidP="003F294D">
      <w:pPr>
        <w:numPr>
          <w:ilvl w:val="0"/>
          <w:numId w:val="28"/>
        </w:numPr>
        <w:ind w:firstLineChars="0"/>
      </w:pPr>
      <w:r w:rsidRPr="0049240A">
        <w:rPr>
          <w:rFonts w:hint="eastAsia"/>
        </w:rPr>
        <w:t>对于执行</w:t>
      </w:r>
      <w:r w:rsidRPr="0049240A">
        <w:rPr>
          <w:rFonts w:hint="eastAsia"/>
        </w:rPr>
        <w:t>ORT</w:t>
      </w:r>
      <w:r w:rsidRPr="0049240A">
        <w:rPr>
          <w:rFonts w:hint="eastAsia"/>
        </w:rPr>
        <w:t>的产品，建议在</w:t>
      </w:r>
      <w:r w:rsidR="00A376C3" w:rsidRPr="0049240A">
        <w:rPr>
          <w:rFonts w:hint="eastAsia"/>
        </w:rPr>
        <w:t>试制</w:t>
      </w:r>
      <w:r w:rsidRPr="0049240A">
        <w:rPr>
          <w:rFonts w:hint="eastAsia"/>
        </w:rPr>
        <w:t>阶段进行。若应力筛选方式为</w:t>
      </w:r>
      <w:r w:rsidRPr="0049240A">
        <w:rPr>
          <w:rFonts w:hint="eastAsia"/>
        </w:rPr>
        <w:t>100%</w:t>
      </w:r>
      <w:r w:rsidRPr="0049240A">
        <w:rPr>
          <w:rFonts w:hint="eastAsia"/>
        </w:rPr>
        <w:t>筛选，则在应力筛选完成后进行</w:t>
      </w:r>
      <w:r w:rsidRPr="0049240A">
        <w:rPr>
          <w:rFonts w:hint="eastAsia"/>
        </w:rPr>
        <w:t>ORT</w:t>
      </w:r>
      <w:r w:rsidRPr="0049240A">
        <w:rPr>
          <w:rFonts w:hint="eastAsia"/>
        </w:rPr>
        <w:t>；若应力筛选方式为抽检，则工序上允许</w:t>
      </w:r>
      <w:r w:rsidRPr="0049240A">
        <w:rPr>
          <w:rFonts w:hint="eastAsia"/>
        </w:rPr>
        <w:t>ORT</w:t>
      </w:r>
      <w:r w:rsidRPr="0049240A">
        <w:rPr>
          <w:rFonts w:hint="eastAsia"/>
        </w:rPr>
        <w:t>和应力筛选同时进行，即</w:t>
      </w:r>
      <w:r w:rsidRPr="0049240A">
        <w:rPr>
          <w:rFonts w:hint="eastAsia"/>
        </w:rPr>
        <w:t>ORT</w:t>
      </w:r>
      <w:r w:rsidRPr="0049240A">
        <w:rPr>
          <w:rFonts w:hint="eastAsia"/>
        </w:rPr>
        <w:t>的产品可以是没有进行过应力筛选的产品。</w:t>
      </w:r>
    </w:p>
    <w:p w:rsidR="003F294D" w:rsidRPr="0049240A" w:rsidRDefault="003F294D" w:rsidP="003F294D">
      <w:pPr>
        <w:numPr>
          <w:ilvl w:val="0"/>
          <w:numId w:val="28"/>
        </w:numPr>
        <w:ind w:firstLineChars="0"/>
      </w:pPr>
      <w:r w:rsidRPr="0049240A">
        <w:rPr>
          <w:rFonts w:hint="eastAsia"/>
        </w:rPr>
        <w:t>应力筛选应遵循先严后松的原则，即从试制阶段开始，初始抽样比例应足够高，初始筛选应力、持续时间</w:t>
      </w:r>
      <w:r w:rsidRPr="0049240A">
        <w:rPr>
          <w:rFonts w:hint="eastAsia"/>
        </w:rPr>
        <w:t>/</w:t>
      </w:r>
      <w:r w:rsidRPr="0049240A">
        <w:rPr>
          <w:rFonts w:hint="eastAsia"/>
        </w:rPr>
        <w:t>循环数在保证寿命的前提下应足够严酷。在制造阶段中后期，随着产品和制造工艺成熟，筛选抽样率和应力持续时间</w:t>
      </w:r>
      <w:r w:rsidRPr="0049240A">
        <w:rPr>
          <w:rFonts w:hint="eastAsia"/>
        </w:rPr>
        <w:t>/</w:t>
      </w:r>
      <w:r w:rsidRPr="0049240A">
        <w:rPr>
          <w:rFonts w:hint="eastAsia"/>
        </w:rPr>
        <w:t>循环数可逐步减小。</w:t>
      </w:r>
    </w:p>
    <w:p w:rsidR="003F294D" w:rsidRPr="0049240A" w:rsidRDefault="003F294D" w:rsidP="003F294D">
      <w:pPr>
        <w:numPr>
          <w:ilvl w:val="0"/>
          <w:numId w:val="28"/>
        </w:numPr>
        <w:ind w:firstLineChars="0"/>
      </w:pPr>
      <w:r w:rsidRPr="0049240A">
        <w:rPr>
          <w:rFonts w:hint="eastAsia"/>
        </w:rPr>
        <w:t>在产品设计、加工地点、关键器件等发生重大变化时，或者出现批次问题、可靠性无法达到要求时，应加严抽样，操作上可采用临技或工艺发布函结合的方式。</w:t>
      </w:r>
    </w:p>
    <w:p w:rsidR="003F294D" w:rsidRPr="0049240A" w:rsidRDefault="003F294D" w:rsidP="003F294D">
      <w:pPr>
        <w:numPr>
          <w:ilvl w:val="0"/>
          <w:numId w:val="28"/>
        </w:numPr>
        <w:ind w:firstLineChars="0"/>
      </w:pPr>
      <w:r w:rsidRPr="0049240A">
        <w:rPr>
          <w:rFonts w:hint="eastAsia"/>
        </w:rPr>
        <w:lastRenderedPageBreak/>
        <w:t>为避免批次来料质量导致质量和可靠性风险，抽样不应被完全取消，可以采用批次例检或定期筛选的方式保证可靠性。</w:t>
      </w:r>
    </w:p>
    <w:p w:rsidR="003F294D" w:rsidRPr="0049240A" w:rsidRDefault="003F294D" w:rsidP="003F294D">
      <w:pPr>
        <w:numPr>
          <w:ilvl w:val="0"/>
          <w:numId w:val="28"/>
        </w:numPr>
        <w:ind w:firstLineChars="0"/>
      </w:pPr>
      <w:r w:rsidRPr="0049240A">
        <w:rPr>
          <w:rFonts w:hint="eastAsia"/>
        </w:rPr>
        <w:t>借用或包装的单板和产品，筛选应力和持续时间可以和被借用单板合并，按较严酷的筛选方案进行，也可以按各自产品的重要程度分别确定筛选方案。</w:t>
      </w:r>
    </w:p>
    <w:p w:rsidR="003F294D" w:rsidRPr="0049240A" w:rsidRDefault="003F294D" w:rsidP="003F294D">
      <w:pPr>
        <w:numPr>
          <w:ilvl w:val="0"/>
          <w:numId w:val="28"/>
        </w:numPr>
        <w:ind w:firstLineChars="0"/>
      </w:pPr>
      <w:r w:rsidRPr="0049240A">
        <w:rPr>
          <w:rFonts w:hint="eastAsia"/>
        </w:rPr>
        <w:t>应力筛选前后的功能测试和系统测试工序及测试方案应合理安排和设计，在保证故障覆盖率的基础上尽量避免同一工序重复执行。</w:t>
      </w:r>
    </w:p>
    <w:p w:rsidR="003F294D" w:rsidRPr="0049240A" w:rsidRDefault="003F294D" w:rsidP="003F294D">
      <w:pPr>
        <w:numPr>
          <w:ilvl w:val="0"/>
          <w:numId w:val="28"/>
        </w:numPr>
        <w:ind w:firstLineChars="0"/>
      </w:pPr>
      <w:r w:rsidRPr="0049240A">
        <w:rPr>
          <w:rFonts w:hint="eastAsia"/>
        </w:rPr>
        <w:t>应力筛选的业务监控方案应根据产品的实际需求和其它测试工序的覆盖情况制定，尽量简化，同时做好过程记录和故障信息保存。尽量采用自动测试和并行测试。</w:t>
      </w:r>
    </w:p>
    <w:p w:rsidR="003F294D" w:rsidRPr="0049240A" w:rsidRDefault="003F294D" w:rsidP="003F294D">
      <w:pPr>
        <w:numPr>
          <w:ilvl w:val="0"/>
          <w:numId w:val="28"/>
        </w:numPr>
        <w:ind w:firstLineChars="0"/>
      </w:pPr>
      <w:r w:rsidRPr="0049240A">
        <w:rPr>
          <w:rFonts w:hint="eastAsia"/>
        </w:rPr>
        <w:t>动态应力筛选（</w:t>
      </w:r>
      <w:r w:rsidRPr="0049240A">
        <w:rPr>
          <w:rFonts w:hint="eastAsia"/>
        </w:rPr>
        <w:t>HASS/HASA/ESS/</w:t>
      </w:r>
      <w:r w:rsidRPr="0049240A">
        <w:rPr>
          <w:rFonts w:hint="eastAsia"/>
        </w:rPr>
        <w:t>动态老化</w:t>
      </w:r>
      <w:r w:rsidRPr="0049240A">
        <w:rPr>
          <w:rFonts w:hint="eastAsia"/>
        </w:rPr>
        <w:t>/ORT</w:t>
      </w:r>
      <w:r w:rsidRPr="0049240A">
        <w:rPr>
          <w:rFonts w:hint="eastAsia"/>
        </w:rPr>
        <w:t>）推荐在组件级（</w:t>
      </w:r>
      <w:r w:rsidRPr="0049240A">
        <w:rPr>
          <w:rFonts w:hint="eastAsia"/>
        </w:rPr>
        <w:t>0231/0235/0211</w:t>
      </w:r>
      <w:r w:rsidRPr="0049240A">
        <w:rPr>
          <w:rFonts w:hint="eastAsia"/>
        </w:rPr>
        <w:t>）进行筛选，在试产或量产初期的筛选阶段，应力筛选前应进行</w:t>
      </w:r>
      <w:r w:rsidRPr="0049240A">
        <w:rPr>
          <w:rFonts w:hint="eastAsia"/>
        </w:rPr>
        <w:t>FT</w:t>
      </w:r>
      <w:r w:rsidRPr="0049240A">
        <w:rPr>
          <w:rFonts w:hint="eastAsia"/>
        </w:rPr>
        <w:t>测试，以评估筛选有效性和提高筛选效率；静态应力筛选（静态温循</w:t>
      </w:r>
      <w:r w:rsidRPr="0049240A">
        <w:rPr>
          <w:rFonts w:hint="eastAsia"/>
        </w:rPr>
        <w:t>/</w:t>
      </w:r>
      <w:r w:rsidRPr="0049240A">
        <w:rPr>
          <w:rFonts w:hint="eastAsia"/>
        </w:rPr>
        <w:t>静态老化），对于</w:t>
      </w:r>
      <w:r w:rsidRPr="0049240A">
        <w:rPr>
          <w:rFonts w:hint="eastAsia"/>
        </w:rPr>
        <w:t>0231</w:t>
      </w:r>
      <w:r w:rsidRPr="0049240A">
        <w:rPr>
          <w:rFonts w:hint="eastAsia"/>
        </w:rPr>
        <w:t>级模块，推荐在</w:t>
      </w:r>
      <w:r w:rsidRPr="0049240A">
        <w:rPr>
          <w:rFonts w:hint="eastAsia"/>
        </w:rPr>
        <w:t>0303</w:t>
      </w:r>
      <w:r w:rsidRPr="0049240A">
        <w:rPr>
          <w:rFonts w:hint="eastAsia"/>
        </w:rPr>
        <w:t>级别进行，优选筛选位置依次为</w:t>
      </w:r>
      <w:r w:rsidRPr="0049240A">
        <w:rPr>
          <w:rFonts w:hint="eastAsia"/>
        </w:rPr>
        <w:t>0303-&gt;0231</w:t>
      </w:r>
      <w:r w:rsidRPr="0049240A">
        <w:rPr>
          <w:rFonts w:hint="eastAsia"/>
        </w:rPr>
        <w:t>，对于</w:t>
      </w:r>
      <w:r w:rsidRPr="0049240A">
        <w:rPr>
          <w:rFonts w:hint="eastAsia"/>
        </w:rPr>
        <w:t>0235</w:t>
      </w:r>
      <w:r w:rsidRPr="0049240A">
        <w:rPr>
          <w:rFonts w:hint="eastAsia"/>
        </w:rPr>
        <w:t>级模块，推荐在模块级别进行，优选筛选位置依次为</w:t>
      </w:r>
      <w:r w:rsidRPr="0049240A">
        <w:rPr>
          <w:rFonts w:hint="eastAsia"/>
        </w:rPr>
        <w:t>0235-&gt;0211-&gt;0303</w:t>
      </w:r>
      <w:r w:rsidRPr="0049240A">
        <w:rPr>
          <w:rFonts w:hint="eastAsia"/>
        </w:rPr>
        <w:t>，在试产或量产初期的筛选阶段，应力筛选前推荐也进行功能测试。</w:t>
      </w:r>
    </w:p>
    <w:p w:rsidR="003F294D" w:rsidRPr="0049240A" w:rsidRDefault="003F294D" w:rsidP="003F294D">
      <w:pPr>
        <w:numPr>
          <w:ilvl w:val="0"/>
          <w:numId w:val="28"/>
        </w:numPr>
        <w:ind w:firstLineChars="0"/>
      </w:pPr>
      <w:r w:rsidRPr="009E4666">
        <w:rPr>
          <w:rFonts w:hint="eastAsia"/>
          <w:color w:val="FF0000"/>
        </w:rPr>
        <w:t>低端产品推荐使用</w:t>
      </w:r>
      <w:r w:rsidRPr="009E4666">
        <w:rPr>
          <w:rFonts w:hint="eastAsia"/>
          <w:color w:val="FF0000"/>
        </w:rPr>
        <w:t>ESS</w:t>
      </w:r>
      <w:r w:rsidRPr="009E4666">
        <w:rPr>
          <w:rFonts w:hint="eastAsia"/>
          <w:color w:val="FF0000"/>
        </w:rPr>
        <w:t>抽样筛选，对于技术原因不具备</w:t>
      </w:r>
      <w:r w:rsidRPr="009E4666">
        <w:rPr>
          <w:rFonts w:hint="eastAsia"/>
          <w:color w:val="FF0000"/>
        </w:rPr>
        <w:t>ESS</w:t>
      </w:r>
      <w:r w:rsidRPr="009E4666">
        <w:rPr>
          <w:rFonts w:hint="eastAsia"/>
          <w:color w:val="FF0000"/>
        </w:rPr>
        <w:t>测试条件的产品，推荐使用动态老化或</w:t>
      </w:r>
      <w:r w:rsidRPr="009E4666">
        <w:rPr>
          <w:rFonts w:hint="eastAsia"/>
          <w:color w:val="FF0000"/>
        </w:rPr>
        <w:t>HASA</w:t>
      </w:r>
      <w:r w:rsidRPr="009E4666">
        <w:rPr>
          <w:rFonts w:hint="eastAsia"/>
          <w:color w:val="FF0000"/>
        </w:rPr>
        <w:t>测试替代。</w:t>
      </w:r>
    </w:p>
    <w:p w:rsidR="003F294D" w:rsidRPr="0049240A" w:rsidRDefault="003F294D" w:rsidP="003F294D">
      <w:pPr>
        <w:pStyle w:val="2"/>
      </w:pPr>
      <w:bookmarkStart w:id="13" w:name="_Toc476641060"/>
      <w:r w:rsidRPr="0049240A">
        <w:rPr>
          <w:rFonts w:hint="eastAsia"/>
        </w:rPr>
        <w:t>整机调测策略</w:t>
      </w:r>
      <w:bookmarkEnd w:id="13"/>
    </w:p>
    <w:p w:rsidR="003F294D" w:rsidRPr="0049240A" w:rsidRDefault="003F294D" w:rsidP="003F294D">
      <w:pPr>
        <w:numPr>
          <w:ilvl w:val="0"/>
          <w:numId w:val="29"/>
        </w:numPr>
        <w:ind w:firstLineChars="0"/>
      </w:pPr>
      <w:r w:rsidRPr="0049240A">
        <w:rPr>
          <w:rFonts w:hint="eastAsia"/>
        </w:rPr>
        <w:t>原则上仅</w:t>
      </w:r>
      <w:r w:rsidRPr="0049240A">
        <w:rPr>
          <w:rFonts w:hint="eastAsia"/>
        </w:rPr>
        <w:t>A</w:t>
      </w:r>
      <w:r w:rsidRPr="0049240A">
        <w:rPr>
          <w:rFonts w:hint="eastAsia"/>
        </w:rPr>
        <w:t>、</w:t>
      </w:r>
      <w:r w:rsidRPr="0049240A">
        <w:rPr>
          <w:rFonts w:hint="eastAsia"/>
        </w:rPr>
        <w:t>B</w:t>
      </w:r>
      <w:r w:rsidRPr="0049240A">
        <w:rPr>
          <w:rFonts w:hint="eastAsia"/>
        </w:rPr>
        <w:t>类产品设置整机调测工序，但并非必需。</w:t>
      </w:r>
    </w:p>
    <w:p w:rsidR="003F294D" w:rsidRPr="0049240A" w:rsidRDefault="003F294D" w:rsidP="003F294D">
      <w:pPr>
        <w:numPr>
          <w:ilvl w:val="0"/>
          <w:numId w:val="29"/>
        </w:numPr>
        <w:ind w:firstLineChars="0"/>
      </w:pPr>
      <w:r w:rsidRPr="0049240A">
        <w:rPr>
          <w:rFonts w:hint="eastAsia"/>
        </w:rPr>
        <w:t>借用单板的整机调测实施策略和被借用单板的策略保持统一。</w:t>
      </w:r>
    </w:p>
    <w:p w:rsidR="003F294D" w:rsidRPr="0049240A" w:rsidRDefault="003F294D" w:rsidP="003F294D">
      <w:pPr>
        <w:numPr>
          <w:ilvl w:val="0"/>
          <w:numId w:val="29"/>
        </w:numPr>
        <w:ind w:firstLineChars="0"/>
      </w:pPr>
      <w:r w:rsidRPr="0049240A">
        <w:rPr>
          <w:rFonts w:hint="eastAsia"/>
        </w:rPr>
        <w:t>整机调测的内容和项目应和正常测试工序有所区分，重点考察系统中各部件的软硬件配合及长期运行的可靠性，尽量采用自动测试和并行测试。</w:t>
      </w:r>
    </w:p>
    <w:p w:rsidR="003F294D" w:rsidRPr="0049240A" w:rsidRDefault="003F294D" w:rsidP="003F294D">
      <w:pPr>
        <w:numPr>
          <w:ilvl w:val="0"/>
          <w:numId w:val="29"/>
        </w:numPr>
        <w:ind w:firstLineChars="0"/>
      </w:pPr>
      <w:r w:rsidRPr="0049240A">
        <w:rPr>
          <w:rFonts w:hint="eastAsia"/>
        </w:rPr>
        <w:t>对于测试路线中包含整机调测的产品，整机调测的比例原则上在整个生命周期内维持</w:t>
      </w:r>
      <w:r w:rsidRPr="0049240A">
        <w:rPr>
          <w:rFonts w:hint="eastAsia"/>
        </w:rPr>
        <w:t>100%</w:t>
      </w:r>
      <w:r w:rsidRPr="0049240A">
        <w:rPr>
          <w:rFonts w:hint="eastAsia"/>
        </w:rPr>
        <w:t>，除非有充分的数据说明这个比例可以降低。</w:t>
      </w:r>
    </w:p>
    <w:p w:rsidR="003F294D" w:rsidRPr="0049240A" w:rsidRDefault="003F294D" w:rsidP="003F294D">
      <w:pPr>
        <w:pStyle w:val="2"/>
      </w:pPr>
      <w:bookmarkStart w:id="14" w:name="_Toc476641061"/>
      <w:r w:rsidRPr="0049240A">
        <w:rPr>
          <w:rFonts w:hint="eastAsia"/>
        </w:rPr>
        <w:t>制造策略速查表</w:t>
      </w:r>
      <w:bookmarkEnd w:id="14"/>
    </w:p>
    <w:p w:rsidR="003F294D" w:rsidRPr="0049240A" w:rsidRDefault="003F294D" w:rsidP="003F294D">
      <w:pPr>
        <w:pStyle w:val="a0"/>
        <w:spacing w:before="312"/>
      </w:pPr>
      <w:r w:rsidRPr="0049240A">
        <w:rPr>
          <w:rFonts w:hint="eastAsia"/>
        </w:rPr>
        <w:t>制造策略速查表</w:t>
      </w:r>
    </w:p>
    <w:tbl>
      <w:tblPr>
        <w:tblW w:w="84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918"/>
        <w:gridCol w:w="850"/>
        <w:gridCol w:w="832"/>
        <w:gridCol w:w="833"/>
        <w:gridCol w:w="833"/>
        <w:gridCol w:w="833"/>
        <w:gridCol w:w="832"/>
        <w:gridCol w:w="833"/>
        <w:gridCol w:w="833"/>
        <w:gridCol w:w="833"/>
      </w:tblGrid>
      <w:tr w:rsidR="0049240A" w:rsidRPr="0049240A" w:rsidTr="006C4876">
        <w:trPr>
          <w:trHeight w:val="360"/>
          <w:jc w:val="center"/>
        </w:trPr>
        <w:tc>
          <w:tcPr>
            <w:tcW w:w="1768" w:type="dxa"/>
            <w:gridSpan w:val="2"/>
            <w:shd w:val="clear" w:color="000000" w:fill="D9D9D9"/>
            <w:vAlign w:val="center"/>
          </w:tcPr>
          <w:p w:rsidR="003F294D" w:rsidRPr="0049240A" w:rsidRDefault="003F294D" w:rsidP="00F2299A">
            <w:pPr>
              <w:widowControl/>
              <w:autoSpaceDE/>
              <w:autoSpaceDN/>
              <w:adjustRightInd/>
              <w:spacing w:line="240" w:lineRule="auto"/>
              <w:ind w:firstLineChars="0" w:firstLine="422"/>
              <w:jc w:val="center"/>
              <w:rPr>
                <w:b/>
                <w:bCs/>
                <w:sz w:val="18"/>
                <w:szCs w:val="18"/>
              </w:rPr>
            </w:pPr>
            <w:r w:rsidRPr="0049240A">
              <w:rPr>
                <w:rFonts w:ascii="宋体" w:hAnsi="宋体" w:hint="eastAsia"/>
                <w:b/>
                <w:bCs/>
                <w:sz w:val="18"/>
                <w:szCs w:val="18"/>
              </w:rPr>
              <w:t>工序</w:t>
            </w:r>
          </w:p>
        </w:tc>
        <w:tc>
          <w:tcPr>
            <w:tcW w:w="832" w:type="dxa"/>
            <w:shd w:val="clear" w:color="000000" w:fill="D9D9D9"/>
            <w:vAlign w:val="center"/>
          </w:tcPr>
          <w:p w:rsidR="003F294D" w:rsidRPr="0049240A" w:rsidRDefault="003F294D" w:rsidP="00F2299A">
            <w:pPr>
              <w:widowControl/>
              <w:autoSpaceDE/>
              <w:autoSpaceDN/>
              <w:adjustRightInd/>
              <w:spacing w:line="240" w:lineRule="auto"/>
              <w:ind w:firstLineChars="0" w:firstLine="0"/>
              <w:jc w:val="center"/>
              <w:rPr>
                <w:b/>
                <w:bCs/>
                <w:sz w:val="18"/>
                <w:szCs w:val="18"/>
              </w:rPr>
            </w:pPr>
            <w:r w:rsidRPr="0049240A">
              <w:rPr>
                <w:b/>
                <w:bCs/>
                <w:sz w:val="18"/>
                <w:szCs w:val="18"/>
              </w:rPr>
              <w:t>A</w:t>
            </w:r>
            <w:r w:rsidRPr="0049240A">
              <w:rPr>
                <w:rFonts w:ascii="宋体" w:hAnsi="宋体" w:hint="eastAsia"/>
                <w:b/>
                <w:bCs/>
                <w:sz w:val="18"/>
                <w:szCs w:val="18"/>
              </w:rPr>
              <w:t>1</w:t>
            </w:r>
          </w:p>
        </w:tc>
        <w:tc>
          <w:tcPr>
            <w:tcW w:w="833" w:type="dxa"/>
            <w:shd w:val="clear" w:color="000000" w:fill="D9D9D9"/>
            <w:vAlign w:val="center"/>
          </w:tcPr>
          <w:p w:rsidR="003F294D" w:rsidRPr="0049240A" w:rsidRDefault="003F294D" w:rsidP="00F2299A">
            <w:pPr>
              <w:widowControl/>
              <w:autoSpaceDE/>
              <w:autoSpaceDN/>
              <w:adjustRightInd/>
              <w:spacing w:line="240" w:lineRule="auto"/>
              <w:ind w:firstLineChars="0" w:firstLine="0"/>
              <w:jc w:val="center"/>
              <w:rPr>
                <w:b/>
                <w:bCs/>
                <w:sz w:val="18"/>
                <w:szCs w:val="18"/>
              </w:rPr>
            </w:pPr>
            <w:r w:rsidRPr="0049240A">
              <w:rPr>
                <w:b/>
                <w:bCs/>
                <w:sz w:val="18"/>
                <w:szCs w:val="18"/>
              </w:rPr>
              <w:t>A</w:t>
            </w:r>
            <w:r w:rsidRPr="0049240A">
              <w:rPr>
                <w:rFonts w:ascii="宋体" w:hAnsi="宋体" w:hint="eastAsia"/>
                <w:b/>
                <w:bCs/>
                <w:sz w:val="18"/>
                <w:szCs w:val="18"/>
              </w:rPr>
              <w:t>2</w:t>
            </w:r>
          </w:p>
        </w:tc>
        <w:tc>
          <w:tcPr>
            <w:tcW w:w="833" w:type="dxa"/>
            <w:shd w:val="clear" w:color="000000" w:fill="D9D9D9"/>
            <w:vAlign w:val="center"/>
          </w:tcPr>
          <w:p w:rsidR="003F294D" w:rsidRPr="0049240A" w:rsidRDefault="003F294D" w:rsidP="00F2299A">
            <w:pPr>
              <w:widowControl/>
              <w:autoSpaceDE/>
              <w:autoSpaceDN/>
              <w:adjustRightInd/>
              <w:spacing w:line="240" w:lineRule="auto"/>
              <w:ind w:firstLineChars="0" w:firstLine="0"/>
              <w:jc w:val="center"/>
              <w:rPr>
                <w:b/>
                <w:bCs/>
                <w:sz w:val="18"/>
                <w:szCs w:val="18"/>
              </w:rPr>
            </w:pPr>
            <w:r w:rsidRPr="0049240A">
              <w:rPr>
                <w:b/>
                <w:bCs/>
                <w:sz w:val="18"/>
                <w:szCs w:val="18"/>
              </w:rPr>
              <w:t>B</w:t>
            </w:r>
            <w:r w:rsidRPr="0049240A">
              <w:rPr>
                <w:rFonts w:ascii="宋体" w:hAnsi="宋体" w:hint="eastAsia"/>
                <w:b/>
                <w:bCs/>
                <w:sz w:val="18"/>
                <w:szCs w:val="18"/>
              </w:rPr>
              <w:t>1</w:t>
            </w:r>
          </w:p>
        </w:tc>
        <w:tc>
          <w:tcPr>
            <w:tcW w:w="833" w:type="dxa"/>
            <w:shd w:val="clear" w:color="000000" w:fill="D9D9D9"/>
            <w:vAlign w:val="center"/>
          </w:tcPr>
          <w:p w:rsidR="003F294D" w:rsidRPr="0049240A" w:rsidRDefault="003F294D" w:rsidP="00F2299A">
            <w:pPr>
              <w:widowControl/>
              <w:autoSpaceDE/>
              <w:autoSpaceDN/>
              <w:adjustRightInd/>
              <w:spacing w:line="240" w:lineRule="auto"/>
              <w:ind w:firstLineChars="0" w:firstLine="0"/>
              <w:jc w:val="center"/>
              <w:rPr>
                <w:b/>
                <w:bCs/>
                <w:sz w:val="18"/>
                <w:szCs w:val="18"/>
              </w:rPr>
            </w:pPr>
            <w:r w:rsidRPr="0049240A">
              <w:rPr>
                <w:b/>
                <w:bCs/>
                <w:sz w:val="18"/>
                <w:szCs w:val="18"/>
              </w:rPr>
              <w:t>B</w:t>
            </w:r>
            <w:r w:rsidRPr="0049240A">
              <w:rPr>
                <w:rFonts w:ascii="宋体" w:hAnsi="宋体" w:hint="eastAsia"/>
                <w:b/>
                <w:bCs/>
                <w:sz w:val="18"/>
                <w:szCs w:val="18"/>
              </w:rPr>
              <w:t>2</w:t>
            </w:r>
          </w:p>
        </w:tc>
        <w:tc>
          <w:tcPr>
            <w:tcW w:w="832" w:type="dxa"/>
            <w:shd w:val="clear" w:color="000000" w:fill="D9D9D9"/>
            <w:vAlign w:val="center"/>
          </w:tcPr>
          <w:p w:rsidR="003F294D" w:rsidRPr="0049240A" w:rsidRDefault="003F294D" w:rsidP="00F2299A">
            <w:pPr>
              <w:widowControl/>
              <w:autoSpaceDE/>
              <w:autoSpaceDN/>
              <w:adjustRightInd/>
              <w:spacing w:line="240" w:lineRule="auto"/>
              <w:ind w:firstLineChars="0" w:firstLine="0"/>
              <w:jc w:val="center"/>
              <w:rPr>
                <w:b/>
                <w:bCs/>
                <w:sz w:val="18"/>
                <w:szCs w:val="18"/>
              </w:rPr>
            </w:pPr>
            <w:r w:rsidRPr="0049240A">
              <w:rPr>
                <w:b/>
                <w:bCs/>
                <w:sz w:val="18"/>
                <w:szCs w:val="18"/>
              </w:rPr>
              <w:t>C</w:t>
            </w:r>
            <w:r w:rsidRPr="0049240A">
              <w:rPr>
                <w:rFonts w:ascii="宋体" w:hAnsi="宋体" w:hint="eastAsia"/>
                <w:b/>
                <w:bCs/>
                <w:sz w:val="18"/>
                <w:szCs w:val="18"/>
              </w:rPr>
              <w:t>1</w:t>
            </w:r>
          </w:p>
        </w:tc>
        <w:tc>
          <w:tcPr>
            <w:tcW w:w="833" w:type="dxa"/>
            <w:shd w:val="clear" w:color="000000" w:fill="D9D9D9"/>
            <w:vAlign w:val="center"/>
          </w:tcPr>
          <w:p w:rsidR="003F294D" w:rsidRPr="0049240A" w:rsidRDefault="003F294D" w:rsidP="00F2299A">
            <w:pPr>
              <w:widowControl/>
              <w:autoSpaceDE/>
              <w:autoSpaceDN/>
              <w:adjustRightInd/>
              <w:spacing w:line="240" w:lineRule="auto"/>
              <w:ind w:firstLineChars="0" w:firstLine="0"/>
              <w:jc w:val="center"/>
              <w:rPr>
                <w:b/>
                <w:bCs/>
                <w:sz w:val="18"/>
                <w:szCs w:val="18"/>
              </w:rPr>
            </w:pPr>
            <w:r w:rsidRPr="0049240A">
              <w:rPr>
                <w:b/>
                <w:bCs/>
                <w:sz w:val="18"/>
                <w:szCs w:val="18"/>
              </w:rPr>
              <w:t>C</w:t>
            </w:r>
            <w:r w:rsidRPr="0049240A">
              <w:rPr>
                <w:rFonts w:ascii="宋体" w:hAnsi="宋体" w:hint="eastAsia"/>
                <w:b/>
                <w:bCs/>
                <w:sz w:val="18"/>
                <w:szCs w:val="18"/>
              </w:rPr>
              <w:t>2</w:t>
            </w:r>
          </w:p>
        </w:tc>
        <w:tc>
          <w:tcPr>
            <w:tcW w:w="833" w:type="dxa"/>
            <w:shd w:val="clear" w:color="000000" w:fill="D9D9D9"/>
            <w:vAlign w:val="center"/>
          </w:tcPr>
          <w:p w:rsidR="003F294D" w:rsidRPr="0049240A" w:rsidRDefault="003F294D" w:rsidP="00F2299A">
            <w:pPr>
              <w:widowControl/>
              <w:autoSpaceDE/>
              <w:autoSpaceDN/>
              <w:adjustRightInd/>
              <w:spacing w:line="240" w:lineRule="auto"/>
              <w:ind w:firstLineChars="0" w:firstLine="0"/>
              <w:jc w:val="center"/>
              <w:rPr>
                <w:b/>
                <w:bCs/>
                <w:sz w:val="18"/>
                <w:szCs w:val="18"/>
              </w:rPr>
            </w:pPr>
            <w:r w:rsidRPr="0049240A">
              <w:rPr>
                <w:b/>
                <w:bCs/>
                <w:sz w:val="18"/>
                <w:szCs w:val="18"/>
              </w:rPr>
              <w:t>D</w:t>
            </w:r>
            <w:r w:rsidRPr="0049240A">
              <w:rPr>
                <w:rFonts w:ascii="宋体" w:hAnsi="宋体" w:hint="eastAsia"/>
                <w:b/>
                <w:bCs/>
                <w:sz w:val="18"/>
                <w:szCs w:val="18"/>
              </w:rPr>
              <w:t>1</w:t>
            </w:r>
          </w:p>
        </w:tc>
        <w:tc>
          <w:tcPr>
            <w:tcW w:w="833" w:type="dxa"/>
            <w:shd w:val="clear" w:color="000000" w:fill="D9D9D9"/>
            <w:vAlign w:val="center"/>
          </w:tcPr>
          <w:p w:rsidR="003F294D" w:rsidRPr="0049240A" w:rsidRDefault="003F294D" w:rsidP="00F2299A">
            <w:pPr>
              <w:widowControl/>
              <w:autoSpaceDE/>
              <w:autoSpaceDN/>
              <w:adjustRightInd/>
              <w:spacing w:line="240" w:lineRule="auto"/>
              <w:ind w:firstLineChars="0" w:firstLine="0"/>
              <w:jc w:val="center"/>
              <w:rPr>
                <w:b/>
                <w:bCs/>
                <w:sz w:val="18"/>
                <w:szCs w:val="18"/>
              </w:rPr>
            </w:pPr>
            <w:r w:rsidRPr="0049240A">
              <w:rPr>
                <w:b/>
                <w:bCs/>
                <w:sz w:val="18"/>
                <w:szCs w:val="18"/>
              </w:rPr>
              <w:t>D</w:t>
            </w:r>
            <w:r w:rsidRPr="0049240A">
              <w:rPr>
                <w:rFonts w:ascii="宋体" w:hAnsi="宋体" w:hint="eastAsia"/>
                <w:b/>
                <w:bCs/>
                <w:sz w:val="18"/>
                <w:szCs w:val="18"/>
              </w:rPr>
              <w:t>2</w:t>
            </w:r>
          </w:p>
        </w:tc>
      </w:tr>
      <w:tr w:rsidR="0049240A" w:rsidRPr="0049240A" w:rsidTr="006C4876">
        <w:trPr>
          <w:trHeight w:val="360"/>
          <w:jc w:val="center"/>
        </w:trPr>
        <w:tc>
          <w:tcPr>
            <w:tcW w:w="918" w:type="dxa"/>
            <w:vMerge w:val="restart"/>
            <w:shd w:val="clear" w:color="000000" w:fill="D9D9D9"/>
            <w:vAlign w:val="center"/>
          </w:tcPr>
          <w:p w:rsidR="003F294D" w:rsidRPr="0049240A" w:rsidRDefault="003F294D" w:rsidP="00F2299A">
            <w:pPr>
              <w:widowControl/>
              <w:autoSpaceDE/>
              <w:autoSpaceDN/>
              <w:adjustRightInd/>
              <w:spacing w:line="240" w:lineRule="auto"/>
              <w:ind w:firstLineChars="0" w:firstLine="0"/>
              <w:jc w:val="center"/>
              <w:rPr>
                <w:b/>
                <w:bCs/>
                <w:sz w:val="18"/>
                <w:szCs w:val="18"/>
              </w:rPr>
            </w:pPr>
            <w:r w:rsidRPr="0049240A">
              <w:rPr>
                <w:rFonts w:ascii="宋体" w:hAnsi="宋体" w:hint="eastAsia"/>
                <w:b/>
                <w:bCs/>
                <w:sz w:val="18"/>
                <w:szCs w:val="18"/>
              </w:rPr>
              <w:t>印刷工序</w:t>
            </w:r>
          </w:p>
        </w:tc>
        <w:tc>
          <w:tcPr>
            <w:tcW w:w="850" w:type="dxa"/>
            <w:shd w:val="clear" w:color="000000" w:fill="D9D9D9"/>
            <w:vAlign w:val="center"/>
          </w:tcPr>
          <w:p w:rsidR="003F294D" w:rsidRPr="0049240A" w:rsidRDefault="003F294D" w:rsidP="00F2299A">
            <w:pPr>
              <w:widowControl/>
              <w:autoSpaceDE/>
              <w:autoSpaceDN/>
              <w:adjustRightInd/>
              <w:spacing w:line="240" w:lineRule="auto"/>
              <w:ind w:firstLineChars="0" w:firstLine="0"/>
              <w:jc w:val="center"/>
              <w:rPr>
                <w:b/>
                <w:bCs/>
                <w:sz w:val="18"/>
                <w:szCs w:val="18"/>
              </w:rPr>
            </w:pPr>
            <w:r w:rsidRPr="0049240A">
              <w:rPr>
                <w:b/>
                <w:bCs/>
                <w:sz w:val="18"/>
                <w:szCs w:val="18"/>
              </w:rPr>
              <w:t>MVI</w:t>
            </w:r>
          </w:p>
        </w:tc>
        <w:tc>
          <w:tcPr>
            <w:tcW w:w="832" w:type="dxa"/>
            <w:vAlign w:val="center"/>
          </w:tcPr>
          <w:p w:rsidR="003F294D" w:rsidRPr="0049240A" w:rsidRDefault="003F294D" w:rsidP="00F2299A">
            <w:pPr>
              <w:widowControl/>
              <w:autoSpaceDE/>
              <w:autoSpaceDN/>
              <w:adjustRightInd/>
              <w:spacing w:line="240" w:lineRule="auto"/>
              <w:ind w:firstLineChars="0" w:firstLine="0"/>
              <w:jc w:val="center"/>
              <w:rPr>
                <w:sz w:val="18"/>
                <w:szCs w:val="18"/>
              </w:rPr>
            </w:pPr>
            <w:r w:rsidRPr="0049240A">
              <w:rPr>
                <w:sz w:val="18"/>
                <w:szCs w:val="18"/>
              </w:rPr>
              <w:t>100%</w:t>
            </w:r>
          </w:p>
        </w:tc>
        <w:tc>
          <w:tcPr>
            <w:tcW w:w="833" w:type="dxa"/>
            <w:vAlign w:val="center"/>
          </w:tcPr>
          <w:p w:rsidR="003F294D" w:rsidRPr="0049240A" w:rsidRDefault="003F294D" w:rsidP="00F2299A">
            <w:pPr>
              <w:widowControl/>
              <w:autoSpaceDE/>
              <w:autoSpaceDN/>
              <w:adjustRightInd/>
              <w:spacing w:line="240" w:lineRule="auto"/>
              <w:ind w:firstLineChars="0" w:firstLine="0"/>
              <w:jc w:val="center"/>
              <w:rPr>
                <w:sz w:val="18"/>
                <w:szCs w:val="18"/>
              </w:rPr>
            </w:pPr>
            <w:r w:rsidRPr="0049240A">
              <w:rPr>
                <w:sz w:val="18"/>
                <w:szCs w:val="18"/>
              </w:rPr>
              <w:t>100%</w:t>
            </w:r>
          </w:p>
        </w:tc>
        <w:tc>
          <w:tcPr>
            <w:tcW w:w="833" w:type="dxa"/>
            <w:shd w:val="clear" w:color="auto" w:fill="auto"/>
            <w:vAlign w:val="center"/>
          </w:tcPr>
          <w:p w:rsidR="003F294D" w:rsidRPr="0049240A" w:rsidRDefault="003F294D" w:rsidP="00F2299A">
            <w:pPr>
              <w:widowControl/>
              <w:autoSpaceDE/>
              <w:autoSpaceDN/>
              <w:adjustRightInd/>
              <w:spacing w:line="240" w:lineRule="auto"/>
              <w:ind w:firstLineChars="0" w:firstLine="0"/>
              <w:jc w:val="center"/>
              <w:rPr>
                <w:sz w:val="18"/>
                <w:szCs w:val="18"/>
              </w:rPr>
            </w:pPr>
            <w:r w:rsidRPr="0049240A">
              <w:rPr>
                <w:rFonts w:ascii="宋体" w:hAnsi="宋体" w:hint="eastAsia"/>
                <w:sz w:val="18"/>
                <w:szCs w:val="18"/>
              </w:rPr>
              <w:t>抽检</w:t>
            </w:r>
          </w:p>
        </w:tc>
        <w:tc>
          <w:tcPr>
            <w:tcW w:w="833" w:type="dxa"/>
            <w:vAlign w:val="center"/>
          </w:tcPr>
          <w:p w:rsidR="003F294D" w:rsidRPr="0049240A" w:rsidRDefault="003F294D" w:rsidP="00F2299A">
            <w:pPr>
              <w:widowControl/>
              <w:autoSpaceDE/>
              <w:autoSpaceDN/>
              <w:adjustRightInd/>
              <w:spacing w:line="240" w:lineRule="auto"/>
              <w:ind w:firstLineChars="0" w:firstLine="0"/>
              <w:jc w:val="center"/>
              <w:rPr>
                <w:sz w:val="18"/>
                <w:szCs w:val="18"/>
              </w:rPr>
            </w:pPr>
            <w:r w:rsidRPr="0049240A">
              <w:rPr>
                <w:rFonts w:ascii="宋体" w:hAnsi="宋体" w:hint="eastAsia"/>
                <w:sz w:val="18"/>
                <w:szCs w:val="18"/>
              </w:rPr>
              <w:t>抽检</w:t>
            </w:r>
          </w:p>
        </w:tc>
        <w:tc>
          <w:tcPr>
            <w:tcW w:w="832" w:type="dxa"/>
            <w:shd w:val="clear" w:color="auto" w:fill="auto"/>
            <w:vAlign w:val="center"/>
          </w:tcPr>
          <w:p w:rsidR="003F294D" w:rsidRPr="0049240A" w:rsidRDefault="003F294D" w:rsidP="00F2299A">
            <w:pPr>
              <w:widowControl/>
              <w:autoSpaceDE/>
              <w:autoSpaceDN/>
              <w:adjustRightInd/>
              <w:spacing w:line="240" w:lineRule="auto"/>
              <w:ind w:firstLineChars="0" w:firstLine="0"/>
              <w:jc w:val="center"/>
              <w:rPr>
                <w:sz w:val="18"/>
                <w:szCs w:val="18"/>
              </w:rPr>
            </w:pPr>
            <w:r w:rsidRPr="0049240A">
              <w:rPr>
                <w:rFonts w:hint="eastAsia"/>
                <w:sz w:val="18"/>
                <w:szCs w:val="18"/>
              </w:rPr>
              <w:t>抽检</w:t>
            </w:r>
          </w:p>
        </w:tc>
        <w:tc>
          <w:tcPr>
            <w:tcW w:w="833" w:type="dxa"/>
            <w:shd w:val="clear" w:color="auto" w:fill="auto"/>
            <w:vAlign w:val="center"/>
          </w:tcPr>
          <w:p w:rsidR="003F294D" w:rsidRPr="0049240A" w:rsidRDefault="003F294D" w:rsidP="00F2299A">
            <w:pPr>
              <w:widowControl/>
              <w:autoSpaceDE/>
              <w:autoSpaceDN/>
              <w:adjustRightInd/>
              <w:spacing w:line="240" w:lineRule="auto"/>
              <w:ind w:firstLineChars="0" w:firstLine="0"/>
              <w:jc w:val="center"/>
              <w:rPr>
                <w:sz w:val="18"/>
                <w:szCs w:val="18"/>
              </w:rPr>
            </w:pPr>
            <w:r w:rsidRPr="0049240A">
              <w:rPr>
                <w:rFonts w:ascii="宋体" w:hAnsi="宋体" w:hint="eastAsia"/>
                <w:sz w:val="18"/>
                <w:szCs w:val="18"/>
              </w:rPr>
              <w:t>抽检</w:t>
            </w:r>
          </w:p>
        </w:tc>
        <w:tc>
          <w:tcPr>
            <w:tcW w:w="833" w:type="dxa"/>
            <w:vAlign w:val="center"/>
          </w:tcPr>
          <w:p w:rsidR="003F294D" w:rsidRPr="0049240A" w:rsidRDefault="003F294D" w:rsidP="00F2299A">
            <w:pPr>
              <w:widowControl/>
              <w:autoSpaceDE/>
              <w:autoSpaceDN/>
              <w:adjustRightInd/>
              <w:spacing w:line="240" w:lineRule="auto"/>
              <w:ind w:firstLineChars="0" w:firstLine="0"/>
              <w:jc w:val="center"/>
              <w:rPr>
                <w:sz w:val="18"/>
                <w:szCs w:val="18"/>
              </w:rPr>
            </w:pPr>
            <w:r w:rsidRPr="0049240A">
              <w:rPr>
                <w:rFonts w:ascii="宋体" w:hAnsi="宋体" w:hint="eastAsia"/>
                <w:sz w:val="18"/>
                <w:szCs w:val="18"/>
              </w:rPr>
              <w:t>抽检</w:t>
            </w:r>
          </w:p>
        </w:tc>
        <w:tc>
          <w:tcPr>
            <w:tcW w:w="833" w:type="dxa"/>
            <w:shd w:val="clear" w:color="auto" w:fill="auto"/>
            <w:vAlign w:val="center"/>
          </w:tcPr>
          <w:p w:rsidR="003F294D" w:rsidRPr="0049240A" w:rsidRDefault="003F294D" w:rsidP="00F2299A">
            <w:pPr>
              <w:widowControl/>
              <w:autoSpaceDE/>
              <w:autoSpaceDN/>
              <w:adjustRightInd/>
              <w:spacing w:line="240" w:lineRule="auto"/>
              <w:ind w:firstLineChars="0" w:firstLine="0"/>
              <w:jc w:val="center"/>
              <w:rPr>
                <w:sz w:val="18"/>
                <w:szCs w:val="18"/>
              </w:rPr>
            </w:pPr>
            <w:r w:rsidRPr="0049240A">
              <w:rPr>
                <w:rFonts w:ascii="宋体" w:hAnsi="宋体" w:hint="eastAsia"/>
                <w:sz w:val="18"/>
                <w:szCs w:val="18"/>
              </w:rPr>
              <w:t>抽检</w:t>
            </w:r>
          </w:p>
        </w:tc>
      </w:tr>
      <w:tr w:rsidR="0049240A" w:rsidRPr="0049240A" w:rsidTr="006C4876">
        <w:trPr>
          <w:trHeight w:val="360"/>
          <w:jc w:val="center"/>
        </w:trPr>
        <w:tc>
          <w:tcPr>
            <w:tcW w:w="918" w:type="dxa"/>
            <w:vMerge/>
            <w:shd w:val="clear" w:color="000000" w:fill="D9D9D9"/>
            <w:vAlign w:val="center"/>
          </w:tcPr>
          <w:p w:rsidR="003F294D" w:rsidRPr="0049240A" w:rsidRDefault="003F294D" w:rsidP="00F2299A">
            <w:pPr>
              <w:widowControl/>
              <w:autoSpaceDE/>
              <w:autoSpaceDN/>
              <w:adjustRightInd/>
              <w:spacing w:line="240" w:lineRule="auto"/>
              <w:ind w:firstLineChars="0" w:firstLine="0"/>
              <w:rPr>
                <w:b/>
                <w:bCs/>
                <w:sz w:val="18"/>
                <w:szCs w:val="18"/>
              </w:rPr>
            </w:pPr>
          </w:p>
        </w:tc>
        <w:tc>
          <w:tcPr>
            <w:tcW w:w="850" w:type="dxa"/>
            <w:shd w:val="clear" w:color="000000" w:fill="D9D9D9"/>
            <w:vAlign w:val="center"/>
          </w:tcPr>
          <w:p w:rsidR="003F294D" w:rsidRPr="0049240A" w:rsidRDefault="003F294D" w:rsidP="00F2299A">
            <w:pPr>
              <w:widowControl/>
              <w:autoSpaceDE/>
              <w:autoSpaceDN/>
              <w:adjustRightInd/>
              <w:spacing w:line="240" w:lineRule="auto"/>
              <w:ind w:firstLineChars="0" w:firstLine="0"/>
              <w:jc w:val="center"/>
              <w:rPr>
                <w:b/>
                <w:bCs/>
                <w:sz w:val="18"/>
                <w:szCs w:val="18"/>
              </w:rPr>
            </w:pPr>
            <w:r w:rsidRPr="0049240A">
              <w:rPr>
                <w:b/>
                <w:bCs/>
                <w:sz w:val="18"/>
                <w:szCs w:val="18"/>
              </w:rPr>
              <w:t>SPI</w:t>
            </w:r>
          </w:p>
        </w:tc>
        <w:tc>
          <w:tcPr>
            <w:tcW w:w="832" w:type="dxa"/>
            <w:vAlign w:val="center"/>
          </w:tcPr>
          <w:p w:rsidR="003F294D" w:rsidRPr="0049240A" w:rsidRDefault="003F294D" w:rsidP="00F2299A">
            <w:pPr>
              <w:widowControl/>
              <w:autoSpaceDE/>
              <w:autoSpaceDN/>
              <w:adjustRightInd/>
              <w:spacing w:line="240" w:lineRule="auto"/>
              <w:ind w:firstLineChars="0" w:firstLine="0"/>
              <w:jc w:val="center"/>
              <w:rPr>
                <w:sz w:val="18"/>
                <w:szCs w:val="18"/>
              </w:rPr>
            </w:pPr>
            <w:r w:rsidRPr="0049240A">
              <w:rPr>
                <w:sz w:val="18"/>
                <w:szCs w:val="18"/>
              </w:rPr>
              <w:t>100%</w:t>
            </w:r>
          </w:p>
        </w:tc>
        <w:tc>
          <w:tcPr>
            <w:tcW w:w="833" w:type="dxa"/>
            <w:vAlign w:val="center"/>
          </w:tcPr>
          <w:p w:rsidR="003F294D" w:rsidRPr="0049240A" w:rsidRDefault="003F294D" w:rsidP="00F2299A">
            <w:pPr>
              <w:widowControl/>
              <w:autoSpaceDE/>
              <w:autoSpaceDN/>
              <w:adjustRightInd/>
              <w:spacing w:line="240" w:lineRule="auto"/>
              <w:ind w:firstLineChars="0" w:firstLine="0"/>
              <w:jc w:val="center"/>
              <w:rPr>
                <w:sz w:val="18"/>
                <w:szCs w:val="18"/>
              </w:rPr>
            </w:pPr>
            <w:r w:rsidRPr="0049240A">
              <w:rPr>
                <w:sz w:val="18"/>
                <w:szCs w:val="18"/>
              </w:rPr>
              <w:t>100%</w:t>
            </w:r>
          </w:p>
        </w:tc>
        <w:tc>
          <w:tcPr>
            <w:tcW w:w="833" w:type="dxa"/>
            <w:shd w:val="clear" w:color="auto" w:fill="auto"/>
            <w:vAlign w:val="center"/>
          </w:tcPr>
          <w:p w:rsidR="003F294D" w:rsidRPr="0049240A" w:rsidRDefault="003F294D" w:rsidP="00F2299A">
            <w:pPr>
              <w:widowControl/>
              <w:autoSpaceDE/>
              <w:autoSpaceDN/>
              <w:adjustRightInd/>
              <w:spacing w:line="240" w:lineRule="auto"/>
              <w:ind w:firstLineChars="0" w:firstLine="0"/>
              <w:jc w:val="center"/>
              <w:rPr>
                <w:sz w:val="18"/>
                <w:szCs w:val="18"/>
              </w:rPr>
            </w:pPr>
            <w:r w:rsidRPr="0049240A">
              <w:rPr>
                <w:sz w:val="18"/>
                <w:szCs w:val="18"/>
              </w:rPr>
              <w:t>100%</w:t>
            </w:r>
          </w:p>
        </w:tc>
        <w:tc>
          <w:tcPr>
            <w:tcW w:w="833" w:type="dxa"/>
            <w:vAlign w:val="center"/>
          </w:tcPr>
          <w:p w:rsidR="003F294D" w:rsidRPr="0049240A" w:rsidRDefault="003F294D" w:rsidP="00F2299A">
            <w:pPr>
              <w:widowControl/>
              <w:autoSpaceDE/>
              <w:autoSpaceDN/>
              <w:adjustRightInd/>
              <w:spacing w:line="240" w:lineRule="auto"/>
              <w:ind w:firstLineChars="0" w:firstLine="0"/>
              <w:jc w:val="center"/>
              <w:rPr>
                <w:sz w:val="18"/>
                <w:szCs w:val="18"/>
              </w:rPr>
            </w:pPr>
            <w:r w:rsidRPr="0049240A">
              <w:rPr>
                <w:sz w:val="18"/>
                <w:szCs w:val="18"/>
              </w:rPr>
              <w:t>100%</w:t>
            </w:r>
          </w:p>
        </w:tc>
        <w:tc>
          <w:tcPr>
            <w:tcW w:w="832" w:type="dxa"/>
            <w:shd w:val="clear" w:color="auto" w:fill="auto"/>
            <w:vAlign w:val="center"/>
          </w:tcPr>
          <w:p w:rsidR="003F294D" w:rsidRPr="0049240A" w:rsidRDefault="003F294D" w:rsidP="00F2299A">
            <w:pPr>
              <w:widowControl/>
              <w:autoSpaceDE/>
              <w:autoSpaceDN/>
              <w:adjustRightInd/>
              <w:spacing w:line="240" w:lineRule="auto"/>
              <w:ind w:firstLineChars="0" w:firstLine="0"/>
              <w:jc w:val="center"/>
              <w:rPr>
                <w:sz w:val="18"/>
                <w:szCs w:val="18"/>
              </w:rPr>
            </w:pPr>
            <w:r w:rsidRPr="0049240A">
              <w:rPr>
                <w:rFonts w:hint="eastAsia"/>
                <w:sz w:val="18"/>
                <w:szCs w:val="18"/>
              </w:rPr>
              <w:t>100%</w:t>
            </w:r>
          </w:p>
        </w:tc>
        <w:tc>
          <w:tcPr>
            <w:tcW w:w="833" w:type="dxa"/>
            <w:shd w:val="clear" w:color="auto" w:fill="auto"/>
            <w:vAlign w:val="center"/>
          </w:tcPr>
          <w:p w:rsidR="003F294D" w:rsidRPr="0049240A" w:rsidRDefault="003F294D" w:rsidP="00F2299A">
            <w:pPr>
              <w:widowControl/>
              <w:autoSpaceDE/>
              <w:autoSpaceDN/>
              <w:adjustRightInd/>
              <w:spacing w:line="240" w:lineRule="auto"/>
              <w:ind w:firstLineChars="0" w:firstLine="0"/>
              <w:jc w:val="center"/>
              <w:rPr>
                <w:sz w:val="18"/>
                <w:szCs w:val="18"/>
              </w:rPr>
            </w:pPr>
            <w:r w:rsidRPr="0049240A">
              <w:rPr>
                <w:rFonts w:hint="eastAsia"/>
                <w:sz w:val="18"/>
                <w:szCs w:val="18"/>
              </w:rPr>
              <w:t>100%</w:t>
            </w:r>
          </w:p>
        </w:tc>
        <w:tc>
          <w:tcPr>
            <w:tcW w:w="833" w:type="dxa"/>
            <w:vAlign w:val="center"/>
          </w:tcPr>
          <w:p w:rsidR="003F294D" w:rsidRPr="0049240A" w:rsidRDefault="003F294D" w:rsidP="00F2299A">
            <w:pPr>
              <w:widowControl/>
              <w:autoSpaceDE/>
              <w:autoSpaceDN/>
              <w:adjustRightInd/>
              <w:spacing w:line="240" w:lineRule="auto"/>
              <w:ind w:firstLineChars="0" w:firstLine="0"/>
              <w:jc w:val="center"/>
              <w:rPr>
                <w:sz w:val="18"/>
                <w:szCs w:val="18"/>
              </w:rPr>
            </w:pPr>
            <w:r w:rsidRPr="0049240A">
              <w:rPr>
                <w:rFonts w:hint="eastAsia"/>
                <w:sz w:val="18"/>
                <w:szCs w:val="18"/>
              </w:rPr>
              <w:t>100%</w:t>
            </w:r>
          </w:p>
        </w:tc>
        <w:tc>
          <w:tcPr>
            <w:tcW w:w="833" w:type="dxa"/>
            <w:shd w:val="clear" w:color="auto" w:fill="auto"/>
            <w:vAlign w:val="center"/>
          </w:tcPr>
          <w:p w:rsidR="003F294D" w:rsidRPr="0049240A" w:rsidRDefault="003F294D" w:rsidP="00F2299A">
            <w:pPr>
              <w:widowControl/>
              <w:autoSpaceDE/>
              <w:autoSpaceDN/>
              <w:adjustRightInd/>
              <w:spacing w:line="240" w:lineRule="auto"/>
              <w:ind w:firstLineChars="0" w:firstLine="0"/>
              <w:jc w:val="center"/>
              <w:rPr>
                <w:sz w:val="18"/>
                <w:szCs w:val="18"/>
              </w:rPr>
            </w:pPr>
            <w:r w:rsidRPr="0049240A">
              <w:rPr>
                <w:rFonts w:hint="eastAsia"/>
                <w:sz w:val="18"/>
                <w:szCs w:val="18"/>
              </w:rPr>
              <w:t>100%</w:t>
            </w:r>
          </w:p>
        </w:tc>
      </w:tr>
      <w:tr w:rsidR="0049240A" w:rsidRPr="0049240A" w:rsidTr="006C4876">
        <w:trPr>
          <w:trHeight w:val="360"/>
          <w:jc w:val="center"/>
        </w:trPr>
        <w:tc>
          <w:tcPr>
            <w:tcW w:w="918" w:type="dxa"/>
            <w:shd w:val="clear" w:color="000000" w:fill="D9D9D9"/>
            <w:vAlign w:val="center"/>
          </w:tcPr>
          <w:p w:rsidR="003F294D" w:rsidRPr="0049240A" w:rsidRDefault="003F294D" w:rsidP="00F2299A">
            <w:pPr>
              <w:widowControl/>
              <w:autoSpaceDE/>
              <w:autoSpaceDN/>
              <w:adjustRightInd/>
              <w:spacing w:line="240" w:lineRule="auto"/>
              <w:ind w:firstLineChars="0" w:firstLine="0"/>
              <w:jc w:val="center"/>
              <w:rPr>
                <w:b/>
                <w:bCs/>
                <w:sz w:val="18"/>
                <w:szCs w:val="18"/>
              </w:rPr>
            </w:pPr>
            <w:r w:rsidRPr="0049240A">
              <w:rPr>
                <w:rFonts w:ascii="宋体" w:hAnsi="宋体" w:hint="eastAsia"/>
                <w:b/>
                <w:bCs/>
                <w:sz w:val="18"/>
                <w:szCs w:val="18"/>
              </w:rPr>
              <w:lastRenderedPageBreak/>
              <w:t>贴片工序</w:t>
            </w:r>
          </w:p>
        </w:tc>
        <w:tc>
          <w:tcPr>
            <w:tcW w:w="850" w:type="dxa"/>
            <w:shd w:val="clear" w:color="000000" w:fill="D9D9D9"/>
            <w:vAlign w:val="center"/>
          </w:tcPr>
          <w:p w:rsidR="003F294D" w:rsidRPr="0049240A" w:rsidRDefault="003F294D" w:rsidP="00F2299A">
            <w:pPr>
              <w:widowControl/>
              <w:autoSpaceDE/>
              <w:autoSpaceDN/>
              <w:adjustRightInd/>
              <w:spacing w:line="240" w:lineRule="auto"/>
              <w:ind w:firstLineChars="0" w:firstLine="0"/>
              <w:jc w:val="center"/>
              <w:rPr>
                <w:b/>
                <w:bCs/>
                <w:sz w:val="18"/>
                <w:szCs w:val="18"/>
              </w:rPr>
            </w:pPr>
            <w:r w:rsidRPr="0049240A">
              <w:rPr>
                <w:rFonts w:ascii="宋体" w:hAnsi="宋体" w:hint="eastAsia"/>
                <w:b/>
                <w:bCs/>
                <w:sz w:val="18"/>
                <w:szCs w:val="18"/>
              </w:rPr>
              <w:t>炉前</w:t>
            </w:r>
            <w:r w:rsidRPr="0049240A">
              <w:rPr>
                <w:b/>
                <w:bCs/>
                <w:sz w:val="18"/>
                <w:szCs w:val="18"/>
              </w:rPr>
              <w:t>AOI</w:t>
            </w:r>
          </w:p>
        </w:tc>
        <w:tc>
          <w:tcPr>
            <w:tcW w:w="832" w:type="dxa"/>
            <w:vAlign w:val="center"/>
          </w:tcPr>
          <w:p w:rsidR="003F294D" w:rsidRPr="0049240A" w:rsidRDefault="003F294D" w:rsidP="00F2299A">
            <w:pPr>
              <w:widowControl/>
              <w:autoSpaceDE/>
              <w:autoSpaceDN/>
              <w:adjustRightInd/>
              <w:spacing w:line="240" w:lineRule="auto"/>
              <w:ind w:firstLineChars="0" w:firstLine="0"/>
              <w:jc w:val="center"/>
              <w:rPr>
                <w:sz w:val="18"/>
                <w:szCs w:val="18"/>
              </w:rPr>
            </w:pPr>
            <w:r w:rsidRPr="0049240A">
              <w:rPr>
                <w:rFonts w:ascii="宋体" w:hAnsi="宋体" w:hint="eastAsia"/>
                <w:sz w:val="18"/>
                <w:szCs w:val="18"/>
              </w:rPr>
              <w:t>推荐</w:t>
            </w:r>
          </w:p>
        </w:tc>
        <w:tc>
          <w:tcPr>
            <w:tcW w:w="833" w:type="dxa"/>
            <w:vAlign w:val="center"/>
          </w:tcPr>
          <w:p w:rsidR="003F294D" w:rsidRPr="0049240A" w:rsidRDefault="003F294D" w:rsidP="00F2299A">
            <w:pPr>
              <w:widowControl/>
              <w:autoSpaceDE/>
              <w:autoSpaceDN/>
              <w:adjustRightInd/>
              <w:spacing w:line="240" w:lineRule="auto"/>
              <w:ind w:firstLineChars="0" w:firstLine="0"/>
              <w:jc w:val="center"/>
              <w:rPr>
                <w:sz w:val="18"/>
                <w:szCs w:val="18"/>
              </w:rPr>
            </w:pPr>
            <w:r w:rsidRPr="0049240A">
              <w:rPr>
                <w:rFonts w:ascii="宋体" w:hAnsi="宋体" w:hint="eastAsia"/>
                <w:sz w:val="18"/>
                <w:szCs w:val="18"/>
              </w:rPr>
              <w:t>推荐</w:t>
            </w:r>
          </w:p>
        </w:tc>
        <w:tc>
          <w:tcPr>
            <w:tcW w:w="833" w:type="dxa"/>
            <w:shd w:val="clear" w:color="auto" w:fill="auto"/>
            <w:vAlign w:val="center"/>
          </w:tcPr>
          <w:p w:rsidR="003F294D" w:rsidRPr="0049240A" w:rsidRDefault="003F294D" w:rsidP="00F2299A">
            <w:pPr>
              <w:widowControl/>
              <w:autoSpaceDE/>
              <w:autoSpaceDN/>
              <w:adjustRightInd/>
              <w:spacing w:line="240" w:lineRule="auto"/>
              <w:ind w:firstLineChars="0" w:firstLine="0"/>
              <w:jc w:val="center"/>
              <w:rPr>
                <w:sz w:val="18"/>
                <w:szCs w:val="18"/>
              </w:rPr>
            </w:pPr>
            <w:r w:rsidRPr="0049240A">
              <w:rPr>
                <w:rFonts w:ascii="宋体" w:hAnsi="宋体" w:hint="eastAsia"/>
                <w:sz w:val="18"/>
                <w:szCs w:val="18"/>
              </w:rPr>
              <w:t>推荐</w:t>
            </w:r>
          </w:p>
        </w:tc>
        <w:tc>
          <w:tcPr>
            <w:tcW w:w="833" w:type="dxa"/>
            <w:vAlign w:val="center"/>
          </w:tcPr>
          <w:p w:rsidR="003F294D" w:rsidRPr="0049240A" w:rsidRDefault="003F294D" w:rsidP="00F2299A">
            <w:pPr>
              <w:widowControl/>
              <w:autoSpaceDE/>
              <w:autoSpaceDN/>
              <w:adjustRightInd/>
              <w:spacing w:line="240" w:lineRule="auto"/>
              <w:ind w:firstLineChars="0" w:firstLine="0"/>
              <w:jc w:val="center"/>
              <w:rPr>
                <w:sz w:val="18"/>
                <w:szCs w:val="18"/>
              </w:rPr>
            </w:pPr>
            <w:r w:rsidRPr="0049240A">
              <w:rPr>
                <w:rFonts w:hint="eastAsia"/>
                <w:sz w:val="18"/>
                <w:szCs w:val="18"/>
              </w:rPr>
              <w:t>NA</w:t>
            </w:r>
          </w:p>
        </w:tc>
        <w:tc>
          <w:tcPr>
            <w:tcW w:w="832" w:type="dxa"/>
            <w:shd w:val="clear" w:color="auto" w:fill="auto"/>
            <w:vAlign w:val="center"/>
          </w:tcPr>
          <w:p w:rsidR="003F294D" w:rsidRPr="0049240A" w:rsidRDefault="003F294D" w:rsidP="00F2299A">
            <w:pPr>
              <w:widowControl/>
              <w:autoSpaceDE/>
              <w:autoSpaceDN/>
              <w:adjustRightInd/>
              <w:spacing w:line="240" w:lineRule="auto"/>
              <w:ind w:firstLineChars="0" w:firstLine="0"/>
              <w:jc w:val="center"/>
              <w:rPr>
                <w:sz w:val="18"/>
                <w:szCs w:val="18"/>
              </w:rPr>
            </w:pPr>
            <w:r w:rsidRPr="0049240A">
              <w:rPr>
                <w:rFonts w:hint="eastAsia"/>
                <w:sz w:val="18"/>
                <w:szCs w:val="18"/>
              </w:rPr>
              <w:t>推荐</w:t>
            </w:r>
          </w:p>
        </w:tc>
        <w:tc>
          <w:tcPr>
            <w:tcW w:w="833" w:type="dxa"/>
            <w:shd w:val="clear" w:color="auto" w:fill="auto"/>
            <w:vAlign w:val="center"/>
          </w:tcPr>
          <w:p w:rsidR="003F294D" w:rsidRPr="0049240A" w:rsidRDefault="003F294D" w:rsidP="00F2299A">
            <w:pPr>
              <w:widowControl/>
              <w:autoSpaceDE/>
              <w:autoSpaceDN/>
              <w:adjustRightInd/>
              <w:spacing w:line="240" w:lineRule="auto"/>
              <w:ind w:firstLineChars="0" w:firstLine="0"/>
              <w:jc w:val="center"/>
              <w:rPr>
                <w:sz w:val="18"/>
                <w:szCs w:val="18"/>
              </w:rPr>
            </w:pPr>
            <w:r w:rsidRPr="0049240A">
              <w:rPr>
                <w:rFonts w:hint="eastAsia"/>
                <w:sz w:val="18"/>
                <w:szCs w:val="18"/>
              </w:rPr>
              <w:t>NA</w:t>
            </w:r>
          </w:p>
        </w:tc>
        <w:tc>
          <w:tcPr>
            <w:tcW w:w="833" w:type="dxa"/>
            <w:vAlign w:val="center"/>
          </w:tcPr>
          <w:p w:rsidR="003F294D" w:rsidRPr="0049240A" w:rsidRDefault="003F294D" w:rsidP="00F2299A">
            <w:pPr>
              <w:widowControl/>
              <w:autoSpaceDE/>
              <w:autoSpaceDN/>
              <w:adjustRightInd/>
              <w:spacing w:line="240" w:lineRule="auto"/>
              <w:ind w:firstLineChars="0" w:firstLine="0"/>
              <w:jc w:val="center"/>
              <w:rPr>
                <w:sz w:val="18"/>
                <w:szCs w:val="18"/>
              </w:rPr>
            </w:pPr>
            <w:r w:rsidRPr="0049240A">
              <w:rPr>
                <w:rFonts w:hint="eastAsia"/>
                <w:sz w:val="18"/>
                <w:szCs w:val="18"/>
              </w:rPr>
              <w:t>推荐</w:t>
            </w:r>
          </w:p>
        </w:tc>
        <w:tc>
          <w:tcPr>
            <w:tcW w:w="833" w:type="dxa"/>
            <w:shd w:val="clear" w:color="auto" w:fill="auto"/>
            <w:vAlign w:val="center"/>
          </w:tcPr>
          <w:p w:rsidR="003F294D" w:rsidRPr="0049240A" w:rsidRDefault="003F294D" w:rsidP="00F2299A">
            <w:pPr>
              <w:widowControl/>
              <w:autoSpaceDE/>
              <w:autoSpaceDN/>
              <w:adjustRightInd/>
              <w:spacing w:line="240" w:lineRule="auto"/>
              <w:ind w:firstLineChars="0" w:firstLine="0"/>
              <w:jc w:val="center"/>
              <w:rPr>
                <w:sz w:val="18"/>
                <w:szCs w:val="18"/>
              </w:rPr>
            </w:pPr>
            <w:r w:rsidRPr="0049240A">
              <w:rPr>
                <w:rFonts w:hint="eastAsia"/>
                <w:sz w:val="18"/>
                <w:szCs w:val="18"/>
              </w:rPr>
              <w:t>NA</w:t>
            </w:r>
          </w:p>
        </w:tc>
      </w:tr>
      <w:tr w:rsidR="0049240A" w:rsidRPr="0049240A" w:rsidTr="006C4876">
        <w:trPr>
          <w:trHeight w:val="360"/>
          <w:jc w:val="center"/>
        </w:trPr>
        <w:tc>
          <w:tcPr>
            <w:tcW w:w="918" w:type="dxa"/>
            <w:vMerge w:val="restart"/>
            <w:shd w:val="clear" w:color="000000" w:fill="D9D9D9"/>
            <w:vAlign w:val="center"/>
          </w:tcPr>
          <w:p w:rsidR="003F294D" w:rsidRPr="0049240A" w:rsidRDefault="003F294D" w:rsidP="00F2299A">
            <w:pPr>
              <w:widowControl/>
              <w:autoSpaceDE/>
              <w:autoSpaceDN/>
              <w:adjustRightInd/>
              <w:spacing w:line="240" w:lineRule="auto"/>
              <w:ind w:firstLineChars="0" w:firstLine="0"/>
              <w:jc w:val="center"/>
              <w:rPr>
                <w:b/>
                <w:bCs/>
                <w:sz w:val="18"/>
                <w:szCs w:val="18"/>
              </w:rPr>
            </w:pPr>
            <w:r w:rsidRPr="0049240A">
              <w:rPr>
                <w:rFonts w:ascii="宋体" w:hAnsi="宋体" w:hint="eastAsia"/>
                <w:b/>
                <w:bCs/>
                <w:sz w:val="18"/>
                <w:szCs w:val="18"/>
              </w:rPr>
              <w:t>回流焊工序</w:t>
            </w:r>
          </w:p>
        </w:tc>
        <w:tc>
          <w:tcPr>
            <w:tcW w:w="850" w:type="dxa"/>
            <w:shd w:val="clear" w:color="000000" w:fill="D9D9D9"/>
            <w:vAlign w:val="center"/>
          </w:tcPr>
          <w:p w:rsidR="003F294D" w:rsidRPr="0049240A" w:rsidRDefault="003F294D" w:rsidP="00F2299A">
            <w:pPr>
              <w:widowControl/>
              <w:autoSpaceDE/>
              <w:autoSpaceDN/>
              <w:adjustRightInd/>
              <w:spacing w:line="240" w:lineRule="auto"/>
              <w:ind w:firstLineChars="0" w:firstLine="0"/>
              <w:jc w:val="center"/>
              <w:rPr>
                <w:b/>
                <w:bCs/>
                <w:sz w:val="18"/>
                <w:szCs w:val="18"/>
              </w:rPr>
            </w:pPr>
            <w:r w:rsidRPr="0049240A">
              <w:rPr>
                <w:b/>
                <w:bCs/>
                <w:sz w:val="18"/>
                <w:szCs w:val="18"/>
              </w:rPr>
              <w:t>MVI</w:t>
            </w:r>
          </w:p>
        </w:tc>
        <w:tc>
          <w:tcPr>
            <w:tcW w:w="832" w:type="dxa"/>
            <w:vAlign w:val="center"/>
          </w:tcPr>
          <w:p w:rsidR="003F294D" w:rsidRPr="0049240A" w:rsidRDefault="003F294D" w:rsidP="00F2299A">
            <w:pPr>
              <w:widowControl/>
              <w:autoSpaceDE/>
              <w:autoSpaceDN/>
              <w:adjustRightInd/>
              <w:spacing w:line="240" w:lineRule="auto"/>
              <w:ind w:firstLineChars="0" w:firstLine="0"/>
              <w:jc w:val="center"/>
              <w:rPr>
                <w:sz w:val="18"/>
                <w:szCs w:val="18"/>
              </w:rPr>
            </w:pPr>
            <w:r w:rsidRPr="0049240A">
              <w:rPr>
                <w:sz w:val="18"/>
                <w:szCs w:val="18"/>
              </w:rPr>
              <w:t>100%</w:t>
            </w:r>
          </w:p>
        </w:tc>
        <w:tc>
          <w:tcPr>
            <w:tcW w:w="833" w:type="dxa"/>
            <w:vAlign w:val="center"/>
          </w:tcPr>
          <w:p w:rsidR="003F294D" w:rsidRPr="0049240A" w:rsidRDefault="003F294D" w:rsidP="00F2299A">
            <w:pPr>
              <w:widowControl/>
              <w:autoSpaceDE/>
              <w:autoSpaceDN/>
              <w:adjustRightInd/>
              <w:spacing w:line="240" w:lineRule="auto"/>
              <w:ind w:firstLineChars="0" w:firstLine="0"/>
              <w:jc w:val="center"/>
              <w:rPr>
                <w:sz w:val="18"/>
                <w:szCs w:val="18"/>
              </w:rPr>
            </w:pPr>
            <w:r w:rsidRPr="0049240A">
              <w:rPr>
                <w:sz w:val="18"/>
                <w:szCs w:val="18"/>
              </w:rPr>
              <w:t>100%</w:t>
            </w:r>
          </w:p>
        </w:tc>
        <w:tc>
          <w:tcPr>
            <w:tcW w:w="833" w:type="dxa"/>
            <w:shd w:val="clear" w:color="auto" w:fill="auto"/>
            <w:vAlign w:val="center"/>
          </w:tcPr>
          <w:p w:rsidR="003F294D" w:rsidRPr="0049240A" w:rsidRDefault="003F294D" w:rsidP="00F2299A">
            <w:pPr>
              <w:widowControl/>
              <w:autoSpaceDE/>
              <w:autoSpaceDN/>
              <w:adjustRightInd/>
              <w:spacing w:line="240" w:lineRule="auto"/>
              <w:ind w:firstLineChars="0" w:firstLine="0"/>
              <w:jc w:val="center"/>
              <w:rPr>
                <w:sz w:val="18"/>
                <w:szCs w:val="18"/>
              </w:rPr>
            </w:pPr>
            <w:r w:rsidRPr="0049240A">
              <w:rPr>
                <w:sz w:val="18"/>
                <w:szCs w:val="18"/>
              </w:rPr>
              <w:t>100%</w:t>
            </w:r>
          </w:p>
        </w:tc>
        <w:tc>
          <w:tcPr>
            <w:tcW w:w="833" w:type="dxa"/>
            <w:vAlign w:val="center"/>
          </w:tcPr>
          <w:p w:rsidR="003F294D" w:rsidRPr="0049240A" w:rsidRDefault="003F294D" w:rsidP="00F2299A">
            <w:pPr>
              <w:widowControl/>
              <w:autoSpaceDE/>
              <w:autoSpaceDN/>
              <w:adjustRightInd/>
              <w:spacing w:line="240" w:lineRule="auto"/>
              <w:ind w:firstLineChars="0" w:firstLine="0"/>
              <w:jc w:val="center"/>
              <w:rPr>
                <w:sz w:val="18"/>
                <w:szCs w:val="18"/>
              </w:rPr>
            </w:pPr>
            <w:r w:rsidRPr="0049240A">
              <w:rPr>
                <w:sz w:val="18"/>
                <w:szCs w:val="18"/>
              </w:rPr>
              <w:t>100%</w:t>
            </w:r>
          </w:p>
        </w:tc>
        <w:tc>
          <w:tcPr>
            <w:tcW w:w="832" w:type="dxa"/>
            <w:shd w:val="clear" w:color="auto" w:fill="auto"/>
            <w:vAlign w:val="center"/>
          </w:tcPr>
          <w:p w:rsidR="003F294D" w:rsidRPr="0049240A" w:rsidRDefault="003F294D" w:rsidP="00F2299A">
            <w:pPr>
              <w:widowControl/>
              <w:autoSpaceDE/>
              <w:autoSpaceDN/>
              <w:adjustRightInd/>
              <w:spacing w:line="240" w:lineRule="auto"/>
              <w:ind w:firstLineChars="0" w:firstLine="0"/>
              <w:jc w:val="center"/>
              <w:rPr>
                <w:sz w:val="18"/>
                <w:szCs w:val="18"/>
              </w:rPr>
            </w:pPr>
            <w:r w:rsidRPr="0049240A">
              <w:rPr>
                <w:sz w:val="18"/>
                <w:szCs w:val="18"/>
              </w:rPr>
              <w:t>100%</w:t>
            </w:r>
          </w:p>
        </w:tc>
        <w:tc>
          <w:tcPr>
            <w:tcW w:w="833" w:type="dxa"/>
            <w:shd w:val="clear" w:color="auto" w:fill="auto"/>
            <w:vAlign w:val="center"/>
          </w:tcPr>
          <w:p w:rsidR="003F294D" w:rsidRPr="0049240A" w:rsidRDefault="003F294D" w:rsidP="00F2299A">
            <w:pPr>
              <w:widowControl/>
              <w:autoSpaceDE/>
              <w:autoSpaceDN/>
              <w:adjustRightInd/>
              <w:spacing w:line="240" w:lineRule="auto"/>
              <w:ind w:firstLineChars="0" w:firstLine="0"/>
              <w:jc w:val="center"/>
              <w:rPr>
                <w:sz w:val="18"/>
                <w:szCs w:val="18"/>
              </w:rPr>
            </w:pPr>
            <w:r w:rsidRPr="0049240A">
              <w:rPr>
                <w:sz w:val="18"/>
                <w:szCs w:val="18"/>
              </w:rPr>
              <w:t>100%</w:t>
            </w:r>
          </w:p>
        </w:tc>
        <w:tc>
          <w:tcPr>
            <w:tcW w:w="833" w:type="dxa"/>
            <w:vAlign w:val="center"/>
          </w:tcPr>
          <w:p w:rsidR="003F294D" w:rsidRPr="0049240A" w:rsidRDefault="003F294D" w:rsidP="00F2299A">
            <w:pPr>
              <w:widowControl/>
              <w:autoSpaceDE/>
              <w:autoSpaceDN/>
              <w:adjustRightInd/>
              <w:spacing w:line="240" w:lineRule="auto"/>
              <w:ind w:firstLineChars="0" w:firstLine="0"/>
              <w:jc w:val="center"/>
              <w:rPr>
                <w:sz w:val="18"/>
                <w:szCs w:val="18"/>
              </w:rPr>
            </w:pPr>
            <w:r w:rsidRPr="0049240A">
              <w:rPr>
                <w:sz w:val="18"/>
                <w:szCs w:val="18"/>
              </w:rPr>
              <w:t>100%</w:t>
            </w:r>
          </w:p>
        </w:tc>
        <w:tc>
          <w:tcPr>
            <w:tcW w:w="833" w:type="dxa"/>
            <w:shd w:val="clear" w:color="auto" w:fill="auto"/>
            <w:vAlign w:val="center"/>
          </w:tcPr>
          <w:p w:rsidR="003F294D" w:rsidRPr="0049240A" w:rsidRDefault="003F294D" w:rsidP="00F2299A">
            <w:pPr>
              <w:widowControl/>
              <w:autoSpaceDE/>
              <w:autoSpaceDN/>
              <w:adjustRightInd/>
              <w:spacing w:line="240" w:lineRule="auto"/>
              <w:ind w:firstLineChars="0" w:firstLine="0"/>
              <w:jc w:val="center"/>
              <w:rPr>
                <w:sz w:val="18"/>
                <w:szCs w:val="18"/>
              </w:rPr>
            </w:pPr>
            <w:r w:rsidRPr="0049240A">
              <w:rPr>
                <w:rFonts w:ascii="宋体" w:hAnsi="宋体" w:hint="eastAsia"/>
                <w:sz w:val="18"/>
                <w:szCs w:val="18"/>
              </w:rPr>
              <w:t>抽检</w:t>
            </w:r>
          </w:p>
        </w:tc>
      </w:tr>
      <w:tr w:rsidR="0049240A" w:rsidRPr="0049240A" w:rsidTr="006C4876">
        <w:trPr>
          <w:trHeight w:val="360"/>
          <w:jc w:val="center"/>
        </w:trPr>
        <w:tc>
          <w:tcPr>
            <w:tcW w:w="918" w:type="dxa"/>
            <w:vMerge/>
            <w:shd w:val="clear" w:color="000000" w:fill="D9D9D9"/>
            <w:vAlign w:val="center"/>
          </w:tcPr>
          <w:p w:rsidR="003F294D" w:rsidRPr="0049240A" w:rsidRDefault="003F294D" w:rsidP="00F2299A">
            <w:pPr>
              <w:widowControl/>
              <w:autoSpaceDE/>
              <w:autoSpaceDN/>
              <w:adjustRightInd/>
              <w:spacing w:line="240" w:lineRule="auto"/>
              <w:ind w:firstLineChars="0" w:firstLine="0"/>
              <w:rPr>
                <w:b/>
                <w:bCs/>
                <w:sz w:val="18"/>
                <w:szCs w:val="18"/>
              </w:rPr>
            </w:pPr>
          </w:p>
        </w:tc>
        <w:tc>
          <w:tcPr>
            <w:tcW w:w="850" w:type="dxa"/>
            <w:shd w:val="clear" w:color="000000" w:fill="D9D9D9"/>
            <w:vAlign w:val="center"/>
          </w:tcPr>
          <w:p w:rsidR="003F294D" w:rsidRPr="0049240A" w:rsidRDefault="003F294D" w:rsidP="00F2299A">
            <w:pPr>
              <w:widowControl/>
              <w:autoSpaceDE/>
              <w:autoSpaceDN/>
              <w:adjustRightInd/>
              <w:spacing w:line="240" w:lineRule="auto"/>
              <w:ind w:firstLineChars="0" w:firstLine="0"/>
              <w:jc w:val="center"/>
              <w:rPr>
                <w:b/>
                <w:bCs/>
                <w:sz w:val="18"/>
                <w:szCs w:val="18"/>
              </w:rPr>
            </w:pPr>
            <w:r w:rsidRPr="0049240A">
              <w:rPr>
                <w:rFonts w:ascii="宋体" w:hAnsi="宋体" w:hint="eastAsia"/>
                <w:b/>
                <w:bCs/>
                <w:sz w:val="18"/>
                <w:szCs w:val="18"/>
              </w:rPr>
              <w:t>炉后</w:t>
            </w:r>
            <w:r w:rsidRPr="0049240A">
              <w:rPr>
                <w:b/>
                <w:bCs/>
                <w:sz w:val="18"/>
                <w:szCs w:val="18"/>
              </w:rPr>
              <w:t>AOI</w:t>
            </w:r>
          </w:p>
        </w:tc>
        <w:tc>
          <w:tcPr>
            <w:tcW w:w="832" w:type="dxa"/>
            <w:vAlign w:val="center"/>
          </w:tcPr>
          <w:p w:rsidR="003F294D" w:rsidRPr="0049240A" w:rsidRDefault="003F294D" w:rsidP="00F2299A">
            <w:pPr>
              <w:widowControl/>
              <w:autoSpaceDE/>
              <w:autoSpaceDN/>
              <w:adjustRightInd/>
              <w:spacing w:line="240" w:lineRule="auto"/>
              <w:ind w:firstLineChars="0" w:firstLine="0"/>
              <w:jc w:val="center"/>
              <w:rPr>
                <w:sz w:val="18"/>
                <w:szCs w:val="18"/>
              </w:rPr>
            </w:pPr>
            <w:r w:rsidRPr="0049240A">
              <w:rPr>
                <w:sz w:val="18"/>
                <w:szCs w:val="18"/>
              </w:rPr>
              <w:t>100%</w:t>
            </w:r>
          </w:p>
        </w:tc>
        <w:tc>
          <w:tcPr>
            <w:tcW w:w="833" w:type="dxa"/>
            <w:vAlign w:val="center"/>
          </w:tcPr>
          <w:p w:rsidR="003F294D" w:rsidRPr="0049240A" w:rsidRDefault="003F294D" w:rsidP="00F2299A">
            <w:pPr>
              <w:widowControl/>
              <w:autoSpaceDE/>
              <w:autoSpaceDN/>
              <w:adjustRightInd/>
              <w:spacing w:line="240" w:lineRule="auto"/>
              <w:ind w:firstLineChars="0" w:firstLine="0"/>
              <w:jc w:val="center"/>
              <w:rPr>
                <w:sz w:val="18"/>
                <w:szCs w:val="18"/>
              </w:rPr>
            </w:pPr>
            <w:r w:rsidRPr="0049240A">
              <w:rPr>
                <w:sz w:val="18"/>
                <w:szCs w:val="18"/>
              </w:rPr>
              <w:t>100%</w:t>
            </w:r>
          </w:p>
        </w:tc>
        <w:tc>
          <w:tcPr>
            <w:tcW w:w="833" w:type="dxa"/>
            <w:shd w:val="clear" w:color="auto" w:fill="auto"/>
            <w:vAlign w:val="center"/>
          </w:tcPr>
          <w:p w:rsidR="003F294D" w:rsidRPr="0049240A" w:rsidRDefault="003F294D" w:rsidP="00F2299A">
            <w:pPr>
              <w:widowControl/>
              <w:autoSpaceDE/>
              <w:autoSpaceDN/>
              <w:adjustRightInd/>
              <w:spacing w:line="240" w:lineRule="auto"/>
              <w:ind w:firstLineChars="0" w:firstLine="0"/>
              <w:jc w:val="center"/>
              <w:rPr>
                <w:sz w:val="18"/>
                <w:szCs w:val="18"/>
              </w:rPr>
            </w:pPr>
            <w:r w:rsidRPr="0049240A">
              <w:rPr>
                <w:sz w:val="18"/>
                <w:szCs w:val="18"/>
              </w:rPr>
              <w:t>100%</w:t>
            </w:r>
          </w:p>
        </w:tc>
        <w:tc>
          <w:tcPr>
            <w:tcW w:w="833" w:type="dxa"/>
            <w:vAlign w:val="center"/>
          </w:tcPr>
          <w:p w:rsidR="003F294D" w:rsidRPr="0049240A" w:rsidRDefault="003F294D" w:rsidP="00F2299A">
            <w:pPr>
              <w:widowControl/>
              <w:autoSpaceDE/>
              <w:autoSpaceDN/>
              <w:adjustRightInd/>
              <w:spacing w:line="240" w:lineRule="auto"/>
              <w:ind w:firstLineChars="0" w:firstLine="0"/>
              <w:jc w:val="center"/>
              <w:rPr>
                <w:sz w:val="18"/>
                <w:szCs w:val="18"/>
              </w:rPr>
            </w:pPr>
            <w:r w:rsidRPr="0049240A">
              <w:rPr>
                <w:sz w:val="18"/>
                <w:szCs w:val="18"/>
              </w:rPr>
              <w:t>100%</w:t>
            </w:r>
          </w:p>
        </w:tc>
        <w:tc>
          <w:tcPr>
            <w:tcW w:w="832" w:type="dxa"/>
            <w:shd w:val="clear" w:color="auto" w:fill="auto"/>
            <w:vAlign w:val="center"/>
          </w:tcPr>
          <w:p w:rsidR="003F294D" w:rsidRPr="0049240A" w:rsidRDefault="003F294D" w:rsidP="00F2299A">
            <w:pPr>
              <w:widowControl/>
              <w:autoSpaceDE/>
              <w:autoSpaceDN/>
              <w:adjustRightInd/>
              <w:spacing w:line="240" w:lineRule="auto"/>
              <w:ind w:firstLineChars="0" w:firstLine="0"/>
              <w:jc w:val="center"/>
              <w:rPr>
                <w:sz w:val="18"/>
                <w:szCs w:val="18"/>
              </w:rPr>
            </w:pPr>
            <w:r w:rsidRPr="0049240A">
              <w:rPr>
                <w:sz w:val="18"/>
                <w:szCs w:val="18"/>
              </w:rPr>
              <w:t>100%</w:t>
            </w:r>
          </w:p>
        </w:tc>
        <w:tc>
          <w:tcPr>
            <w:tcW w:w="833" w:type="dxa"/>
            <w:shd w:val="clear" w:color="auto" w:fill="auto"/>
            <w:vAlign w:val="center"/>
          </w:tcPr>
          <w:p w:rsidR="003F294D" w:rsidRPr="0049240A" w:rsidRDefault="003F294D" w:rsidP="00F2299A">
            <w:pPr>
              <w:widowControl/>
              <w:autoSpaceDE/>
              <w:autoSpaceDN/>
              <w:adjustRightInd/>
              <w:spacing w:line="240" w:lineRule="auto"/>
              <w:ind w:firstLineChars="0" w:firstLine="0"/>
              <w:jc w:val="center"/>
              <w:rPr>
                <w:sz w:val="18"/>
                <w:szCs w:val="18"/>
              </w:rPr>
            </w:pPr>
            <w:r w:rsidRPr="0049240A">
              <w:rPr>
                <w:sz w:val="18"/>
                <w:szCs w:val="18"/>
              </w:rPr>
              <w:t>100%</w:t>
            </w:r>
          </w:p>
        </w:tc>
        <w:tc>
          <w:tcPr>
            <w:tcW w:w="833" w:type="dxa"/>
            <w:vAlign w:val="center"/>
          </w:tcPr>
          <w:p w:rsidR="003F294D" w:rsidRPr="0049240A" w:rsidRDefault="003F294D" w:rsidP="00F2299A">
            <w:pPr>
              <w:widowControl/>
              <w:autoSpaceDE/>
              <w:autoSpaceDN/>
              <w:adjustRightInd/>
              <w:spacing w:line="240" w:lineRule="auto"/>
              <w:ind w:firstLineChars="0" w:firstLine="0"/>
              <w:jc w:val="center"/>
              <w:rPr>
                <w:sz w:val="18"/>
                <w:szCs w:val="18"/>
              </w:rPr>
            </w:pPr>
            <w:r w:rsidRPr="0049240A">
              <w:rPr>
                <w:sz w:val="18"/>
                <w:szCs w:val="18"/>
              </w:rPr>
              <w:t>100%</w:t>
            </w:r>
          </w:p>
        </w:tc>
        <w:tc>
          <w:tcPr>
            <w:tcW w:w="833" w:type="dxa"/>
            <w:shd w:val="clear" w:color="auto" w:fill="auto"/>
            <w:vAlign w:val="center"/>
          </w:tcPr>
          <w:p w:rsidR="003F294D" w:rsidRPr="0049240A" w:rsidRDefault="003F294D" w:rsidP="00F2299A">
            <w:pPr>
              <w:widowControl/>
              <w:autoSpaceDE/>
              <w:autoSpaceDN/>
              <w:adjustRightInd/>
              <w:spacing w:line="240" w:lineRule="auto"/>
              <w:ind w:firstLineChars="0" w:firstLine="0"/>
              <w:jc w:val="center"/>
              <w:rPr>
                <w:sz w:val="18"/>
                <w:szCs w:val="18"/>
              </w:rPr>
            </w:pPr>
            <w:r w:rsidRPr="0049240A">
              <w:rPr>
                <w:sz w:val="18"/>
                <w:szCs w:val="18"/>
              </w:rPr>
              <w:t>100%</w:t>
            </w:r>
          </w:p>
        </w:tc>
      </w:tr>
      <w:tr w:rsidR="0049240A" w:rsidRPr="0049240A" w:rsidTr="006C4876">
        <w:trPr>
          <w:trHeight w:val="360"/>
          <w:jc w:val="center"/>
        </w:trPr>
        <w:tc>
          <w:tcPr>
            <w:tcW w:w="918" w:type="dxa"/>
            <w:vMerge/>
            <w:shd w:val="clear" w:color="000000" w:fill="D9D9D9"/>
            <w:vAlign w:val="center"/>
          </w:tcPr>
          <w:p w:rsidR="003F294D" w:rsidRPr="0049240A" w:rsidRDefault="003F294D" w:rsidP="00F2299A">
            <w:pPr>
              <w:widowControl/>
              <w:autoSpaceDE/>
              <w:autoSpaceDN/>
              <w:adjustRightInd/>
              <w:spacing w:line="240" w:lineRule="auto"/>
              <w:ind w:firstLineChars="0" w:firstLine="0"/>
              <w:rPr>
                <w:b/>
                <w:bCs/>
                <w:sz w:val="18"/>
                <w:szCs w:val="18"/>
              </w:rPr>
            </w:pPr>
          </w:p>
        </w:tc>
        <w:tc>
          <w:tcPr>
            <w:tcW w:w="850" w:type="dxa"/>
            <w:shd w:val="clear" w:color="000000" w:fill="D9D9D9"/>
            <w:vAlign w:val="center"/>
          </w:tcPr>
          <w:p w:rsidR="003F294D" w:rsidRPr="0049240A" w:rsidRDefault="003F294D" w:rsidP="00F2299A">
            <w:pPr>
              <w:widowControl/>
              <w:autoSpaceDE/>
              <w:autoSpaceDN/>
              <w:adjustRightInd/>
              <w:spacing w:line="240" w:lineRule="auto"/>
              <w:ind w:firstLineChars="0" w:firstLine="0"/>
              <w:jc w:val="center"/>
              <w:rPr>
                <w:b/>
                <w:bCs/>
                <w:sz w:val="18"/>
                <w:szCs w:val="18"/>
              </w:rPr>
            </w:pPr>
            <w:r w:rsidRPr="0049240A">
              <w:rPr>
                <w:b/>
                <w:bCs/>
                <w:sz w:val="18"/>
                <w:szCs w:val="18"/>
              </w:rPr>
              <w:t>X-Ray</w:t>
            </w:r>
          </w:p>
        </w:tc>
        <w:tc>
          <w:tcPr>
            <w:tcW w:w="832" w:type="dxa"/>
            <w:vAlign w:val="center"/>
          </w:tcPr>
          <w:p w:rsidR="003F294D" w:rsidRPr="0049240A" w:rsidRDefault="003F294D" w:rsidP="00F2299A">
            <w:pPr>
              <w:widowControl/>
              <w:autoSpaceDE/>
              <w:autoSpaceDN/>
              <w:adjustRightInd/>
              <w:spacing w:line="240" w:lineRule="auto"/>
              <w:ind w:firstLineChars="0" w:firstLine="0"/>
              <w:jc w:val="center"/>
              <w:rPr>
                <w:sz w:val="18"/>
                <w:szCs w:val="18"/>
              </w:rPr>
            </w:pPr>
            <w:r w:rsidRPr="0049240A">
              <w:rPr>
                <w:sz w:val="18"/>
                <w:szCs w:val="18"/>
              </w:rPr>
              <w:t>100%</w:t>
            </w:r>
          </w:p>
        </w:tc>
        <w:tc>
          <w:tcPr>
            <w:tcW w:w="833" w:type="dxa"/>
            <w:vAlign w:val="center"/>
          </w:tcPr>
          <w:p w:rsidR="003F294D" w:rsidRPr="0049240A" w:rsidRDefault="003F294D" w:rsidP="00F2299A">
            <w:pPr>
              <w:widowControl/>
              <w:autoSpaceDE/>
              <w:autoSpaceDN/>
              <w:adjustRightInd/>
              <w:spacing w:line="240" w:lineRule="auto"/>
              <w:ind w:firstLineChars="0" w:firstLine="0"/>
              <w:jc w:val="center"/>
              <w:rPr>
                <w:sz w:val="18"/>
                <w:szCs w:val="18"/>
              </w:rPr>
            </w:pPr>
            <w:r w:rsidRPr="0049240A">
              <w:rPr>
                <w:rFonts w:hint="eastAsia"/>
                <w:sz w:val="18"/>
                <w:szCs w:val="18"/>
              </w:rPr>
              <w:t>100%</w:t>
            </w:r>
          </w:p>
        </w:tc>
        <w:tc>
          <w:tcPr>
            <w:tcW w:w="833" w:type="dxa"/>
            <w:shd w:val="clear" w:color="auto" w:fill="auto"/>
            <w:vAlign w:val="center"/>
          </w:tcPr>
          <w:p w:rsidR="003F294D" w:rsidRPr="0049240A" w:rsidRDefault="003F294D" w:rsidP="00F2299A">
            <w:pPr>
              <w:widowControl/>
              <w:autoSpaceDE/>
              <w:autoSpaceDN/>
              <w:adjustRightInd/>
              <w:spacing w:line="240" w:lineRule="auto"/>
              <w:ind w:firstLineChars="0" w:firstLine="0"/>
              <w:jc w:val="center"/>
              <w:rPr>
                <w:sz w:val="18"/>
                <w:szCs w:val="18"/>
              </w:rPr>
            </w:pPr>
            <w:r w:rsidRPr="0049240A">
              <w:rPr>
                <w:sz w:val="18"/>
                <w:szCs w:val="18"/>
              </w:rPr>
              <w:t>100%</w:t>
            </w:r>
          </w:p>
        </w:tc>
        <w:tc>
          <w:tcPr>
            <w:tcW w:w="833" w:type="dxa"/>
            <w:vAlign w:val="center"/>
          </w:tcPr>
          <w:p w:rsidR="003F294D" w:rsidRPr="0049240A" w:rsidRDefault="003F294D" w:rsidP="00F2299A">
            <w:pPr>
              <w:widowControl/>
              <w:autoSpaceDE/>
              <w:autoSpaceDN/>
              <w:adjustRightInd/>
              <w:spacing w:line="240" w:lineRule="auto"/>
              <w:ind w:firstLineChars="0" w:firstLine="0"/>
              <w:jc w:val="center"/>
              <w:rPr>
                <w:sz w:val="18"/>
                <w:szCs w:val="18"/>
              </w:rPr>
            </w:pPr>
            <w:r w:rsidRPr="0049240A">
              <w:rPr>
                <w:rFonts w:ascii="宋体" w:hAnsi="宋体" w:hint="eastAsia"/>
                <w:sz w:val="18"/>
                <w:szCs w:val="18"/>
              </w:rPr>
              <w:t>抽检</w:t>
            </w:r>
          </w:p>
        </w:tc>
        <w:tc>
          <w:tcPr>
            <w:tcW w:w="832" w:type="dxa"/>
            <w:shd w:val="clear" w:color="auto" w:fill="auto"/>
            <w:vAlign w:val="center"/>
          </w:tcPr>
          <w:p w:rsidR="003F294D" w:rsidRPr="0049240A" w:rsidRDefault="003F294D" w:rsidP="00F2299A">
            <w:pPr>
              <w:widowControl/>
              <w:autoSpaceDE/>
              <w:autoSpaceDN/>
              <w:adjustRightInd/>
              <w:spacing w:line="240" w:lineRule="auto"/>
              <w:ind w:firstLineChars="0" w:firstLine="0"/>
              <w:jc w:val="center"/>
              <w:rPr>
                <w:sz w:val="18"/>
                <w:szCs w:val="18"/>
              </w:rPr>
            </w:pPr>
            <w:r w:rsidRPr="0049240A">
              <w:rPr>
                <w:sz w:val="18"/>
                <w:szCs w:val="18"/>
              </w:rPr>
              <w:t>100%</w:t>
            </w:r>
          </w:p>
        </w:tc>
        <w:tc>
          <w:tcPr>
            <w:tcW w:w="833" w:type="dxa"/>
            <w:shd w:val="clear" w:color="auto" w:fill="auto"/>
            <w:vAlign w:val="center"/>
          </w:tcPr>
          <w:p w:rsidR="003F294D" w:rsidRPr="0049240A" w:rsidRDefault="003F294D" w:rsidP="00F2299A">
            <w:pPr>
              <w:widowControl/>
              <w:autoSpaceDE/>
              <w:autoSpaceDN/>
              <w:adjustRightInd/>
              <w:spacing w:line="240" w:lineRule="auto"/>
              <w:ind w:firstLineChars="0" w:firstLine="0"/>
              <w:jc w:val="center"/>
              <w:rPr>
                <w:sz w:val="18"/>
                <w:szCs w:val="18"/>
              </w:rPr>
            </w:pPr>
            <w:r w:rsidRPr="0049240A">
              <w:rPr>
                <w:rFonts w:hint="eastAsia"/>
                <w:sz w:val="18"/>
                <w:szCs w:val="18"/>
              </w:rPr>
              <w:t>抽检</w:t>
            </w:r>
          </w:p>
        </w:tc>
        <w:tc>
          <w:tcPr>
            <w:tcW w:w="833" w:type="dxa"/>
            <w:vAlign w:val="center"/>
          </w:tcPr>
          <w:p w:rsidR="003F294D" w:rsidRPr="0049240A" w:rsidRDefault="003F294D" w:rsidP="00F2299A">
            <w:pPr>
              <w:widowControl/>
              <w:autoSpaceDE/>
              <w:autoSpaceDN/>
              <w:adjustRightInd/>
              <w:spacing w:line="240" w:lineRule="auto"/>
              <w:ind w:firstLineChars="0" w:firstLine="0"/>
              <w:jc w:val="center"/>
              <w:rPr>
                <w:sz w:val="18"/>
                <w:szCs w:val="18"/>
              </w:rPr>
            </w:pPr>
            <w:r w:rsidRPr="0049240A">
              <w:rPr>
                <w:sz w:val="18"/>
                <w:szCs w:val="18"/>
              </w:rPr>
              <w:t>100%</w:t>
            </w:r>
          </w:p>
        </w:tc>
        <w:tc>
          <w:tcPr>
            <w:tcW w:w="833" w:type="dxa"/>
            <w:shd w:val="clear" w:color="auto" w:fill="auto"/>
            <w:vAlign w:val="center"/>
          </w:tcPr>
          <w:p w:rsidR="003F294D" w:rsidRPr="0049240A" w:rsidRDefault="003F294D" w:rsidP="00F2299A">
            <w:pPr>
              <w:widowControl/>
              <w:autoSpaceDE/>
              <w:autoSpaceDN/>
              <w:adjustRightInd/>
              <w:spacing w:line="240" w:lineRule="auto"/>
              <w:ind w:firstLineChars="0" w:firstLine="0"/>
              <w:jc w:val="center"/>
              <w:rPr>
                <w:sz w:val="18"/>
                <w:szCs w:val="18"/>
              </w:rPr>
            </w:pPr>
            <w:r w:rsidRPr="0049240A">
              <w:rPr>
                <w:rFonts w:ascii="宋体" w:hAnsi="宋体" w:hint="eastAsia"/>
                <w:sz w:val="18"/>
                <w:szCs w:val="18"/>
              </w:rPr>
              <w:t>抽检</w:t>
            </w:r>
          </w:p>
        </w:tc>
      </w:tr>
      <w:tr w:rsidR="0049240A" w:rsidRPr="0049240A" w:rsidTr="006C4876">
        <w:trPr>
          <w:trHeight w:val="360"/>
          <w:jc w:val="center"/>
        </w:trPr>
        <w:tc>
          <w:tcPr>
            <w:tcW w:w="918" w:type="dxa"/>
            <w:vMerge w:val="restart"/>
            <w:shd w:val="clear" w:color="000000" w:fill="D9D9D9"/>
            <w:vAlign w:val="center"/>
          </w:tcPr>
          <w:p w:rsidR="003F294D" w:rsidRPr="0049240A" w:rsidRDefault="003F294D" w:rsidP="00F2299A">
            <w:pPr>
              <w:widowControl/>
              <w:autoSpaceDE/>
              <w:autoSpaceDN/>
              <w:adjustRightInd/>
              <w:spacing w:line="240" w:lineRule="auto"/>
              <w:ind w:firstLineChars="0" w:firstLine="0"/>
              <w:jc w:val="center"/>
              <w:rPr>
                <w:b/>
                <w:bCs/>
                <w:sz w:val="18"/>
                <w:szCs w:val="18"/>
              </w:rPr>
            </w:pPr>
            <w:r w:rsidRPr="0049240A">
              <w:rPr>
                <w:rFonts w:ascii="宋体" w:hAnsi="宋体" w:hint="eastAsia"/>
                <w:b/>
                <w:bCs/>
                <w:sz w:val="18"/>
                <w:szCs w:val="18"/>
              </w:rPr>
              <w:t>波峰焊工序</w:t>
            </w:r>
          </w:p>
        </w:tc>
        <w:tc>
          <w:tcPr>
            <w:tcW w:w="850" w:type="dxa"/>
            <w:shd w:val="clear" w:color="000000" w:fill="D9D9D9"/>
            <w:vAlign w:val="center"/>
          </w:tcPr>
          <w:p w:rsidR="003F294D" w:rsidRPr="0049240A" w:rsidRDefault="003F294D" w:rsidP="00F2299A">
            <w:pPr>
              <w:widowControl/>
              <w:autoSpaceDE/>
              <w:autoSpaceDN/>
              <w:adjustRightInd/>
              <w:spacing w:line="240" w:lineRule="auto"/>
              <w:ind w:firstLineChars="0" w:firstLine="0"/>
              <w:jc w:val="center"/>
              <w:rPr>
                <w:b/>
                <w:bCs/>
                <w:sz w:val="18"/>
                <w:szCs w:val="18"/>
              </w:rPr>
            </w:pPr>
            <w:r w:rsidRPr="0049240A">
              <w:rPr>
                <w:b/>
                <w:bCs/>
                <w:sz w:val="18"/>
                <w:szCs w:val="18"/>
              </w:rPr>
              <w:t>MVI</w:t>
            </w:r>
          </w:p>
        </w:tc>
        <w:tc>
          <w:tcPr>
            <w:tcW w:w="832" w:type="dxa"/>
            <w:vAlign w:val="center"/>
          </w:tcPr>
          <w:p w:rsidR="003F294D" w:rsidRPr="0049240A" w:rsidRDefault="003F294D" w:rsidP="00F2299A">
            <w:pPr>
              <w:widowControl/>
              <w:autoSpaceDE/>
              <w:autoSpaceDN/>
              <w:adjustRightInd/>
              <w:spacing w:line="240" w:lineRule="auto"/>
              <w:ind w:firstLineChars="0" w:firstLine="0"/>
              <w:jc w:val="center"/>
              <w:rPr>
                <w:sz w:val="18"/>
                <w:szCs w:val="18"/>
              </w:rPr>
            </w:pPr>
            <w:r w:rsidRPr="0049240A">
              <w:rPr>
                <w:sz w:val="18"/>
                <w:szCs w:val="18"/>
              </w:rPr>
              <w:t>100%</w:t>
            </w:r>
          </w:p>
        </w:tc>
        <w:tc>
          <w:tcPr>
            <w:tcW w:w="833" w:type="dxa"/>
            <w:vAlign w:val="center"/>
          </w:tcPr>
          <w:p w:rsidR="003F294D" w:rsidRPr="0049240A" w:rsidRDefault="003F294D" w:rsidP="00F2299A">
            <w:pPr>
              <w:widowControl/>
              <w:autoSpaceDE/>
              <w:autoSpaceDN/>
              <w:adjustRightInd/>
              <w:spacing w:line="240" w:lineRule="auto"/>
              <w:ind w:firstLineChars="0" w:firstLine="0"/>
              <w:jc w:val="center"/>
              <w:rPr>
                <w:sz w:val="18"/>
                <w:szCs w:val="18"/>
              </w:rPr>
            </w:pPr>
            <w:r w:rsidRPr="0049240A">
              <w:rPr>
                <w:sz w:val="18"/>
                <w:szCs w:val="18"/>
              </w:rPr>
              <w:t>100%</w:t>
            </w:r>
          </w:p>
        </w:tc>
        <w:tc>
          <w:tcPr>
            <w:tcW w:w="833" w:type="dxa"/>
            <w:shd w:val="clear" w:color="auto" w:fill="auto"/>
            <w:vAlign w:val="center"/>
          </w:tcPr>
          <w:p w:rsidR="003F294D" w:rsidRPr="0049240A" w:rsidRDefault="003F294D" w:rsidP="00F2299A">
            <w:pPr>
              <w:widowControl/>
              <w:autoSpaceDE/>
              <w:autoSpaceDN/>
              <w:adjustRightInd/>
              <w:spacing w:line="240" w:lineRule="auto"/>
              <w:ind w:firstLineChars="0" w:firstLine="0"/>
              <w:jc w:val="center"/>
              <w:rPr>
                <w:sz w:val="18"/>
                <w:szCs w:val="18"/>
              </w:rPr>
            </w:pPr>
            <w:r w:rsidRPr="0049240A">
              <w:rPr>
                <w:sz w:val="18"/>
                <w:szCs w:val="18"/>
              </w:rPr>
              <w:t>100%</w:t>
            </w:r>
          </w:p>
        </w:tc>
        <w:tc>
          <w:tcPr>
            <w:tcW w:w="833" w:type="dxa"/>
            <w:vAlign w:val="center"/>
          </w:tcPr>
          <w:p w:rsidR="003F294D" w:rsidRPr="0049240A" w:rsidRDefault="003F294D" w:rsidP="00F2299A">
            <w:pPr>
              <w:widowControl/>
              <w:autoSpaceDE/>
              <w:autoSpaceDN/>
              <w:adjustRightInd/>
              <w:spacing w:line="240" w:lineRule="auto"/>
              <w:ind w:firstLineChars="0" w:firstLine="0"/>
              <w:jc w:val="center"/>
              <w:rPr>
                <w:sz w:val="18"/>
                <w:szCs w:val="18"/>
              </w:rPr>
            </w:pPr>
            <w:r w:rsidRPr="0049240A">
              <w:rPr>
                <w:sz w:val="18"/>
                <w:szCs w:val="18"/>
              </w:rPr>
              <w:t>100%</w:t>
            </w:r>
          </w:p>
        </w:tc>
        <w:tc>
          <w:tcPr>
            <w:tcW w:w="832" w:type="dxa"/>
            <w:shd w:val="clear" w:color="auto" w:fill="auto"/>
            <w:vAlign w:val="center"/>
          </w:tcPr>
          <w:p w:rsidR="003F294D" w:rsidRPr="0049240A" w:rsidRDefault="003F294D" w:rsidP="00F2299A">
            <w:pPr>
              <w:widowControl/>
              <w:autoSpaceDE/>
              <w:autoSpaceDN/>
              <w:adjustRightInd/>
              <w:spacing w:line="240" w:lineRule="auto"/>
              <w:ind w:firstLineChars="0" w:firstLine="0"/>
              <w:jc w:val="center"/>
              <w:rPr>
                <w:sz w:val="18"/>
                <w:szCs w:val="18"/>
              </w:rPr>
            </w:pPr>
            <w:r w:rsidRPr="0049240A">
              <w:rPr>
                <w:sz w:val="18"/>
                <w:szCs w:val="18"/>
              </w:rPr>
              <w:t>100%</w:t>
            </w:r>
          </w:p>
        </w:tc>
        <w:tc>
          <w:tcPr>
            <w:tcW w:w="833" w:type="dxa"/>
            <w:shd w:val="clear" w:color="auto" w:fill="auto"/>
            <w:vAlign w:val="center"/>
          </w:tcPr>
          <w:p w:rsidR="003F294D" w:rsidRPr="0049240A" w:rsidRDefault="003F294D" w:rsidP="00F2299A">
            <w:pPr>
              <w:widowControl/>
              <w:autoSpaceDE/>
              <w:autoSpaceDN/>
              <w:adjustRightInd/>
              <w:spacing w:line="240" w:lineRule="auto"/>
              <w:ind w:firstLineChars="0" w:firstLine="0"/>
              <w:jc w:val="center"/>
              <w:rPr>
                <w:sz w:val="18"/>
                <w:szCs w:val="18"/>
              </w:rPr>
            </w:pPr>
            <w:r w:rsidRPr="0049240A">
              <w:rPr>
                <w:sz w:val="18"/>
                <w:szCs w:val="18"/>
              </w:rPr>
              <w:t>100%</w:t>
            </w:r>
          </w:p>
        </w:tc>
        <w:tc>
          <w:tcPr>
            <w:tcW w:w="833" w:type="dxa"/>
            <w:vAlign w:val="center"/>
          </w:tcPr>
          <w:p w:rsidR="003F294D" w:rsidRPr="0049240A" w:rsidRDefault="003F294D" w:rsidP="00F2299A">
            <w:pPr>
              <w:widowControl/>
              <w:autoSpaceDE/>
              <w:autoSpaceDN/>
              <w:adjustRightInd/>
              <w:spacing w:line="240" w:lineRule="auto"/>
              <w:ind w:firstLineChars="0" w:firstLine="0"/>
              <w:jc w:val="center"/>
              <w:rPr>
                <w:sz w:val="18"/>
                <w:szCs w:val="18"/>
              </w:rPr>
            </w:pPr>
            <w:r w:rsidRPr="0049240A">
              <w:rPr>
                <w:sz w:val="18"/>
                <w:szCs w:val="18"/>
              </w:rPr>
              <w:t>100%</w:t>
            </w:r>
          </w:p>
        </w:tc>
        <w:tc>
          <w:tcPr>
            <w:tcW w:w="833" w:type="dxa"/>
            <w:shd w:val="clear" w:color="auto" w:fill="auto"/>
            <w:vAlign w:val="center"/>
          </w:tcPr>
          <w:p w:rsidR="003F294D" w:rsidRPr="0049240A" w:rsidRDefault="003F294D" w:rsidP="00F2299A">
            <w:pPr>
              <w:widowControl/>
              <w:autoSpaceDE/>
              <w:autoSpaceDN/>
              <w:adjustRightInd/>
              <w:spacing w:line="240" w:lineRule="auto"/>
              <w:ind w:firstLineChars="0" w:firstLine="0"/>
              <w:jc w:val="center"/>
              <w:rPr>
                <w:sz w:val="18"/>
                <w:szCs w:val="18"/>
              </w:rPr>
            </w:pPr>
            <w:r w:rsidRPr="0049240A">
              <w:rPr>
                <w:sz w:val="18"/>
                <w:szCs w:val="18"/>
              </w:rPr>
              <w:t>100%</w:t>
            </w:r>
          </w:p>
        </w:tc>
      </w:tr>
      <w:tr w:rsidR="0049240A" w:rsidRPr="0049240A" w:rsidTr="006C4876">
        <w:trPr>
          <w:trHeight w:val="360"/>
          <w:jc w:val="center"/>
        </w:trPr>
        <w:tc>
          <w:tcPr>
            <w:tcW w:w="918" w:type="dxa"/>
            <w:vMerge/>
            <w:shd w:val="clear" w:color="000000" w:fill="D9D9D9"/>
            <w:vAlign w:val="center"/>
          </w:tcPr>
          <w:p w:rsidR="003F294D" w:rsidRPr="0049240A" w:rsidRDefault="003F294D" w:rsidP="00F2299A">
            <w:pPr>
              <w:widowControl/>
              <w:autoSpaceDE/>
              <w:autoSpaceDN/>
              <w:adjustRightInd/>
              <w:spacing w:line="240" w:lineRule="auto"/>
              <w:ind w:firstLineChars="0" w:firstLine="0"/>
              <w:rPr>
                <w:b/>
                <w:bCs/>
                <w:sz w:val="18"/>
                <w:szCs w:val="18"/>
              </w:rPr>
            </w:pPr>
          </w:p>
        </w:tc>
        <w:tc>
          <w:tcPr>
            <w:tcW w:w="850" w:type="dxa"/>
            <w:shd w:val="clear" w:color="000000" w:fill="D9D9D9"/>
            <w:vAlign w:val="center"/>
          </w:tcPr>
          <w:p w:rsidR="003F294D" w:rsidRPr="0049240A" w:rsidRDefault="003F294D" w:rsidP="00F2299A">
            <w:pPr>
              <w:widowControl/>
              <w:autoSpaceDE/>
              <w:autoSpaceDN/>
              <w:adjustRightInd/>
              <w:spacing w:line="240" w:lineRule="auto"/>
              <w:ind w:firstLineChars="0" w:firstLine="0"/>
              <w:jc w:val="center"/>
              <w:rPr>
                <w:b/>
                <w:bCs/>
                <w:sz w:val="18"/>
                <w:szCs w:val="18"/>
              </w:rPr>
            </w:pPr>
            <w:r w:rsidRPr="0049240A">
              <w:rPr>
                <w:b/>
                <w:bCs/>
                <w:sz w:val="18"/>
                <w:szCs w:val="18"/>
              </w:rPr>
              <w:t>AOI</w:t>
            </w:r>
          </w:p>
        </w:tc>
        <w:tc>
          <w:tcPr>
            <w:tcW w:w="832" w:type="dxa"/>
            <w:vAlign w:val="center"/>
          </w:tcPr>
          <w:p w:rsidR="003F294D" w:rsidRPr="0049240A" w:rsidRDefault="003F294D" w:rsidP="00F2299A">
            <w:pPr>
              <w:widowControl/>
              <w:autoSpaceDE/>
              <w:autoSpaceDN/>
              <w:adjustRightInd/>
              <w:spacing w:line="240" w:lineRule="auto"/>
              <w:ind w:firstLineChars="0" w:firstLine="0"/>
              <w:jc w:val="center"/>
              <w:rPr>
                <w:sz w:val="18"/>
                <w:szCs w:val="18"/>
              </w:rPr>
            </w:pPr>
            <w:r w:rsidRPr="0049240A">
              <w:rPr>
                <w:sz w:val="18"/>
                <w:szCs w:val="18"/>
              </w:rPr>
              <w:t>100%</w:t>
            </w:r>
          </w:p>
        </w:tc>
        <w:tc>
          <w:tcPr>
            <w:tcW w:w="833" w:type="dxa"/>
            <w:vAlign w:val="center"/>
          </w:tcPr>
          <w:p w:rsidR="003F294D" w:rsidRPr="0049240A" w:rsidRDefault="003F294D" w:rsidP="00F2299A">
            <w:pPr>
              <w:widowControl/>
              <w:autoSpaceDE/>
              <w:autoSpaceDN/>
              <w:adjustRightInd/>
              <w:spacing w:line="240" w:lineRule="auto"/>
              <w:ind w:firstLineChars="0" w:firstLine="0"/>
              <w:jc w:val="center"/>
              <w:rPr>
                <w:sz w:val="18"/>
                <w:szCs w:val="18"/>
              </w:rPr>
            </w:pPr>
            <w:r w:rsidRPr="0049240A">
              <w:rPr>
                <w:sz w:val="18"/>
                <w:szCs w:val="18"/>
              </w:rPr>
              <w:t>100%</w:t>
            </w:r>
          </w:p>
        </w:tc>
        <w:tc>
          <w:tcPr>
            <w:tcW w:w="833" w:type="dxa"/>
            <w:shd w:val="clear" w:color="auto" w:fill="auto"/>
            <w:vAlign w:val="center"/>
          </w:tcPr>
          <w:p w:rsidR="003F294D" w:rsidRPr="0049240A" w:rsidRDefault="003F294D" w:rsidP="00F2299A">
            <w:pPr>
              <w:widowControl/>
              <w:autoSpaceDE/>
              <w:autoSpaceDN/>
              <w:adjustRightInd/>
              <w:spacing w:line="240" w:lineRule="auto"/>
              <w:ind w:firstLineChars="0" w:firstLine="0"/>
              <w:jc w:val="center"/>
              <w:rPr>
                <w:sz w:val="18"/>
                <w:szCs w:val="18"/>
              </w:rPr>
            </w:pPr>
            <w:r w:rsidRPr="0049240A">
              <w:rPr>
                <w:sz w:val="18"/>
                <w:szCs w:val="18"/>
              </w:rPr>
              <w:t>100%</w:t>
            </w:r>
          </w:p>
        </w:tc>
        <w:tc>
          <w:tcPr>
            <w:tcW w:w="833" w:type="dxa"/>
            <w:vAlign w:val="center"/>
          </w:tcPr>
          <w:p w:rsidR="003F294D" w:rsidRPr="0049240A" w:rsidRDefault="003F294D" w:rsidP="00F2299A">
            <w:pPr>
              <w:widowControl/>
              <w:autoSpaceDE/>
              <w:autoSpaceDN/>
              <w:adjustRightInd/>
              <w:spacing w:line="240" w:lineRule="auto"/>
              <w:ind w:firstLineChars="0" w:firstLine="0"/>
              <w:jc w:val="center"/>
              <w:rPr>
                <w:sz w:val="18"/>
                <w:szCs w:val="18"/>
              </w:rPr>
            </w:pPr>
            <w:r w:rsidRPr="0049240A">
              <w:rPr>
                <w:rFonts w:hint="eastAsia"/>
                <w:sz w:val="18"/>
                <w:szCs w:val="18"/>
              </w:rPr>
              <w:t>推荐</w:t>
            </w:r>
          </w:p>
        </w:tc>
        <w:tc>
          <w:tcPr>
            <w:tcW w:w="832" w:type="dxa"/>
            <w:shd w:val="clear" w:color="auto" w:fill="auto"/>
            <w:vAlign w:val="center"/>
          </w:tcPr>
          <w:p w:rsidR="003F294D" w:rsidRPr="0049240A" w:rsidRDefault="003F294D" w:rsidP="00F2299A">
            <w:pPr>
              <w:widowControl/>
              <w:autoSpaceDE/>
              <w:autoSpaceDN/>
              <w:adjustRightInd/>
              <w:spacing w:line="240" w:lineRule="auto"/>
              <w:ind w:firstLineChars="0" w:firstLine="0"/>
              <w:jc w:val="center"/>
              <w:rPr>
                <w:sz w:val="18"/>
                <w:szCs w:val="18"/>
              </w:rPr>
            </w:pPr>
            <w:r w:rsidRPr="0049240A">
              <w:rPr>
                <w:sz w:val="18"/>
                <w:szCs w:val="18"/>
              </w:rPr>
              <w:t>100%</w:t>
            </w:r>
          </w:p>
        </w:tc>
        <w:tc>
          <w:tcPr>
            <w:tcW w:w="833" w:type="dxa"/>
            <w:shd w:val="clear" w:color="auto" w:fill="auto"/>
            <w:vAlign w:val="center"/>
          </w:tcPr>
          <w:p w:rsidR="003F294D" w:rsidRPr="0049240A" w:rsidRDefault="003F294D" w:rsidP="00F2299A">
            <w:pPr>
              <w:widowControl/>
              <w:autoSpaceDE/>
              <w:autoSpaceDN/>
              <w:adjustRightInd/>
              <w:spacing w:line="240" w:lineRule="auto"/>
              <w:ind w:firstLineChars="0" w:firstLine="0"/>
              <w:jc w:val="center"/>
              <w:rPr>
                <w:sz w:val="18"/>
                <w:szCs w:val="18"/>
              </w:rPr>
            </w:pPr>
            <w:r w:rsidRPr="0049240A">
              <w:rPr>
                <w:rFonts w:hint="eastAsia"/>
                <w:sz w:val="18"/>
                <w:szCs w:val="18"/>
              </w:rPr>
              <w:t>推荐</w:t>
            </w:r>
          </w:p>
        </w:tc>
        <w:tc>
          <w:tcPr>
            <w:tcW w:w="833" w:type="dxa"/>
            <w:vAlign w:val="center"/>
          </w:tcPr>
          <w:p w:rsidR="003F294D" w:rsidRPr="0049240A" w:rsidRDefault="003F294D" w:rsidP="00F2299A">
            <w:pPr>
              <w:widowControl/>
              <w:autoSpaceDE/>
              <w:autoSpaceDN/>
              <w:adjustRightInd/>
              <w:spacing w:line="240" w:lineRule="auto"/>
              <w:ind w:firstLineChars="0" w:firstLine="0"/>
              <w:jc w:val="center"/>
              <w:rPr>
                <w:sz w:val="18"/>
                <w:szCs w:val="18"/>
              </w:rPr>
            </w:pPr>
            <w:r w:rsidRPr="0049240A">
              <w:rPr>
                <w:rFonts w:hint="eastAsia"/>
                <w:sz w:val="18"/>
                <w:szCs w:val="18"/>
              </w:rPr>
              <w:t>推荐</w:t>
            </w:r>
          </w:p>
        </w:tc>
        <w:tc>
          <w:tcPr>
            <w:tcW w:w="833" w:type="dxa"/>
            <w:shd w:val="clear" w:color="auto" w:fill="auto"/>
            <w:vAlign w:val="center"/>
          </w:tcPr>
          <w:p w:rsidR="003F294D" w:rsidRPr="0049240A" w:rsidRDefault="003F294D" w:rsidP="00F2299A">
            <w:pPr>
              <w:widowControl/>
              <w:autoSpaceDE/>
              <w:autoSpaceDN/>
              <w:adjustRightInd/>
              <w:spacing w:line="240" w:lineRule="auto"/>
              <w:ind w:firstLineChars="0" w:firstLine="0"/>
              <w:jc w:val="center"/>
              <w:rPr>
                <w:sz w:val="18"/>
                <w:szCs w:val="18"/>
              </w:rPr>
            </w:pPr>
            <w:r w:rsidRPr="0049240A">
              <w:rPr>
                <w:rFonts w:hint="eastAsia"/>
                <w:sz w:val="18"/>
                <w:szCs w:val="18"/>
              </w:rPr>
              <w:t>NA</w:t>
            </w:r>
          </w:p>
        </w:tc>
      </w:tr>
      <w:tr w:rsidR="0049240A" w:rsidRPr="0049240A" w:rsidTr="006C4876">
        <w:trPr>
          <w:trHeight w:val="360"/>
          <w:jc w:val="center"/>
        </w:trPr>
        <w:tc>
          <w:tcPr>
            <w:tcW w:w="918" w:type="dxa"/>
            <w:vMerge/>
            <w:shd w:val="clear" w:color="000000" w:fill="D9D9D9"/>
            <w:vAlign w:val="center"/>
          </w:tcPr>
          <w:p w:rsidR="003F294D" w:rsidRPr="0049240A" w:rsidRDefault="003F294D" w:rsidP="00F2299A">
            <w:pPr>
              <w:widowControl/>
              <w:autoSpaceDE/>
              <w:autoSpaceDN/>
              <w:adjustRightInd/>
              <w:spacing w:line="240" w:lineRule="auto"/>
              <w:ind w:firstLineChars="0" w:firstLine="0"/>
              <w:rPr>
                <w:b/>
                <w:bCs/>
                <w:sz w:val="18"/>
                <w:szCs w:val="18"/>
              </w:rPr>
            </w:pPr>
          </w:p>
        </w:tc>
        <w:tc>
          <w:tcPr>
            <w:tcW w:w="850" w:type="dxa"/>
            <w:shd w:val="clear" w:color="000000" w:fill="D9D9D9"/>
            <w:vAlign w:val="center"/>
          </w:tcPr>
          <w:p w:rsidR="003F294D" w:rsidRPr="0049240A" w:rsidRDefault="003F294D" w:rsidP="00F2299A">
            <w:pPr>
              <w:widowControl/>
              <w:autoSpaceDE/>
              <w:autoSpaceDN/>
              <w:adjustRightInd/>
              <w:spacing w:line="240" w:lineRule="auto"/>
              <w:ind w:firstLineChars="0" w:firstLine="0"/>
              <w:jc w:val="center"/>
              <w:rPr>
                <w:b/>
                <w:bCs/>
                <w:sz w:val="18"/>
                <w:szCs w:val="18"/>
              </w:rPr>
            </w:pPr>
            <w:r w:rsidRPr="0049240A">
              <w:rPr>
                <w:b/>
                <w:bCs/>
                <w:sz w:val="18"/>
                <w:szCs w:val="18"/>
              </w:rPr>
              <w:t>X-Ray</w:t>
            </w:r>
          </w:p>
        </w:tc>
        <w:tc>
          <w:tcPr>
            <w:tcW w:w="832" w:type="dxa"/>
            <w:vAlign w:val="center"/>
          </w:tcPr>
          <w:p w:rsidR="003F294D" w:rsidRPr="0049240A" w:rsidRDefault="003F294D" w:rsidP="00F2299A">
            <w:pPr>
              <w:widowControl/>
              <w:autoSpaceDE/>
              <w:autoSpaceDN/>
              <w:adjustRightInd/>
              <w:spacing w:line="240" w:lineRule="auto"/>
              <w:ind w:firstLineChars="0" w:firstLine="0"/>
              <w:jc w:val="center"/>
              <w:rPr>
                <w:sz w:val="18"/>
                <w:szCs w:val="18"/>
              </w:rPr>
            </w:pPr>
            <w:r w:rsidRPr="0049240A">
              <w:rPr>
                <w:sz w:val="18"/>
                <w:szCs w:val="18"/>
              </w:rPr>
              <w:t>100%</w:t>
            </w:r>
          </w:p>
        </w:tc>
        <w:tc>
          <w:tcPr>
            <w:tcW w:w="833" w:type="dxa"/>
            <w:vAlign w:val="center"/>
          </w:tcPr>
          <w:p w:rsidR="003F294D" w:rsidRPr="0049240A" w:rsidRDefault="003F294D" w:rsidP="00F2299A">
            <w:pPr>
              <w:widowControl/>
              <w:autoSpaceDE/>
              <w:autoSpaceDN/>
              <w:adjustRightInd/>
              <w:spacing w:line="240" w:lineRule="auto"/>
              <w:ind w:firstLineChars="0" w:firstLine="0"/>
              <w:jc w:val="center"/>
              <w:rPr>
                <w:sz w:val="18"/>
                <w:szCs w:val="18"/>
              </w:rPr>
            </w:pPr>
            <w:r w:rsidRPr="0049240A">
              <w:rPr>
                <w:sz w:val="18"/>
                <w:szCs w:val="18"/>
              </w:rPr>
              <w:t>100%</w:t>
            </w:r>
          </w:p>
        </w:tc>
        <w:tc>
          <w:tcPr>
            <w:tcW w:w="833" w:type="dxa"/>
            <w:shd w:val="clear" w:color="auto" w:fill="auto"/>
            <w:vAlign w:val="center"/>
          </w:tcPr>
          <w:p w:rsidR="003F294D" w:rsidRPr="0049240A" w:rsidRDefault="003F294D" w:rsidP="00F2299A">
            <w:pPr>
              <w:widowControl/>
              <w:autoSpaceDE/>
              <w:autoSpaceDN/>
              <w:adjustRightInd/>
              <w:spacing w:line="240" w:lineRule="auto"/>
              <w:ind w:firstLineChars="0" w:firstLine="0"/>
              <w:jc w:val="center"/>
              <w:rPr>
                <w:sz w:val="18"/>
                <w:szCs w:val="18"/>
              </w:rPr>
            </w:pPr>
            <w:r w:rsidRPr="0049240A">
              <w:rPr>
                <w:rFonts w:hint="eastAsia"/>
                <w:sz w:val="18"/>
                <w:szCs w:val="18"/>
              </w:rPr>
              <w:t>推荐</w:t>
            </w:r>
          </w:p>
        </w:tc>
        <w:tc>
          <w:tcPr>
            <w:tcW w:w="833" w:type="dxa"/>
            <w:vAlign w:val="center"/>
          </w:tcPr>
          <w:p w:rsidR="003F294D" w:rsidRPr="0049240A" w:rsidRDefault="003F294D" w:rsidP="00F2299A">
            <w:pPr>
              <w:widowControl/>
              <w:autoSpaceDE/>
              <w:autoSpaceDN/>
              <w:adjustRightInd/>
              <w:spacing w:line="240" w:lineRule="auto"/>
              <w:ind w:firstLineChars="0" w:firstLine="0"/>
              <w:jc w:val="center"/>
              <w:rPr>
                <w:sz w:val="18"/>
                <w:szCs w:val="18"/>
              </w:rPr>
            </w:pPr>
            <w:r w:rsidRPr="0049240A">
              <w:rPr>
                <w:rFonts w:hint="eastAsia"/>
                <w:sz w:val="18"/>
                <w:szCs w:val="18"/>
              </w:rPr>
              <w:t>推荐</w:t>
            </w:r>
          </w:p>
        </w:tc>
        <w:tc>
          <w:tcPr>
            <w:tcW w:w="832" w:type="dxa"/>
            <w:shd w:val="clear" w:color="auto" w:fill="auto"/>
            <w:vAlign w:val="center"/>
          </w:tcPr>
          <w:p w:rsidR="003F294D" w:rsidRPr="0049240A" w:rsidRDefault="003F294D" w:rsidP="00F2299A">
            <w:pPr>
              <w:widowControl/>
              <w:autoSpaceDE/>
              <w:autoSpaceDN/>
              <w:adjustRightInd/>
              <w:spacing w:line="240" w:lineRule="auto"/>
              <w:ind w:firstLineChars="0" w:firstLine="0"/>
              <w:jc w:val="center"/>
              <w:rPr>
                <w:sz w:val="18"/>
                <w:szCs w:val="18"/>
              </w:rPr>
            </w:pPr>
            <w:r w:rsidRPr="0049240A">
              <w:rPr>
                <w:rFonts w:hint="eastAsia"/>
                <w:sz w:val="18"/>
                <w:szCs w:val="18"/>
              </w:rPr>
              <w:t>推荐</w:t>
            </w:r>
          </w:p>
        </w:tc>
        <w:tc>
          <w:tcPr>
            <w:tcW w:w="833" w:type="dxa"/>
            <w:shd w:val="clear" w:color="auto" w:fill="auto"/>
            <w:vAlign w:val="center"/>
          </w:tcPr>
          <w:p w:rsidR="003F294D" w:rsidRPr="0049240A" w:rsidRDefault="003F294D" w:rsidP="00F2299A">
            <w:pPr>
              <w:widowControl/>
              <w:autoSpaceDE/>
              <w:autoSpaceDN/>
              <w:adjustRightInd/>
              <w:spacing w:line="240" w:lineRule="auto"/>
              <w:ind w:firstLineChars="0" w:firstLine="0"/>
              <w:jc w:val="center"/>
              <w:rPr>
                <w:sz w:val="18"/>
                <w:szCs w:val="18"/>
              </w:rPr>
            </w:pPr>
            <w:r w:rsidRPr="0049240A">
              <w:rPr>
                <w:rFonts w:hint="eastAsia"/>
                <w:sz w:val="18"/>
                <w:szCs w:val="18"/>
              </w:rPr>
              <w:t>推荐</w:t>
            </w:r>
          </w:p>
        </w:tc>
        <w:tc>
          <w:tcPr>
            <w:tcW w:w="833" w:type="dxa"/>
            <w:vAlign w:val="center"/>
          </w:tcPr>
          <w:p w:rsidR="003F294D" w:rsidRPr="0049240A" w:rsidRDefault="003F294D" w:rsidP="00F2299A">
            <w:pPr>
              <w:widowControl/>
              <w:autoSpaceDE/>
              <w:autoSpaceDN/>
              <w:adjustRightInd/>
              <w:spacing w:line="240" w:lineRule="auto"/>
              <w:ind w:firstLineChars="0" w:firstLine="0"/>
              <w:jc w:val="center"/>
              <w:rPr>
                <w:sz w:val="18"/>
                <w:szCs w:val="18"/>
              </w:rPr>
            </w:pPr>
            <w:r w:rsidRPr="0049240A">
              <w:rPr>
                <w:rFonts w:ascii="宋体" w:hAnsi="宋体" w:hint="eastAsia"/>
                <w:sz w:val="18"/>
                <w:szCs w:val="18"/>
              </w:rPr>
              <w:t>抽检</w:t>
            </w:r>
          </w:p>
        </w:tc>
        <w:tc>
          <w:tcPr>
            <w:tcW w:w="833" w:type="dxa"/>
            <w:shd w:val="clear" w:color="auto" w:fill="auto"/>
            <w:vAlign w:val="center"/>
          </w:tcPr>
          <w:p w:rsidR="003F294D" w:rsidRPr="0049240A" w:rsidRDefault="003F294D" w:rsidP="00F2299A">
            <w:pPr>
              <w:widowControl/>
              <w:autoSpaceDE/>
              <w:autoSpaceDN/>
              <w:adjustRightInd/>
              <w:spacing w:line="240" w:lineRule="auto"/>
              <w:ind w:firstLineChars="0" w:firstLine="0"/>
              <w:jc w:val="center"/>
              <w:rPr>
                <w:sz w:val="18"/>
                <w:szCs w:val="18"/>
              </w:rPr>
            </w:pPr>
            <w:r w:rsidRPr="0049240A">
              <w:rPr>
                <w:rFonts w:ascii="宋体" w:hAnsi="宋体" w:hint="eastAsia"/>
                <w:sz w:val="18"/>
                <w:szCs w:val="18"/>
              </w:rPr>
              <w:t>抽检</w:t>
            </w:r>
          </w:p>
        </w:tc>
      </w:tr>
      <w:tr w:rsidR="0049240A" w:rsidRPr="0049240A" w:rsidTr="006C4876">
        <w:trPr>
          <w:trHeight w:val="360"/>
          <w:jc w:val="center"/>
        </w:trPr>
        <w:tc>
          <w:tcPr>
            <w:tcW w:w="918" w:type="dxa"/>
            <w:vMerge w:val="restart"/>
            <w:shd w:val="clear" w:color="000000" w:fill="D9D9D9"/>
            <w:vAlign w:val="center"/>
          </w:tcPr>
          <w:p w:rsidR="003F294D" w:rsidRPr="0049240A" w:rsidRDefault="003F294D" w:rsidP="00F2299A">
            <w:pPr>
              <w:widowControl/>
              <w:autoSpaceDE/>
              <w:autoSpaceDN/>
              <w:adjustRightInd/>
              <w:spacing w:line="240" w:lineRule="auto"/>
              <w:ind w:firstLineChars="0" w:firstLine="0"/>
              <w:rPr>
                <w:b/>
                <w:bCs/>
                <w:sz w:val="18"/>
                <w:szCs w:val="18"/>
              </w:rPr>
            </w:pPr>
            <w:r w:rsidRPr="0049240A">
              <w:rPr>
                <w:rFonts w:hint="eastAsia"/>
                <w:b/>
                <w:bCs/>
                <w:sz w:val="18"/>
                <w:szCs w:val="18"/>
              </w:rPr>
              <w:t>背板加工</w:t>
            </w:r>
          </w:p>
        </w:tc>
        <w:tc>
          <w:tcPr>
            <w:tcW w:w="850" w:type="dxa"/>
            <w:shd w:val="clear" w:color="000000" w:fill="D9D9D9"/>
          </w:tcPr>
          <w:p w:rsidR="003F294D" w:rsidRPr="0049240A" w:rsidRDefault="003F294D" w:rsidP="00F2299A">
            <w:pPr>
              <w:widowControl/>
              <w:autoSpaceDE/>
              <w:autoSpaceDN/>
              <w:adjustRightInd/>
              <w:spacing w:line="240" w:lineRule="auto"/>
              <w:ind w:firstLineChars="0" w:firstLine="0"/>
              <w:jc w:val="center"/>
              <w:rPr>
                <w:b/>
                <w:bCs/>
                <w:sz w:val="18"/>
                <w:szCs w:val="18"/>
              </w:rPr>
            </w:pPr>
            <w:r w:rsidRPr="0049240A">
              <w:rPr>
                <w:b/>
                <w:bCs/>
                <w:sz w:val="18"/>
                <w:szCs w:val="18"/>
              </w:rPr>
              <w:t>MVI</w:t>
            </w:r>
          </w:p>
        </w:tc>
        <w:tc>
          <w:tcPr>
            <w:tcW w:w="832" w:type="dxa"/>
            <w:vAlign w:val="center"/>
          </w:tcPr>
          <w:p w:rsidR="003F294D" w:rsidRPr="0049240A" w:rsidRDefault="003F294D" w:rsidP="00F2299A">
            <w:pPr>
              <w:widowControl/>
              <w:autoSpaceDE/>
              <w:autoSpaceDN/>
              <w:adjustRightInd/>
              <w:spacing w:line="240" w:lineRule="auto"/>
              <w:ind w:firstLineChars="0" w:firstLine="0"/>
              <w:jc w:val="center"/>
              <w:rPr>
                <w:sz w:val="18"/>
                <w:szCs w:val="18"/>
              </w:rPr>
            </w:pPr>
            <w:r w:rsidRPr="0049240A">
              <w:rPr>
                <w:sz w:val="18"/>
                <w:szCs w:val="18"/>
              </w:rPr>
              <w:t>100%</w:t>
            </w:r>
          </w:p>
        </w:tc>
        <w:tc>
          <w:tcPr>
            <w:tcW w:w="833" w:type="dxa"/>
            <w:vAlign w:val="center"/>
          </w:tcPr>
          <w:p w:rsidR="003F294D" w:rsidRPr="0049240A" w:rsidRDefault="003F294D" w:rsidP="00F2299A">
            <w:pPr>
              <w:widowControl/>
              <w:autoSpaceDE/>
              <w:autoSpaceDN/>
              <w:adjustRightInd/>
              <w:spacing w:line="240" w:lineRule="auto"/>
              <w:ind w:firstLineChars="0" w:firstLine="0"/>
              <w:jc w:val="center"/>
              <w:rPr>
                <w:sz w:val="18"/>
                <w:szCs w:val="18"/>
              </w:rPr>
            </w:pPr>
            <w:r w:rsidRPr="0049240A">
              <w:rPr>
                <w:sz w:val="18"/>
                <w:szCs w:val="18"/>
              </w:rPr>
              <w:t>100%</w:t>
            </w:r>
          </w:p>
        </w:tc>
        <w:tc>
          <w:tcPr>
            <w:tcW w:w="833" w:type="dxa"/>
            <w:shd w:val="clear" w:color="auto" w:fill="auto"/>
            <w:vAlign w:val="center"/>
          </w:tcPr>
          <w:p w:rsidR="003F294D" w:rsidRPr="0049240A" w:rsidRDefault="003F294D" w:rsidP="00F2299A">
            <w:pPr>
              <w:widowControl/>
              <w:autoSpaceDE/>
              <w:autoSpaceDN/>
              <w:adjustRightInd/>
              <w:spacing w:line="240" w:lineRule="auto"/>
              <w:ind w:firstLineChars="0" w:firstLine="0"/>
              <w:jc w:val="center"/>
              <w:rPr>
                <w:sz w:val="18"/>
                <w:szCs w:val="18"/>
              </w:rPr>
            </w:pPr>
            <w:r w:rsidRPr="0049240A">
              <w:rPr>
                <w:sz w:val="18"/>
                <w:szCs w:val="18"/>
              </w:rPr>
              <w:t>100%</w:t>
            </w:r>
          </w:p>
        </w:tc>
        <w:tc>
          <w:tcPr>
            <w:tcW w:w="833" w:type="dxa"/>
            <w:vAlign w:val="center"/>
          </w:tcPr>
          <w:p w:rsidR="003F294D" w:rsidRPr="0049240A" w:rsidRDefault="003F294D" w:rsidP="00F2299A">
            <w:pPr>
              <w:widowControl/>
              <w:autoSpaceDE/>
              <w:autoSpaceDN/>
              <w:adjustRightInd/>
              <w:spacing w:line="240" w:lineRule="auto"/>
              <w:ind w:firstLineChars="0" w:firstLine="0"/>
              <w:jc w:val="center"/>
              <w:rPr>
                <w:sz w:val="18"/>
                <w:szCs w:val="18"/>
              </w:rPr>
            </w:pPr>
            <w:r w:rsidRPr="0049240A">
              <w:rPr>
                <w:sz w:val="18"/>
                <w:szCs w:val="18"/>
              </w:rPr>
              <w:t>100%</w:t>
            </w:r>
          </w:p>
        </w:tc>
        <w:tc>
          <w:tcPr>
            <w:tcW w:w="832" w:type="dxa"/>
            <w:shd w:val="clear" w:color="auto" w:fill="auto"/>
            <w:vAlign w:val="center"/>
          </w:tcPr>
          <w:p w:rsidR="003F294D" w:rsidRPr="0049240A" w:rsidRDefault="003F294D" w:rsidP="00F2299A">
            <w:pPr>
              <w:widowControl/>
              <w:autoSpaceDE/>
              <w:autoSpaceDN/>
              <w:adjustRightInd/>
              <w:spacing w:line="240" w:lineRule="auto"/>
              <w:ind w:firstLineChars="0" w:firstLine="0"/>
              <w:jc w:val="center"/>
              <w:rPr>
                <w:sz w:val="18"/>
                <w:szCs w:val="18"/>
              </w:rPr>
            </w:pPr>
            <w:r w:rsidRPr="0049240A">
              <w:rPr>
                <w:sz w:val="18"/>
                <w:szCs w:val="18"/>
              </w:rPr>
              <w:t>100%</w:t>
            </w:r>
          </w:p>
        </w:tc>
        <w:tc>
          <w:tcPr>
            <w:tcW w:w="833" w:type="dxa"/>
            <w:shd w:val="clear" w:color="auto" w:fill="auto"/>
            <w:vAlign w:val="center"/>
          </w:tcPr>
          <w:p w:rsidR="003F294D" w:rsidRPr="0049240A" w:rsidRDefault="003F294D" w:rsidP="00F2299A">
            <w:pPr>
              <w:widowControl/>
              <w:autoSpaceDE/>
              <w:autoSpaceDN/>
              <w:adjustRightInd/>
              <w:spacing w:line="240" w:lineRule="auto"/>
              <w:ind w:firstLineChars="0" w:firstLine="0"/>
              <w:jc w:val="center"/>
              <w:rPr>
                <w:sz w:val="18"/>
                <w:szCs w:val="18"/>
              </w:rPr>
            </w:pPr>
            <w:r w:rsidRPr="0049240A">
              <w:rPr>
                <w:sz w:val="18"/>
                <w:szCs w:val="18"/>
              </w:rPr>
              <w:t>100%</w:t>
            </w:r>
          </w:p>
        </w:tc>
        <w:tc>
          <w:tcPr>
            <w:tcW w:w="833" w:type="dxa"/>
            <w:vAlign w:val="center"/>
          </w:tcPr>
          <w:p w:rsidR="003F294D" w:rsidRPr="0049240A" w:rsidRDefault="003F294D" w:rsidP="00F2299A">
            <w:pPr>
              <w:widowControl/>
              <w:autoSpaceDE/>
              <w:autoSpaceDN/>
              <w:adjustRightInd/>
              <w:spacing w:line="240" w:lineRule="auto"/>
              <w:ind w:firstLineChars="0" w:firstLine="0"/>
              <w:jc w:val="center"/>
              <w:rPr>
                <w:sz w:val="18"/>
                <w:szCs w:val="18"/>
              </w:rPr>
            </w:pPr>
            <w:r w:rsidRPr="0049240A">
              <w:rPr>
                <w:sz w:val="18"/>
                <w:szCs w:val="18"/>
              </w:rPr>
              <w:t>100%</w:t>
            </w:r>
          </w:p>
        </w:tc>
        <w:tc>
          <w:tcPr>
            <w:tcW w:w="833" w:type="dxa"/>
            <w:shd w:val="clear" w:color="auto" w:fill="auto"/>
            <w:vAlign w:val="center"/>
          </w:tcPr>
          <w:p w:rsidR="003F294D" w:rsidRPr="0049240A" w:rsidRDefault="003F294D" w:rsidP="00F2299A">
            <w:pPr>
              <w:widowControl/>
              <w:autoSpaceDE/>
              <w:autoSpaceDN/>
              <w:adjustRightInd/>
              <w:spacing w:line="240" w:lineRule="auto"/>
              <w:ind w:firstLineChars="0" w:firstLine="0"/>
              <w:jc w:val="center"/>
              <w:rPr>
                <w:sz w:val="18"/>
                <w:szCs w:val="18"/>
              </w:rPr>
            </w:pPr>
            <w:r w:rsidRPr="0049240A">
              <w:rPr>
                <w:sz w:val="18"/>
                <w:szCs w:val="18"/>
              </w:rPr>
              <w:t>100%</w:t>
            </w:r>
          </w:p>
        </w:tc>
      </w:tr>
      <w:tr w:rsidR="0049240A" w:rsidRPr="0049240A" w:rsidTr="006C4876">
        <w:trPr>
          <w:trHeight w:val="360"/>
          <w:jc w:val="center"/>
        </w:trPr>
        <w:tc>
          <w:tcPr>
            <w:tcW w:w="918" w:type="dxa"/>
            <w:vMerge/>
            <w:shd w:val="clear" w:color="000000" w:fill="D9D9D9"/>
            <w:vAlign w:val="center"/>
          </w:tcPr>
          <w:p w:rsidR="003F294D" w:rsidRPr="0049240A" w:rsidRDefault="003F294D" w:rsidP="00F2299A">
            <w:pPr>
              <w:widowControl/>
              <w:autoSpaceDE/>
              <w:autoSpaceDN/>
              <w:adjustRightInd/>
              <w:spacing w:line="240" w:lineRule="auto"/>
              <w:ind w:firstLineChars="0" w:firstLine="0"/>
              <w:rPr>
                <w:b/>
                <w:bCs/>
                <w:sz w:val="18"/>
                <w:szCs w:val="18"/>
              </w:rPr>
            </w:pPr>
          </w:p>
        </w:tc>
        <w:tc>
          <w:tcPr>
            <w:tcW w:w="850" w:type="dxa"/>
            <w:shd w:val="clear" w:color="000000" w:fill="D9D9D9"/>
          </w:tcPr>
          <w:p w:rsidR="003F294D" w:rsidRPr="0049240A" w:rsidRDefault="003F294D" w:rsidP="00F2299A">
            <w:pPr>
              <w:widowControl/>
              <w:autoSpaceDE/>
              <w:autoSpaceDN/>
              <w:adjustRightInd/>
              <w:spacing w:line="240" w:lineRule="auto"/>
              <w:ind w:firstLineChars="0" w:firstLine="0"/>
              <w:jc w:val="center"/>
              <w:rPr>
                <w:b/>
                <w:bCs/>
                <w:sz w:val="18"/>
                <w:szCs w:val="18"/>
              </w:rPr>
            </w:pPr>
            <w:r w:rsidRPr="0049240A">
              <w:rPr>
                <w:rFonts w:hint="eastAsia"/>
                <w:b/>
                <w:bCs/>
                <w:sz w:val="18"/>
                <w:szCs w:val="18"/>
              </w:rPr>
              <w:t>AOI</w:t>
            </w:r>
          </w:p>
        </w:tc>
        <w:tc>
          <w:tcPr>
            <w:tcW w:w="832" w:type="dxa"/>
            <w:vAlign w:val="center"/>
          </w:tcPr>
          <w:p w:rsidR="003F294D" w:rsidRPr="0049240A" w:rsidRDefault="003F294D" w:rsidP="00F2299A">
            <w:pPr>
              <w:widowControl/>
              <w:autoSpaceDE/>
              <w:autoSpaceDN/>
              <w:adjustRightInd/>
              <w:spacing w:line="240" w:lineRule="auto"/>
              <w:ind w:firstLineChars="0" w:firstLine="0"/>
              <w:jc w:val="center"/>
              <w:rPr>
                <w:sz w:val="18"/>
                <w:szCs w:val="18"/>
              </w:rPr>
            </w:pPr>
            <w:r w:rsidRPr="0049240A">
              <w:rPr>
                <w:rFonts w:hint="eastAsia"/>
                <w:sz w:val="18"/>
                <w:szCs w:val="18"/>
              </w:rPr>
              <w:t>100%</w:t>
            </w:r>
          </w:p>
        </w:tc>
        <w:tc>
          <w:tcPr>
            <w:tcW w:w="833" w:type="dxa"/>
            <w:vAlign w:val="center"/>
          </w:tcPr>
          <w:p w:rsidR="003F294D" w:rsidRPr="0049240A" w:rsidRDefault="003F294D" w:rsidP="00F2299A">
            <w:pPr>
              <w:widowControl/>
              <w:autoSpaceDE/>
              <w:autoSpaceDN/>
              <w:adjustRightInd/>
              <w:spacing w:line="240" w:lineRule="auto"/>
              <w:ind w:firstLineChars="0" w:firstLine="0"/>
              <w:jc w:val="center"/>
              <w:rPr>
                <w:sz w:val="18"/>
                <w:szCs w:val="18"/>
              </w:rPr>
            </w:pPr>
            <w:r w:rsidRPr="0049240A">
              <w:rPr>
                <w:rFonts w:hint="eastAsia"/>
                <w:sz w:val="18"/>
                <w:szCs w:val="18"/>
              </w:rPr>
              <w:t>100%</w:t>
            </w:r>
          </w:p>
        </w:tc>
        <w:tc>
          <w:tcPr>
            <w:tcW w:w="833" w:type="dxa"/>
            <w:shd w:val="clear" w:color="auto" w:fill="auto"/>
            <w:vAlign w:val="center"/>
          </w:tcPr>
          <w:p w:rsidR="003F294D" w:rsidRPr="0049240A" w:rsidRDefault="003F294D" w:rsidP="00F2299A">
            <w:pPr>
              <w:widowControl/>
              <w:autoSpaceDE/>
              <w:autoSpaceDN/>
              <w:adjustRightInd/>
              <w:spacing w:line="240" w:lineRule="auto"/>
              <w:ind w:firstLineChars="0" w:firstLine="0"/>
              <w:jc w:val="center"/>
              <w:rPr>
                <w:sz w:val="18"/>
                <w:szCs w:val="18"/>
              </w:rPr>
            </w:pPr>
            <w:r w:rsidRPr="0049240A">
              <w:rPr>
                <w:rFonts w:hint="eastAsia"/>
                <w:sz w:val="18"/>
                <w:szCs w:val="18"/>
              </w:rPr>
              <w:t>100%</w:t>
            </w:r>
          </w:p>
        </w:tc>
        <w:tc>
          <w:tcPr>
            <w:tcW w:w="833" w:type="dxa"/>
            <w:vAlign w:val="center"/>
          </w:tcPr>
          <w:p w:rsidR="003F294D" w:rsidRPr="0049240A" w:rsidRDefault="003F294D" w:rsidP="00F2299A">
            <w:pPr>
              <w:widowControl/>
              <w:autoSpaceDE/>
              <w:autoSpaceDN/>
              <w:adjustRightInd/>
              <w:spacing w:line="240" w:lineRule="auto"/>
              <w:ind w:firstLineChars="0" w:firstLine="0"/>
              <w:jc w:val="center"/>
              <w:rPr>
                <w:sz w:val="18"/>
                <w:szCs w:val="18"/>
              </w:rPr>
            </w:pPr>
            <w:r w:rsidRPr="0049240A">
              <w:rPr>
                <w:rFonts w:hint="eastAsia"/>
                <w:sz w:val="18"/>
                <w:szCs w:val="18"/>
              </w:rPr>
              <w:t>100%</w:t>
            </w:r>
          </w:p>
        </w:tc>
        <w:tc>
          <w:tcPr>
            <w:tcW w:w="832" w:type="dxa"/>
            <w:shd w:val="clear" w:color="auto" w:fill="auto"/>
            <w:vAlign w:val="center"/>
          </w:tcPr>
          <w:p w:rsidR="003F294D" w:rsidRPr="0049240A" w:rsidRDefault="003F294D" w:rsidP="00F2299A">
            <w:pPr>
              <w:widowControl/>
              <w:autoSpaceDE/>
              <w:autoSpaceDN/>
              <w:adjustRightInd/>
              <w:spacing w:line="240" w:lineRule="auto"/>
              <w:ind w:firstLineChars="0" w:firstLine="0"/>
              <w:jc w:val="center"/>
              <w:rPr>
                <w:sz w:val="18"/>
                <w:szCs w:val="18"/>
              </w:rPr>
            </w:pPr>
            <w:r w:rsidRPr="0049240A">
              <w:rPr>
                <w:rFonts w:hint="eastAsia"/>
                <w:sz w:val="18"/>
                <w:szCs w:val="18"/>
              </w:rPr>
              <w:t>100%</w:t>
            </w:r>
          </w:p>
        </w:tc>
        <w:tc>
          <w:tcPr>
            <w:tcW w:w="833" w:type="dxa"/>
            <w:shd w:val="clear" w:color="auto" w:fill="auto"/>
            <w:vAlign w:val="center"/>
          </w:tcPr>
          <w:p w:rsidR="003F294D" w:rsidRPr="0049240A" w:rsidRDefault="003F294D" w:rsidP="00F2299A">
            <w:pPr>
              <w:widowControl/>
              <w:autoSpaceDE/>
              <w:autoSpaceDN/>
              <w:adjustRightInd/>
              <w:spacing w:line="240" w:lineRule="auto"/>
              <w:ind w:firstLineChars="0" w:firstLine="0"/>
              <w:jc w:val="center"/>
              <w:rPr>
                <w:sz w:val="18"/>
                <w:szCs w:val="18"/>
              </w:rPr>
            </w:pPr>
            <w:r w:rsidRPr="0049240A">
              <w:rPr>
                <w:rFonts w:hint="eastAsia"/>
                <w:sz w:val="18"/>
                <w:szCs w:val="18"/>
              </w:rPr>
              <w:t>100%</w:t>
            </w:r>
          </w:p>
        </w:tc>
        <w:tc>
          <w:tcPr>
            <w:tcW w:w="833" w:type="dxa"/>
            <w:vAlign w:val="center"/>
          </w:tcPr>
          <w:p w:rsidR="003F294D" w:rsidRPr="0049240A" w:rsidRDefault="003F294D" w:rsidP="00F2299A">
            <w:pPr>
              <w:widowControl/>
              <w:autoSpaceDE/>
              <w:autoSpaceDN/>
              <w:adjustRightInd/>
              <w:spacing w:line="240" w:lineRule="auto"/>
              <w:ind w:firstLineChars="0" w:firstLine="0"/>
              <w:jc w:val="center"/>
              <w:rPr>
                <w:sz w:val="18"/>
                <w:szCs w:val="18"/>
              </w:rPr>
            </w:pPr>
            <w:r w:rsidRPr="0049240A">
              <w:rPr>
                <w:rFonts w:ascii="宋体" w:hAnsi="宋体" w:hint="eastAsia"/>
                <w:sz w:val="18"/>
                <w:szCs w:val="18"/>
              </w:rPr>
              <w:t>抽检</w:t>
            </w:r>
          </w:p>
        </w:tc>
        <w:tc>
          <w:tcPr>
            <w:tcW w:w="833" w:type="dxa"/>
            <w:shd w:val="clear" w:color="auto" w:fill="auto"/>
            <w:vAlign w:val="center"/>
          </w:tcPr>
          <w:p w:rsidR="003F294D" w:rsidRPr="0049240A" w:rsidRDefault="003F294D" w:rsidP="00F2299A">
            <w:pPr>
              <w:widowControl/>
              <w:autoSpaceDE/>
              <w:autoSpaceDN/>
              <w:adjustRightInd/>
              <w:spacing w:line="240" w:lineRule="auto"/>
              <w:ind w:firstLineChars="0" w:firstLine="0"/>
              <w:jc w:val="center"/>
              <w:rPr>
                <w:sz w:val="18"/>
                <w:szCs w:val="18"/>
              </w:rPr>
            </w:pPr>
            <w:r w:rsidRPr="0049240A">
              <w:rPr>
                <w:rFonts w:ascii="宋体" w:hAnsi="宋体" w:hint="eastAsia"/>
                <w:sz w:val="18"/>
                <w:szCs w:val="18"/>
              </w:rPr>
              <w:t>抽检</w:t>
            </w:r>
          </w:p>
        </w:tc>
      </w:tr>
      <w:tr w:rsidR="0049240A" w:rsidRPr="0049240A" w:rsidTr="006C4876">
        <w:trPr>
          <w:trHeight w:val="360"/>
          <w:jc w:val="center"/>
        </w:trPr>
        <w:tc>
          <w:tcPr>
            <w:tcW w:w="918" w:type="dxa"/>
            <w:vMerge/>
            <w:shd w:val="clear" w:color="000000" w:fill="D9D9D9"/>
            <w:vAlign w:val="center"/>
          </w:tcPr>
          <w:p w:rsidR="003F294D" w:rsidRPr="0049240A" w:rsidRDefault="003F294D" w:rsidP="00F2299A">
            <w:pPr>
              <w:widowControl/>
              <w:autoSpaceDE/>
              <w:autoSpaceDN/>
              <w:adjustRightInd/>
              <w:spacing w:line="240" w:lineRule="auto"/>
              <w:ind w:firstLineChars="0" w:firstLine="0"/>
              <w:rPr>
                <w:b/>
                <w:bCs/>
                <w:sz w:val="18"/>
                <w:szCs w:val="18"/>
              </w:rPr>
            </w:pPr>
          </w:p>
        </w:tc>
        <w:tc>
          <w:tcPr>
            <w:tcW w:w="850" w:type="dxa"/>
            <w:shd w:val="clear" w:color="000000" w:fill="D9D9D9"/>
          </w:tcPr>
          <w:p w:rsidR="003F294D" w:rsidRPr="0049240A" w:rsidRDefault="003F294D" w:rsidP="00F2299A">
            <w:pPr>
              <w:widowControl/>
              <w:autoSpaceDE/>
              <w:autoSpaceDN/>
              <w:adjustRightInd/>
              <w:spacing w:line="240" w:lineRule="auto"/>
              <w:ind w:firstLineChars="0" w:firstLine="0"/>
              <w:jc w:val="center"/>
              <w:rPr>
                <w:b/>
                <w:bCs/>
                <w:sz w:val="18"/>
                <w:szCs w:val="18"/>
              </w:rPr>
            </w:pPr>
            <w:r w:rsidRPr="0049240A">
              <w:rPr>
                <w:b/>
                <w:bCs/>
                <w:sz w:val="18"/>
                <w:szCs w:val="18"/>
              </w:rPr>
              <w:t>X-Ray</w:t>
            </w:r>
          </w:p>
        </w:tc>
        <w:tc>
          <w:tcPr>
            <w:tcW w:w="832" w:type="dxa"/>
            <w:vAlign w:val="center"/>
          </w:tcPr>
          <w:p w:rsidR="003F294D" w:rsidRPr="0049240A" w:rsidRDefault="003F294D" w:rsidP="00F2299A">
            <w:pPr>
              <w:widowControl/>
              <w:autoSpaceDE/>
              <w:autoSpaceDN/>
              <w:adjustRightInd/>
              <w:spacing w:line="240" w:lineRule="auto"/>
              <w:ind w:firstLineChars="0" w:firstLine="0"/>
              <w:jc w:val="center"/>
              <w:rPr>
                <w:sz w:val="18"/>
                <w:szCs w:val="18"/>
              </w:rPr>
            </w:pPr>
            <w:r w:rsidRPr="0049240A">
              <w:rPr>
                <w:rFonts w:hint="eastAsia"/>
                <w:sz w:val="18"/>
                <w:szCs w:val="18"/>
              </w:rPr>
              <w:t>100%</w:t>
            </w:r>
          </w:p>
        </w:tc>
        <w:tc>
          <w:tcPr>
            <w:tcW w:w="833" w:type="dxa"/>
            <w:vAlign w:val="center"/>
          </w:tcPr>
          <w:p w:rsidR="003F294D" w:rsidRPr="0049240A" w:rsidRDefault="003F294D" w:rsidP="00F2299A">
            <w:pPr>
              <w:widowControl/>
              <w:autoSpaceDE/>
              <w:autoSpaceDN/>
              <w:adjustRightInd/>
              <w:spacing w:line="240" w:lineRule="auto"/>
              <w:ind w:firstLineChars="0" w:firstLine="0"/>
              <w:jc w:val="center"/>
              <w:rPr>
                <w:sz w:val="18"/>
                <w:szCs w:val="18"/>
              </w:rPr>
            </w:pPr>
            <w:r w:rsidRPr="0049240A">
              <w:rPr>
                <w:sz w:val="18"/>
                <w:szCs w:val="18"/>
              </w:rPr>
              <w:t>100%</w:t>
            </w:r>
          </w:p>
        </w:tc>
        <w:tc>
          <w:tcPr>
            <w:tcW w:w="833" w:type="dxa"/>
            <w:shd w:val="clear" w:color="auto" w:fill="auto"/>
            <w:vAlign w:val="center"/>
          </w:tcPr>
          <w:p w:rsidR="003F294D" w:rsidRPr="0049240A" w:rsidRDefault="003F294D" w:rsidP="00F2299A">
            <w:pPr>
              <w:widowControl/>
              <w:autoSpaceDE/>
              <w:autoSpaceDN/>
              <w:adjustRightInd/>
              <w:spacing w:line="240" w:lineRule="auto"/>
              <w:ind w:firstLineChars="0" w:firstLine="0"/>
              <w:jc w:val="center"/>
              <w:rPr>
                <w:sz w:val="18"/>
                <w:szCs w:val="18"/>
              </w:rPr>
            </w:pPr>
            <w:r w:rsidRPr="0049240A">
              <w:rPr>
                <w:rFonts w:hint="eastAsia"/>
                <w:sz w:val="18"/>
                <w:szCs w:val="18"/>
              </w:rPr>
              <w:t>100%</w:t>
            </w:r>
          </w:p>
        </w:tc>
        <w:tc>
          <w:tcPr>
            <w:tcW w:w="833" w:type="dxa"/>
            <w:vAlign w:val="center"/>
          </w:tcPr>
          <w:p w:rsidR="003F294D" w:rsidRPr="0049240A" w:rsidRDefault="003F294D" w:rsidP="00F2299A">
            <w:pPr>
              <w:widowControl/>
              <w:autoSpaceDE/>
              <w:autoSpaceDN/>
              <w:adjustRightInd/>
              <w:spacing w:line="240" w:lineRule="auto"/>
              <w:ind w:firstLineChars="0" w:firstLine="0"/>
              <w:jc w:val="center"/>
              <w:rPr>
                <w:sz w:val="18"/>
                <w:szCs w:val="18"/>
              </w:rPr>
            </w:pPr>
            <w:r w:rsidRPr="0049240A">
              <w:rPr>
                <w:sz w:val="18"/>
                <w:szCs w:val="18"/>
              </w:rPr>
              <w:t>100%</w:t>
            </w:r>
          </w:p>
        </w:tc>
        <w:tc>
          <w:tcPr>
            <w:tcW w:w="832" w:type="dxa"/>
            <w:shd w:val="clear" w:color="auto" w:fill="auto"/>
            <w:vAlign w:val="center"/>
          </w:tcPr>
          <w:p w:rsidR="003F294D" w:rsidRPr="0049240A" w:rsidRDefault="003F294D" w:rsidP="00F2299A">
            <w:pPr>
              <w:widowControl/>
              <w:autoSpaceDE/>
              <w:autoSpaceDN/>
              <w:adjustRightInd/>
              <w:spacing w:line="240" w:lineRule="auto"/>
              <w:ind w:firstLineChars="0" w:firstLine="0"/>
              <w:jc w:val="center"/>
              <w:rPr>
                <w:sz w:val="18"/>
                <w:szCs w:val="18"/>
              </w:rPr>
            </w:pPr>
            <w:r w:rsidRPr="0049240A">
              <w:rPr>
                <w:sz w:val="18"/>
                <w:szCs w:val="18"/>
              </w:rPr>
              <w:t>100%</w:t>
            </w:r>
          </w:p>
        </w:tc>
        <w:tc>
          <w:tcPr>
            <w:tcW w:w="833" w:type="dxa"/>
            <w:shd w:val="clear" w:color="auto" w:fill="auto"/>
            <w:vAlign w:val="center"/>
          </w:tcPr>
          <w:p w:rsidR="003F294D" w:rsidRPr="0049240A" w:rsidRDefault="003F294D" w:rsidP="00F2299A">
            <w:pPr>
              <w:widowControl/>
              <w:autoSpaceDE/>
              <w:autoSpaceDN/>
              <w:adjustRightInd/>
              <w:spacing w:line="240" w:lineRule="auto"/>
              <w:ind w:firstLineChars="0" w:firstLine="0"/>
              <w:jc w:val="center"/>
              <w:rPr>
                <w:sz w:val="18"/>
                <w:szCs w:val="18"/>
              </w:rPr>
            </w:pPr>
            <w:r w:rsidRPr="0049240A">
              <w:rPr>
                <w:sz w:val="18"/>
                <w:szCs w:val="18"/>
              </w:rPr>
              <w:t>100%</w:t>
            </w:r>
          </w:p>
        </w:tc>
        <w:tc>
          <w:tcPr>
            <w:tcW w:w="833" w:type="dxa"/>
            <w:vAlign w:val="center"/>
          </w:tcPr>
          <w:p w:rsidR="003F294D" w:rsidRPr="0049240A" w:rsidRDefault="003F294D" w:rsidP="00F2299A">
            <w:pPr>
              <w:widowControl/>
              <w:autoSpaceDE/>
              <w:autoSpaceDN/>
              <w:adjustRightInd/>
              <w:spacing w:line="240" w:lineRule="auto"/>
              <w:ind w:firstLineChars="0" w:firstLine="0"/>
              <w:jc w:val="center"/>
              <w:rPr>
                <w:sz w:val="18"/>
                <w:szCs w:val="18"/>
              </w:rPr>
            </w:pPr>
            <w:r w:rsidRPr="0049240A">
              <w:rPr>
                <w:rFonts w:ascii="宋体" w:hAnsi="宋体" w:hint="eastAsia"/>
                <w:sz w:val="18"/>
                <w:szCs w:val="18"/>
              </w:rPr>
              <w:t>抽检</w:t>
            </w:r>
          </w:p>
        </w:tc>
        <w:tc>
          <w:tcPr>
            <w:tcW w:w="833" w:type="dxa"/>
            <w:shd w:val="clear" w:color="auto" w:fill="auto"/>
            <w:vAlign w:val="center"/>
          </w:tcPr>
          <w:p w:rsidR="003F294D" w:rsidRPr="0049240A" w:rsidRDefault="003F294D" w:rsidP="00F2299A">
            <w:pPr>
              <w:widowControl/>
              <w:autoSpaceDE/>
              <w:autoSpaceDN/>
              <w:adjustRightInd/>
              <w:spacing w:line="240" w:lineRule="auto"/>
              <w:ind w:firstLineChars="0" w:firstLine="0"/>
              <w:jc w:val="center"/>
              <w:rPr>
                <w:sz w:val="18"/>
                <w:szCs w:val="18"/>
              </w:rPr>
            </w:pPr>
            <w:r w:rsidRPr="0049240A">
              <w:rPr>
                <w:rFonts w:ascii="宋体" w:hAnsi="宋体" w:hint="eastAsia"/>
                <w:sz w:val="18"/>
                <w:szCs w:val="18"/>
              </w:rPr>
              <w:t>抽检</w:t>
            </w:r>
          </w:p>
        </w:tc>
      </w:tr>
      <w:tr w:rsidR="0049240A" w:rsidRPr="0049240A" w:rsidTr="006C4876">
        <w:trPr>
          <w:trHeight w:val="360"/>
          <w:jc w:val="center"/>
        </w:trPr>
        <w:tc>
          <w:tcPr>
            <w:tcW w:w="918" w:type="dxa"/>
            <w:vMerge w:val="restart"/>
            <w:shd w:val="clear" w:color="000000" w:fill="D9D9D9"/>
            <w:vAlign w:val="center"/>
          </w:tcPr>
          <w:p w:rsidR="003F294D" w:rsidRPr="0049240A" w:rsidRDefault="003F294D" w:rsidP="00F2299A">
            <w:pPr>
              <w:widowControl/>
              <w:autoSpaceDE/>
              <w:autoSpaceDN/>
              <w:adjustRightInd/>
              <w:spacing w:line="240" w:lineRule="auto"/>
              <w:ind w:firstLineChars="0" w:firstLine="0"/>
              <w:jc w:val="center"/>
              <w:rPr>
                <w:b/>
                <w:bCs/>
                <w:sz w:val="18"/>
                <w:szCs w:val="18"/>
              </w:rPr>
            </w:pPr>
            <w:r w:rsidRPr="0049240A">
              <w:rPr>
                <w:b/>
                <w:bCs/>
                <w:sz w:val="18"/>
                <w:szCs w:val="18"/>
              </w:rPr>
              <w:t>ICT</w:t>
            </w:r>
          </w:p>
        </w:tc>
        <w:tc>
          <w:tcPr>
            <w:tcW w:w="850" w:type="dxa"/>
            <w:shd w:val="clear" w:color="000000" w:fill="D9D9D9"/>
            <w:vAlign w:val="center"/>
          </w:tcPr>
          <w:p w:rsidR="003F294D" w:rsidRPr="0049240A" w:rsidRDefault="003F294D" w:rsidP="00F2299A">
            <w:pPr>
              <w:widowControl/>
              <w:autoSpaceDE/>
              <w:autoSpaceDN/>
              <w:adjustRightInd/>
              <w:spacing w:line="240" w:lineRule="auto"/>
              <w:ind w:firstLineChars="0" w:firstLine="0"/>
              <w:jc w:val="center"/>
              <w:rPr>
                <w:b/>
                <w:bCs/>
                <w:sz w:val="18"/>
                <w:szCs w:val="18"/>
              </w:rPr>
            </w:pPr>
            <w:r w:rsidRPr="0049240A">
              <w:rPr>
                <w:rFonts w:ascii="宋体" w:hAnsi="宋体" w:hint="eastAsia"/>
                <w:b/>
                <w:bCs/>
                <w:sz w:val="18"/>
                <w:szCs w:val="18"/>
              </w:rPr>
              <w:t>非背板</w:t>
            </w:r>
          </w:p>
        </w:tc>
        <w:tc>
          <w:tcPr>
            <w:tcW w:w="832" w:type="dxa"/>
            <w:vAlign w:val="center"/>
          </w:tcPr>
          <w:p w:rsidR="003F294D" w:rsidRPr="0049240A" w:rsidRDefault="003F294D" w:rsidP="00F2299A">
            <w:pPr>
              <w:widowControl/>
              <w:autoSpaceDE/>
              <w:autoSpaceDN/>
              <w:adjustRightInd/>
              <w:spacing w:line="240" w:lineRule="auto"/>
              <w:ind w:firstLineChars="0" w:firstLine="0"/>
              <w:jc w:val="center"/>
              <w:rPr>
                <w:sz w:val="18"/>
                <w:szCs w:val="18"/>
              </w:rPr>
            </w:pPr>
            <w:r w:rsidRPr="0049240A">
              <w:rPr>
                <w:rFonts w:ascii="宋体" w:hAnsi="宋体" w:hint="eastAsia"/>
                <w:sz w:val="18"/>
                <w:szCs w:val="18"/>
              </w:rPr>
              <w:t>开发</w:t>
            </w:r>
          </w:p>
        </w:tc>
        <w:tc>
          <w:tcPr>
            <w:tcW w:w="833" w:type="dxa"/>
            <w:vAlign w:val="center"/>
          </w:tcPr>
          <w:p w:rsidR="003F294D" w:rsidRPr="0049240A" w:rsidRDefault="003F294D" w:rsidP="00F2299A">
            <w:pPr>
              <w:widowControl/>
              <w:autoSpaceDE/>
              <w:autoSpaceDN/>
              <w:adjustRightInd/>
              <w:spacing w:line="240" w:lineRule="auto"/>
              <w:ind w:firstLineChars="0" w:firstLine="0"/>
              <w:jc w:val="center"/>
              <w:rPr>
                <w:sz w:val="18"/>
                <w:szCs w:val="18"/>
              </w:rPr>
            </w:pPr>
            <w:r w:rsidRPr="0049240A">
              <w:rPr>
                <w:rFonts w:ascii="宋体" w:hAnsi="宋体" w:hint="eastAsia"/>
                <w:sz w:val="18"/>
                <w:szCs w:val="18"/>
              </w:rPr>
              <w:t>开发</w:t>
            </w:r>
          </w:p>
        </w:tc>
        <w:tc>
          <w:tcPr>
            <w:tcW w:w="833" w:type="dxa"/>
            <w:shd w:val="clear" w:color="auto" w:fill="auto"/>
            <w:vAlign w:val="center"/>
          </w:tcPr>
          <w:p w:rsidR="003F294D" w:rsidRPr="0049240A" w:rsidRDefault="003F294D" w:rsidP="00F2299A">
            <w:pPr>
              <w:widowControl/>
              <w:autoSpaceDE/>
              <w:autoSpaceDN/>
              <w:adjustRightInd/>
              <w:spacing w:line="240" w:lineRule="auto"/>
              <w:ind w:firstLineChars="0" w:firstLine="0"/>
              <w:jc w:val="center"/>
              <w:rPr>
                <w:sz w:val="18"/>
                <w:szCs w:val="18"/>
              </w:rPr>
            </w:pPr>
            <w:r w:rsidRPr="0049240A">
              <w:rPr>
                <w:rFonts w:ascii="宋体" w:hAnsi="宋体" w:hint="eastAsia"/>
                <w:sz w:val="18"/>
                <w:szCs w:val="18"/>
              </w:rPr>
              <w:t>开发</w:t>
            </w:r>
          </w:p>
        </w:tc>
        <w:tc>
          <w:tcPr>
            <w:tcW w:w="833" w:type="dxa"/>
            <w:vAlign w:val="center"/>
          </w:tcPr>
          <w:p w:rsidR="003F294D" w:rsidRPr="0049240A" w:rsidRDefault="003F294D" w:rsidP="00F2299A">
            <w:pPr>
              <w:widowControl/>
              <w:autoSpaceDE/>
              <w:autoSpaceDN/>
              <w:adjustRightInd/>
              <w:spacing w:line="240" w:lineRule="auto"/>
              <w:ind w:firstLineChars="0" w:firstLine="0"/>
              <w:jc w:val="center"/>
              <w:rPr>
                <w:sz w:val="18"/>
                <w:szCs w:val="18"/>
              </w:rPr>
            </w:pPr>
            <w:r w:rsidRPr="0049240A">
              <w:rPr>
                <w:rFonts w:ascii="宋体" w:hAnsi="宋体" w:hint="eastAsia"/>
                <w:sz w:val="18"/>
                <w:szCs w:val="18"/>
              </w:rPr>
              <w:t>开发</w:t>
            </w:r>
          </w:p>
        </w:tc>
        <w:tc>
          <w:tcPr>
            <w:tcW w:w="832" w:type="dxa"/>
            <w:shd w:val="clear" w:color="auto" w:fill="auto"/>
            <w:vAlign w:val="center"/>
          </w:tcPr>
          <w:p w:rsidR="003F294D" w:rsidRPr="0049240A" w:rsidRDefault="003F294D" w:rsidP="00F2299A">
            <w:pPr>
              <w:widowControl/>
              <w:autoSpaceDE/>
              <w:autoSpaceDN/>
              <w:adjustRightInd/>
              <w:spacing w:line="240" w:lineRule="auto"/>
              <w:ind w:firstLineChars="0" w:firstLine="0"/>
              <w:jc w:val="center"/>
              <w:rPr>
                <w:sz w:val="18"/>
                <w:szCs w:val="18"/>
              </w:rPr>
            </w:pPr>
            <w:r w:rsidRPr="0049240A">
              <w:rPr>
                <w:rFonts w:ascii="宋体" w:hAnsi="宋体" w:hint="eastAsia"/>
                <w:sz w:val="18"/>
                <w:szCs w:val="18"/>
              </w:rPr>
              <w:t>开发</w:t>
            </w:r>
          </w:p>
        </w:tc>
        <w:tc>
          <w:tcPr>
            <w:tcW w:w="833" w:type="dxa"/>
            <w:shd w:val="clear" w:color="auto" w:fill="auto"/>
            <w:vAlign w:val="center"/>
          </w:tcPr>
          <w:p w:rsidR="003F294D" w:rsidRPr="0049240A" w:rsidRDefault="003F294D" w:rsidP="00F2299A">
            <w:pPr>
              <w:widowControl/>
              <w:autoSpaceDE/>
              <w:autoSpaceDN/>
              <w:adjustRightInd/>
              <w:spacing w:line="240" w:lineRule="auto"/>
              <w:ind w:firstLineChars="0" w:firstLine="0"/>
              <w:jc w:val="center"/>
              <w:rPr>
                <w:sz w:val="18"/>
                <w:szCs w:val="18"/>
              </w:rPr>
            </w:pPr>
            <w:r w:rsidRPr="0049240A">
              <w:rPr>
                <w:rFonts w:ascii="宋体" w:hAnsi="宋体" w:hint="eastAsia"/>
                <w:sz w:val="18"/>
                <w:szCs w:val="18"/>
              </w:rPr>
              <w:t>开发</w:t>
            </w:r>
          </w:p>
        </w:tc>
        <w:tc>
          <w:tcPr>
            <w:tcW w:w="833" w:type="dxa"/>
            <w:vAlign w:val="center"/>
          </w:tcPr>
          <w:p w:rsidR="003F294D" w:rsidRPr="0049240A" w:rsidRDefault="003F294D" w:rsidP="00F2299A">
            <w:pPr>
              <w:widowControl/>
              <w:autoSpaceDE/>
              <w:autoSpaceDN/>
              <w:adjustRightInd/>
              <w:spacing w:line="240" w:lineRule="auto"/>
              <w:ind w:firstLineChars="0" w:firstLine="0"/>
              <w:jc w:val="center"/>
              <w:rPr>
                <w:sz w:val="18"/>
                <w:szCs w:val="18"/>
              </w:rPr>
            </w:pPr>
            <w:r w:rsidRPr="0049240A">
              <w:rPr>
                <w:rFonts w:ascii="宋体" w:hAnsi="宋体" w:hint="eastAsia"/>
                <w:sz w:val="18"/>
                <w:szCs w:val="18"/>
              </w:rPr>
              <w:t>开发</w:t>
            </w:r>
          </w:p>
        </w:tc>
        <w:tc>
          <w:tcPr>
            <w:tcW w:w="833" w:type="dxa"/>
            <w:shd w:val="clear" w:color="auto" w:fill="auto"/>
            <w:vAlign w:val="center"/>
          </w:tcPr>
          <w:p w:rsidR="003F294D" w:rsidRPr="0049240A" w:rsidRDefault="003F294D" w:rsidP="00F2299A">
            <w:pPr>
              <w:widowControl/>
              <w:autoSpaceDE/>
              <w:autoSpaceDN/>
              <w:adjustRightInd/>
              <w:spacing w:line="240" w:lineRule="auto"/>
              <w:ind w:firstLineChars="0" w:firstLine="0"/>
              <w:jc w:val="center"/>
              <w:rPr>
                <w:sz w:val="18"/>
                <w:szCs w:val="18"/>
              </w:rPr>
            </w:pPr>
            <w:r w:rsidRPr="0049240A">
              <w:rPr>
                <w:rFonts w:ascii="宋体" w:hAnsi="宋体" w:hint="eastAsia"/>
                <w:sz w:val="18"/>
                <w:szCs w:val="18"/>
              </w:rPr>
              <w:t>具体评估</w:t>
            </w:r>
          </w:p>
        </w:tc>
      </w:tr>
      <w:tr w:rsidR="0049240A" w:rsidRPr="0049240A" w:rsidTr="006C4876">
        <w:trPr>
          <w:trHeight w:val="360"/>
          <w:jc w:val="center"/>
        </w:trPr>
        <w:tc>
          <w:tcPr>
            <w:tcW w:w="918" w:type="dxa"/>
            <w:vMerge/>
            <w:shd w:val="clear" w:color="000000" w:fill="D9D9D9"/>
            <w:vAlign w:val="center"/>
          </w:tcPr>
          <w:p w:rsidR="003F294D" w:rsidRPr="0049240A" w:rsidRDefault="003F294D" w:rsidP="00F2299A">
            <w:pPr>
              <w:widowControl/>
              <w:autoSpaceDE/>
              <w:autoSpaceDN/>
              <w:adjustRightInd/>
              <w:spacing w:line="240" w:lineRule="auto"/>
              <w:ind w:firstLineChars="0" w:firstLine="0"/>
              <w:rPr>
                <w:b/>
                <w:bCs/>
                <w:sz w:val="18"/>
                <w:szCs w:val="18"/>
              </w:rPr>
            </w:pPr>
          </w:p>
        </w:tc>
        <w:tc>
          <w:tcPr>
            <w:tcW w:w="850" w:type="dxa"/>
            <w:shd w:val="clear" w:color="000000" w:fill="D9D9D9"/>
            <w:vAlign w:val="center"/>
          </w:tcPr>
          <w:p w:rsidR="003F294D" w:rsidRPr="0049240A" w:rsidRDefault="003F294D" w:rsidP="00F2299A">
            <w:pPr>
              <w:widowControl/>
              <w:autoSpaceDE/>
              <w:autoSpaceDN/>
              <w:adjustRightInd/>
              <w:spacing w:line="240" w:lineRule="auto"/>
              <w:ind w:firstLineChars="0" w:firstLine="0"/>
              <w:jc w:val="center"/>
              <w:rPr>
                <w:b/>
                <w:bCs/>
                <w:sz w:val="18"/>
                <w:szCs w:val="18"/>
              </w:rPr>
            </w:pPr>
            <w:r w:rsidRPr="0049240A">
              <w:rPr>
                <w:rFonts w:ascii="宋体" w:hAnsi="宋体" w:hint="eastAsia"/>
                <w:b/>
                <w:bCs/>
                <w:sz w:val="18"/>
                <w:szCs w:val="18"/>
              </w:rPr>
              <w:t>背板</w:t>
            </w:r>
          </w:p>
        </w:tc>
        <w:tc>
          <w:tcPr>
            <w:tcW w:w="832" w:type="dxa"/>
            <w:vAlign w:val="center"/>
          </w:tcPr>
          <w:p w:rsidR="003F294D" w:rsidRPr="0049240A" w:rsidRDefault="003F294D" w:rsidP="00F2299A">
            <w:pPr>
              <w:widowControl/>
              <w:autoSpaceDE/>
              <w:autoSpaceDN/>
              <w:adjustRightInd/>
              <w:spacing w:line="240" w:lineRule="auto"/>
              <w:ind w:firstLineChars="0" w:firstLine="0"/>
              <w:jc w:val="center"/>
              <w:rPr>
                <w:sz w:val="18"/>
                <w:szCs w:val="18"/>
              </w:rPr>
            </w:pPr>
            <w:r w:rsidRPr="0049240A">
              <w:rPr>
                <w:rFonts w:ascii="宋体" w:hAnsi="宋体" w:hint="eastAsia"/>
                <w:sz w:val="18"/>
                <w:szCs w:val="18"/>
              </w:rPr>
              <w:t>具体评估</w:t>
            </w:r>
          </w:p>
        </w:tc>
        <w:tc>
          <w:tcPr>
            <w:tcW w:w="833" w:type="dxa"/>
            <w:vAlign w:val="center"/>
          </w:tcPr>
          <w:p w:rsidR="003F294D" w:rsidRPr="0049240A" w:rsidRDefault="003F294D" w:rsidP="00F2299A">
            <w:pPr>
              <w:widowControl/>
              <w:autoSpaceDE/>
              <w:autoSpaceDN/>
              <w:adjustRightInd/>
              <w:spacing w:line="240" w:lineRule="auto"/>
              <w:ind w:firstLineChars="0" w:firstLine="0"/>
              <w:jc w:val="center"/>
              <w:rPr>
                <w:sz w:val="18"/>
                <w:szCs w:val="18"/>
              </w:rPr>
            </w:pPr>
            <w:r w:rsidRPr="0049240A">
              <w:rPr>
                <w:rFonts w:ascii="宋体" w:hAnsi="宋体" w:hint="eastAsia"/>
                <w:sz w:val="18"/>
                <w:szCs w:val="18"/>
              </w:rPr>
              <w:t>具体评估</w:t>
            </w:r>
          </w:p>
        </w:tc>
        <w:tc>
          <w:tcPr>
            <w:tcW w:w="833" w:type="dxa"/>
            <w:shd w:val="clear" w:color="auto" w:fill="auto"/>
            <w:vAlign w:val="center"/>
          </w:tcPr>
          <w:p w:rsidR="003F294D" w:rsidRPr="0049240A" w:rsidRDefault="003F294D" w:rsidP="00F2299A">
            <w:pPr>
              <w:widowControl/>
              <w:autoSpaceDE/>
              <w:autoSpaceDN/>
              <w:adjustRightInd/>
              <w:spacing w:line="240" w:lineRule="auto"/>
              <w:ind w:firstLineChars="0" w:firstLine="0"/>
              <w:jc w:val="center"/>
              <w:rPr>
                <w:sz w:val="18"/>
                <w:szCs w:val="18"/>
              </w:rPr>
            </w:pPr>
            <w:r w:rsidRPr="0049240A">
              <w:rPr>
                <w:rFonts w:ascii="宋体" w:hAnsi="宋体" w:hint="eastAsia"/>
                <w:sz w:val="18"/>
                <w:szCs w:val="18"/>
              </w:rPr>
              <w:t>具体评估</w:t>
            </w:r>
          </w:p>
        </w:tc>
        <w:tc>
          <w:tcPr>
            <w:tcW w:w="833" w:type="dxa"/>
            <w:vAlign w:val="center"/>
          </w:tcPr>
          <w:p w:rsidR="003F294D" w:rsidRPr="0049240A" w:rsidRDefault="003F294D" w:rsidP="00F2299A">
            <w:pPr>
              <w:widowControl/>
              <w:autoSpaceDE/>
              <w:autoSpaceDN/>
              <w:adjustRightInd/>
              <w:spacing w:line="240" w:lineRule="auto"/>
              <w:ind w:firstLineChars="0" w:firstLine="0"/>
              <w:jc w:val="center"/>
              <w:rPr>
                <w:sz w:val="18"/>
                <w:szCs w:val="18"/>
              </w:rPr>
            </w:pPr>
            <w:r w:rsidRPr="0049240A">
              <w:rPr>
                <w:rFonts w:ascii="宋体" w:hAnsi="宋体" w:hint="eastAsia"/>
                <w:sz w:val="18"/>
                <w:szCs w:val="18"/>
              </w:rPr>
              <w:t>具体评估</w:t>
            </w:r>
          </w:p>
        </w:tc>
        <w:tc>
          <w:tcPr>
            <w:tcW w:w="832" w:type="dxa"/>
            <w:shd w:val="clear" w:color="auto" w:fill="auto"/>
            <w:vAlign w:val="center"/>
          </w:tcPr>
          <w:p w:rsidR="003F294D" w:rsidRPr="0049240A" w:rsidRDefault="003F294D" w:rsidP="00F2299A">
            <w:pPr>
              <w:widowControl/>
              <w:autoSpaceDE/>
              <w:autoSpaceDN/>
              <w:adjustRightInd/>
              <w:spacing w:line="240" w:lineRule="auto"/>
              <w:ind w:firstLineChars="0" w:firstLine="0"/>
              <w:jc w:val="center"/>
              <w:rPr>
                <w:sz w:val="18"/>
                <w:szCs w:val="18"/>
              </w:rPr>
            </w:pPr>
            <w:r w:rsidRPr="0049240A">
              <w:rPr>
                <w:sz w:val="18"/>
                <w:szCs w:val="18"/>
              </w:rPr>
              <w:t>NA</w:t>
            </w:r>
          </w:p>
        </w:tc>
        <w:tc>
          <w:tcPr>
            <w:tcW w:w="833" w:type="dxa"/>
            <w:shd w:val="clear" w:color="auto" w:fill="auto"/>
            <w:vAlign w:val="center"/>
          </w:tcPr>
          <w:p w:rsidR="003F294D" w:rsidRPr="0049240A" w:rsidRDefault="003F294D" w:rsidP="00F2299A">
            <w:pPr>
              <w:widowControl/>
              <w:autoSpaceDE/>
              <w:autoSpaceDN/>
              <w:adjustRightInd/>
              <w:spacing w:line="240" w:lineRule="auto"/>
              <w:ind w:firstLineChars="0" w:firstLine="0"/>
              <w:jc w:val="center"/>
              <w:rPr>
                <w:sz w:val="18"/>
                <w:szCs w:val="18"/>
              </w:rPr>
            </w:pPr>
            <w:r w:rsidRPr="0049240A">
              <w:rPr>
                <w:sz w:val="18"/>
                <w:szCs w:val="18"/>
              </w:rPr>
              <w:t>NA</w:t>
            </w:r>
          </w:p>
        </w:tc>
        <w:tc>
          <w:tcPr>
            <w:tcW w:w="833" w:type="dxa"/>
            <w:vAlign w:val="center"/>
          </w:tcPr>
          <w:p w:rsidR="003F294D" w:rsidRPr="0049240A" w:rsidRDefault="003F294D" w:rsidP="00F2299A">
            <w:pPr>
              <w:widowControl/>
              <w:autoSpaceDE/>
              <w:autoSpaceDN/>
              <w:adjustRightInd/>
              <w:spacing w:line="240" w:lineRule="auto"/>
              <w:ind w:firstLineChars="0" w:firstLine="0"/>
              <w:jc w:val="center"/>
              <w:rPr>
                <w:sz w:val="18"/>
                <w:szCs w:val="18"/>
              </w:rPr>
            </w:pPr>
            <w:r w:rsidRPr="0049240A">
              <w:rPr>
                <w:sz w:val="18"/>
                <w:szCs w:val="18"/>
              </w:rPr>
              <w:t>NA</w:t>
            </w:r>
          </w:p>
        </w:tc>
        <w:tc>
          <w:tcPr>
            <w:tcW w:w="833" w:type="dxa"/>
            <w:shd w:val="clear" w:color="auto" w:fill="auto"/>
            <w:vAlign w:val="center"/>
          </w:tcPr>
          <w:p w:rsidR="003F294D" w:rsidRPr="0049240A" w:rsidRDefault="003F294D" w:rsidP="00F2299A">
            <w:pPr>
              <w:widowControl/>
              <w:autoSpaceDE/>
              <w:autoSpaceDN/>
              <w:adjustRightInd/>
              <w:spacing w:line="240" w:lineRule="auto"/>
              <w:ind w:firstLineChars="0" w:firstLine="0"/>
              <w:jc w:val="center"/>
              <w:rPr>
                <w:sz w:val="18"/>
                <w:szCs w:val="18"/>
              </w:rPr>
            </w:pPr>
            <w:r w:rsidRPr="0049240A">
              <w:rPr>
                <w:sz w:val="18"/>
                <w:szCs w:val="18"/>
              </w:rPr>
              <w:t>NA</w:t>
            </w:r>
          </w:p>
        </w:tc>
      </w:tr>
      <w:tr w:rsidR="0049240A" w:rsidRPr="0049240A" w:rsidTr="006C4876">
        <w:trPr>
          <w:trHeight w:val="360"/>
          <w:jc w:val="center"/>
        </w:trPr>
        <w:tc>
          <w:tcPr>
            <w:tcW w:w="1768" w:type="dxa"/>
            <w:gridSpan w:val="2"/>
            <w:shd w:val="clear" w:color="000000" w:fill="D9D9D9"/>
            <w:vAlign w:val="center"/>
          </w:tcPr>
          <w:p w:rsidR="003F294D" w:rsidRPr="0049240A" w:rsidRDefault="003F294D" w:rsidP="00F2299A">
            <w:pPr>
              <w:widowControl/>
              <w:autoSpaceDE/>
              <w:autoSpaceDN/>
              <w:adjustRightInd/>
              <w:spacing w:line="240" w:lineRule="auto"/>
              <w:ind w:firstLineChars="0" w:firstLine="0"/>
              <w:jc w:val="center"/>
              <w:rPr>
                <w:b/>
                <w:bCs/>
                <w:sz w:val="18"/>
                <w:szCs w:val="18"/>
              </w:rPr>
            </w:pPr>
            <w:r w:rsidRPr="0049240A">
              <w:rPr>
                <w:b/>
                <w:bCs/>
                <w:sz w:val="18"/>
                <w:szCs w:val="18"/>
              </w:rPr>
              <w:t>JTAG</w:t>
            </w:r>
          </w:p>
        </w:tc>
        <w:tc>
          <w:tcPr>
            <w:tcW w:w="832" w:type="dxa"/>
            <w:shd w:val="clear" w:color="auto" w:fill="auto"/>
            <w:vAlign w:val="center"/>
          </w:tcPr>
          <w:p w:rsidR="003F294D" w:rsidRPr="0049240A" w:rsidRDefault="003F294D" w:rsidP="00F2299A">
            <w:pPr>
              <w:widowControl/>
              <w:autoSpaceDE/>
              <w:autoSpaceDN/>
              <w:adjustRightInd/>
              <w:spacing w:line="240" w:lineRule="auto"/>
              <w:ind w:firstLineChars="0" w:firstLine="0"/>
              <w:jc w:val="center"/>
              <w:rPr>
                <w:sz w:val="18"/>
                <w:szCs w:val="18"/>
              </w:rPr>
            </w:pPr>
            <w:r w:rsidRPr="0049240A">
              <w:rPr>
                <w:rFonts w:ascii="宋体" w:hAnsi="宋体" w:hint="eastAsia"/>
                <w:sz w:val="18"/>
                <w:szCs w:val="18"/>
              </w:rPr>
              <w:t>具体评估</w:t>
            </w:r>
          </w:p>
        </w:tc>
        <w:tc>
          <w:tcPr>
            <w:tcW w:w="833" w:type="dxa"/>
            <w:vAlign w:val="center"/>
          </w:tcPr>
          <w:p w:rsidR="003F294D" w:rsidRPr="0049240A" w:rsidRDefault="003F294D" w:rsidP="00F2299A">
            <w:pPr>
              <w:widowControl/>
              <w:autoSpaceDE/>
              <w:autoSpaceDN/>
              <w:adjustRightInd/>
              <w:spacing w:line="240" w:lineRule="auto"/>
              <w:ind w:firstLineChars="0" w:firstLine="0"/>
              <w:jc w:val="center"/>
              <w:rPr>
                <w:sz w:val="18"/>
                <w:szCs w:val="18"/>
              </w:rPr>
            </w:pPr>
            <w:r w:rsidRPr="0049240A">
              <w:rPr>
                <w:rFonts w:ascii="宋体" w:hAnsi="宋体" w:hint="eastAsia"/>
                <w:sz w:val="18"/>
                <w:szCs w:val="18"/>
              </w:rPr>
              <w:t>具体评估</w:t>
            </w:r>
          </w:p>
        </w:tc>
        <w:tc>
          <w:tcPr>
            <w:tcW w:w="833" w:type="dxa"/>
            <w:vAlign w:val="center"/>
          </w:tcPr>
          <w:p w:rsidR="003F294D" w:rsidRPr="0049240A" w:rsidRDefault="003F294D" w:rsidP="00F2299A">
            <w:pPr>
              <w:widowControl/>
              <w:autoSpaceDE/>
              <w:autoSpaceDN/>
              <w:adjustRightInd/>
              <w:spacing w:line="240" w:lineRule="auto"/>
              <w:ind w:firstLineChars="0" w:firstLine="0"/>
              <w:jc w:val="center"/>
              <w:rPr>
                <w:sz w:val="18"/>
                <w:szCs w:val="18"/>
              </w:rPr>
            </w:pPr>
            <w:r w:rsidRPr="0049240A">
              <w:rPr>
                <w:rFonts w:ascii="宋体" w:hAnsi="宋体" w:hint="eastAsia"/>
                <w:sz w:val="18"/>
                <w:szCs w:val="18"/>
              </w:rPr>
              <w:t>具体评估</w:t>
            </w:r>
          </w:p>
        </w:tc>
        <w:tc>
          <w:tcPr>
            <w:tcW w:w="833" w:type="dxa"/>
            <w:shd w:val="clear" w:color="auto" w:fill="auto"/>
            <w:vAlign w:val="center"/>
          </w:tcPr>
          <w:p w:rsidR="003F294D" w:rsidRPr="0049240A" w:rsidRDefault="003F294D" w:rsidP="00F2299A">
            <w:pPr>
              <w:widowControl/>
              <w:autoSpaceDE/>
              <w:autoSpaceDN/>
              <w:adjustRightInd/>
              <w:spacing w:line="240" w:lineRule="auto"/>
              <w:ind w:firstLineChars="0" w:firstLine="0"/>
              <w:jc w:val="center"/>
              <w:rPr>
                <w:sz w:val="18"/>
                <w:szCs w:val="18"/>
              </w:rPr>
            </w:pPr>
            <w:r w:rsidRPr="0049240A">
              <w:rPr>
                <w:rFonts w:ascii="宋体" w:hAnsi="宋体" w:hint="eastAsia"/>
                <w:sz w:val="18"/>
                <w:szCs w:val="18"/>
              </w:rPr>
              <w:t>具体评估</w:t>
            </w:r>
          </w:p>
        </w:tc>
        <w:tc>
          <w:tcPr>
            <w:tcW w:w="832" w:type="dxa"/>
            <w:vAlign w:val="center"/>
          </w:tcPr>
          <w:p w:rsidR="003F294D" w:rsidRPr="0049240A" w:rsidRDefault="003F294D" w:rsidP="00F2299A">
            <w:pPr>
              <w:widowControl/>
              <w:autoSpaceDE/>
              <w:autoSpaceDN/>
              <w:adjustRightInd/>
              <w:spacing w:line="240" w:lineRule="auto"/>
              <w:ind w:firstLineChars="0" w:firstLine="0"/>
              <w:jc w:val="center"/>
              <w:rPr>
                <w:sz w:val="18"/>
                <w:szCs w:val="18"/>
              </w:rPr>
            </w:pPr>
            <w:r w:rsidRPr="0049240A">
              <w:rPr>
                <w:rFonts w:ascii="宋体" w:hAnsi="宋体" w:hint="eastAsia"/>
                <w:sz w:val="18"/>
                <w:szCs w:val="18"/>
              </w:rPr>
              <w:t>具体评估</w:t>
            </w:r>
          </w:p>
        </w:tc>
        <w:tc>
          <w:tcPr>
            <w:tcW w:w="833" w:type="dxa"/>
            <w:shd w:val="clear" w:color="auto" w:fill="auto"/>
            <w:vAlign w:val="center"/>
          </w:tcPr>
          <w:p w:rsidR="003F294D" w:rsidRPr="0049240A" w:rsidRDefault="003F294D" w:rsidP="00F2299A">
            <w:pPr>
              <w:widowControl/>
              <w:autoSpaceDE/>
              <w:autoSpaceDN/>
              <w:adjustRightInd/>
              <w:spacing w:line="240" w:lineRule="auto"/>
              <w:ind w:firstLineChars="0" w:firstLine="0"/>
              <w:jc w:val="center"/>
              <w:rPr>
                <w:sz w:val="18"/>
                <w:szCs w:val="18"/>
              </w:rPr>
            </w:pPr>
            <w:r w:rsidRPr="0049240A">
              <w:rPr>
                <w:rFonts w:ascii="宋体" w:hAnsi="宋体" w:hint="eastAsia"/>
                <w:sz w:val="18"/>
                <w:szCs w:val="18"/>
              </w:rPr>
              <w:t>具体评估</w:t>
            </w:r>
          </w:p>
        </w:tc>
        <w:tc>
          <w:tcPr>
            <w:tcW w:w="833" w:type="dxa"/>
            <w:vAlign w:val="center"/>
          </w:tcPr>
          <w:p w:rsidR="003F294D" w:rsidRPr="0049240A" w:rsidRDefault="003F294D" w:rsidP="00F2299A">
            <w:pPr>
              <w:widowControl/>
              <w:autoSpaceDE/>
              <w:autoSpaceDN/>
              <w:adjustRightInd/>
              <w:spacing w:line="240" w:lineRule="auto"/>
              <w:ind w:firstLineChars="0" w:firstLine="0"/>
              <w:jc w:val="center"/>
              <w:rPr>
                <w:sz w:val="18"/>
                <w:szCs w:val="18"/>
              </w:rPr>
            </w:pPr>
            <w:r w:rsidRPr="0049240A">
              <w:rPr>
                <w:rFonts w:ascii="宋体" w:hAnsi="宋体" w:hint="eastAsia"/>
                <w:sz w:val="18"/>
                <w:szCs w:val="18"/>
              </w:rPr>
              <w:t>具体评估</w:t>
            </w:r>
          </w:p>
        </w:tc>
        <w:tc>
          <w:tcPr>
            <w:tcW w:w="833" w:type="dxa"/>
            <w:shd w:val="clear" w:color="auto" w:fill="auto"/>
            <w:vAlign w:val="center"/>
          </w:tcPr>
          <w:p w:rsidR="003F294D" w:rsidRPr="0049240A" w:rsidRDefault="003F294D" w:rsidP="00F2299A">
            <w:pPr>
              <w:widowControl/>
              <w:autoSpaceDE/>
              <w:autoSpaceDN/>
              <w:adjustRightInd/>
              <w:spacing w:line="240" w:lineRule="auto"/>
              <w:ind w:firstLineChars="0" w:firstLine="0"/>
              <w:jc w:val="center"/>
              <w:rPr>
                <w:sz w:val="18"/>
                <w:szCs w:val="18"/>
              </w:rPr>
            </w:pPr>
            <w:r w:rsidRPr="0049240A">
              <w:rPr>
                <w:rFonts w:ascii="宋体" w:hAnsi="宋体" w:hint="eastAsia"/>
                <w:sz w:val="18"/>
                <w:szCs w:val="18"/>
              </w:rPr>
              <w:t>具体评估</w:t>
            </w:r>
          </w:p>
        </w:tc>
      </w:tr>
      <w:tr w:rsidR="0049240A" w:rsidRPr="0049240A" w:rsidTr="006C4876">
        <w:trPr>
          <w:trHeight w:val="360"/>
          <w:jc w:val="center"/>
        </w:trPr>
        <w:tc>
          <w:tcPr>
            <w:tcW w:w="1768" w:type="dxa"/>
            <w:gridSpan w:val="2"/>
            <w:shd w:val="clear" w:color="000000" w:fill="D9D9D9"/>
            <w:vAlign w:val="center"/>
          </w:tcPr>
          <w:p w:rsidR="003F294D" w:rsidRPr="0049240A" w:rsidRDefault="003F294D" w:rsidP="00F2299A">
            <w:pPr>
              <w:widowControl/>
              <w:autoSpaceDE/>
              <w:autoSpaceDN/>
              <w:adjustRightInd/>
              <w:spacing w:line="240" w:lineRule="auto"/>
              <w:ind w:firstLineChars="0" w:firstLine="0"/>
              <w:jc w:val="center"/>
              <w:rPr>
                <w:b/>
                <w:bCs/>
                <w:sz w:val="18"/>
                <w:szCs w:val="18"/>
              </w:rPr>
            </w:pPr>
            <w:r w:rsidRPr="0049240A">
              <w:rPr>
                <w:b/>
                <w:bCs/>
                <w:sz w:val="18"/>
                <w:szCs w:val="18"/>
              </w:rPr>
              <w:t>FT</w:t>
            </w:r>
          </w:p>
        </w:tc>
        <w:tc>
          <w:tcPr>
            <w:tcW w:w="832" w:type="dxa"/>
            <w:shd w:val="clear" w:color="auto" w:fill="auto"/>
            <w:vAlign w:val="center"/>
          </w:tcPr>
          <w:p w:rsidR="003F294D" w:rsidRPr="0049240A" w:rsidRDefault="003F294D" w:rsidP="00F2299A">
            <w:pPr>
              <w:widowControl/>
              <w:autoSpaceDE/>
              <w:autoSpaceDN/>
              <w:adjustRightInd/>
              <w:spacing w:line="240" w:lineRule="auto"/>
              <w:ind w:firstLineChars="0" w:firstLine="0"/>
              <w:jc w:val="center"/>
              <w:rPr>
                <w:sz w:val="18"/>
                <w:szCs w:val="18"/>
              </w:rPr>
            </w:pPr>
            <w:r w:rsidRPr="0049240A">
              <w:rPr>
                <w:sz w:val="18"/>
                <w:szCs w:val="18"/>
              </w:rPr>
              <w:t>ATE</w:t>
            </w:r>
          </w:p>
        </w:tc>
        <w:tc>
          <w:tcPr>
            <w:tcW w:w="833" w:type="dxa"/>
            <w:vAlign w:val="center"/>
          </w:tcPr>
          <w:p w:rsidR="003F294D" w:rsidRPr="0049240A" w:rsidRDefault="003F294D" w:rsidP="00F2299A">
            <w:pPr>
              <w:widowControl/>
              <w:autoSpaceDE/>
              <w:autoSpaceDN/>
              <w:adjustRightInd/>
              <w:spacing w:line="240" w:lineRule="auto"/>
              <w:ind w:firstLineChars="0" w:firstLine="0"/>
              <w:jc w:val="center"/>
              <w:rPr>
                <w:sz w:val="18"/>
                <w:szCs w:val="18"/>
              </w:rPr>
            </w:pPr>
            <w:r w:rsidRPr="0049240A">
              <w:rPr>
                <w:sz w:val="18"/>
                <w:szCs w:val="18"/>
              </w:rPr>
              <w:t>ATE</w:t>
            </w:r>
          </w:p>
        </w:tc>
        <w:tc>
          <w:tcPr>
            <w:tcW w:w="833" w:type="dxa"/>
            <w:vAlign w:val="center"/>
          </w:tcPr>
          <w:p w:rsidR="003F294D" w:rsidRPr="0049240A" w:rsidRDefault="003F294D" w:rsidP="00F2299A">
            <w:pPr>
              <w:widowControl/>
              <w:autoSpaceDE/>
              <w:autoSpaceDN/>
              <w:adjustRightInd/>
              <w:spacing w:line="240" w:lineRule="auto"/>
              <w:ind w:firstLineChars="0" w:firstLine="0"/>
              <w:jc w:val="center"/>
              <w:rPr>
                <w:sz w:val="18"/>
                <w:szCs w:val="18"/>
              </w:rPr>
            </w:pPr>
            <w:r w:rsidRPr="0049240A">
              <w:rPr>
                <w:sz w:val="18"/>
                <w:szCs w:val="18"/>
              </w:rPr>
              <w:t>ATE</w:t>
            </w:r>
          </w:p>
        </w:tc>
        <w:tc>
          <w:tcPr>
            <w:tcW w:w="833" w:type="dxa"/>
            <w:shd w:val="clear" w:color="auto" w:fill="auto"/>
            <w:vAlign w:val="center"/>
          </w:tcPr>
          <w:p w:rsidR="003F294D" w:rsidRPr="0049240A" w:rsidRDefault="003F294D" w:rsidP="00F2299A">
            <w:pPr>
              <w:widowControl/>
              <w:autoSpaceDE/>
              <w:autoSpaceDN/>
              <w:adjustRightInd/>
              <w:spacing w:line="240" w:lineRule="auto"/>
              <w:ind w:firstLineChars="0" w:firstLine="0"/>
              <w:jc w:val="center"/>
              <w:rPr>
                <w:sz w:val="18"/>
                <w:szCs w:val="18"/>
              </w:rPr>
            </w:pPr>
            <w:r w:rsidRPr="0049240A">
              <w:rPr>
                <w:sz w:val="18"/>
                <w:szCs w:val="18"/>
              </w:rPr>
              <w:t>ATE</w:t>
            </w:r>
          </w:p>
        </w:tc>
        <w:tc>
          <w:tcPr>
            <w:tcW w:w="832" w:type="dxa"/>
            <w:vAlign w:val="center"/>
          </w:tcPr>
          <w:p w:rsidR="003F294D" w:rsidRPr="0049240A" w:rsidRDefault="003F294D" w:rsidP="00F2299A">
            <w:pPr>
              <w:widowControl/>
              <w:autoSpaceDE/>
              <w:autoSpaceDN/>
              <w:adjustRightInd/>
              <w:spacing w:line="240" w:lineRule="auto"/>
              <w:ind w:firstLineChars="0" w:firstLine="0"/>
              <w:jc w:val="center"/>
              <w:rPr>
                <w:sz w:val="18"/>
                <w:szCs w:val="18"/>
              </w:rPr>
            </w:pPr>
            <w:r w:rsidRPr="0049240A">
              <w:rPr>
                <w:sz w:val="18"/>
                <w:szCs w:val="18"/>
              </w:rPr>
              <w:t>ATE</w:t>
            </w:r>
          </w:p>
        </w:tc>
        <w:tc>
          <w:tcPr>
            <w:tcW w:w="833" w:type="dxa"/>
            <w:shd w:val="clear" w:color="auto" w:fill="auto"/>
            <w:vAlign w:val="center"/>
          </w:tcPr>
          <w:p w:rsidR="003F294D" w:rsidRPr="0049240A" w:rsidRDefault="003F294D" w:rsidP="00F2299A">
            <w:pPr>
              <w:widowControl/>
              <w:autoSpaceDE/>
              <w:autoSpaceDN/>
              <w:adjustRightInd/>
              <w:spacing w:line="240" w:lineRule="auto"/>
              <w:ind w:firstLineChars="0" w:firstLine="0"/>
              <w:jc w:val="center"/>
              <w:rPr>
                <w:sz w:val="18"/>
                <w:szCs w:val="18"/>
              </w:rPr>
            </w:pPr>
            <w:r w:rsidRPr="0049240A">
              <w:rPr>
                <w:sz w:val="18"/>
                <w:szCs w:val="18"/>
              </w:rPr>
              <w:t>ATE</w:t>
            </w:r>
          </w:p>
        </w:tc>
        <w:tc>
          <w:tcPr>
            <w:tcW w:w="833" w:type="dxa"/>
            <w:vAlign w:val="center"/>
          </w:tcPr>
          <w:p w:rsidR="003F294D" w:rsidRPr="0049240A" w:rsidRDefault="003F294D" w:rsidP="00F2299A">
            <w:pPr>
              <w:widowControl/>
              <w:autoSpaceDE/>
              <w:autoSpaceDN/>
              <w:adjustRightInd/>
              <w:spacing w:line="240" w:lineRule="auto"/>
              <w:ind w:firstLineChars="0" w:firstLine="0"/>
              <w:jc w:val="center"/>
              <w:rPr>
                <w:sz w:val="18"/>
                <w:szCs w:val="18"/>
              </w:rPr>
            </w:pPr>
            <w:r w:rsidRPr="0049240A">
              <w:rPr>
                <w:rFonts w:ascii="宋体" w:hAnsi="宋体" w:hint="eastAsia"/>
                <w:sz w:val="18"/>
                <w:szCs w:val="18"/>
              </w:rPr>
              <w:t>年产量≥</w:t>
            </w:r>
            <w:r w:rsidRPr="0049240A">
              <w:rPr>
                <w:sz w:val="18"/>
                <w:szCs w:val="18"/>
              </w:rPr>
              <w:t>500PCS</w:t>
            </w:r>
            <w:r w:rsidRPr="0049240A">
              <w:rPr>
                <w:rFonts w:ascii="宋体" w:hAnsi="宋体" w:hint="eastAsia"/>
                <w:sz w:val="18"/>
                <w:szCs w:val="18"/>
              </w:rPr>
              <w:t>则</w:t>
            </w:r>
            <w:r w:rsidRPr="0049240A">
              <w:rPr>
                <w:sz w:val="18"/>
                <w:szCs w:val="18"/>
              </w:rPr>
              <w:t>ATE</w:t>
            </w:r>
            <w:r w:rsidRPr="0049240A">
              <w:rPr>
                <w:rFonts w:ascii="宋体" w:hAnsi="宋体" w:hint="eastAsia"/>
                <w:sz w:val="18"/>
                <w:szCs w:val="18"/>
              </w:rPr>
              <w:t>，否则评估</w:t>
            </w:r>
          </w:p>
        </w:tc>
        <w:tc>
          <w:tcPr>
            <w:tcW w:w="833" w:type="dxa"/>
            <w:shd w:val="clear" w:color="auto" w:fill="auto"/>
            <w:noWrap/>
            <w:vAlign w:val="center"/>
          </w:tcPr>
          <w:p w:rsidR="003F294D" w:rsidRPr="0049240A" w:rsidRDefault="003F294D" w:rsidP="00F2299A">
            <w:pPr>
              <w:widowControl/>
              <w:autoSpaceDE/>
              <w:autoSpaceDN/>
              <w:adjustRightInd/>
              <w:spacing w:line="240" w:lineRule="auto"/>
              <w:ind w:firstLineChars="0" w:firstLine="0"/>
              <w:jc w:val="center"/>
              <w:rPr>
                <w:sz w:val="18"/>
                <w:szCs w:val="18"/>
              </w:rPr>
            </w:pPr>
            <w:r w:rsidRPr="0049240A">
              <w:rPr>
                <w:rFonts w:ascii="宋体" w:hAnsi="宋体" w:hint="eastAsia"/>
                <w:sz w:val="18"/>
                <w:szCs w:val="18"/>
              </w:rPr>
              <w:t>年产量≥</w:t>
            </w:r>
            <w:r w:rsidRPr="0049240A">
              <w:rPr>
                <w:sz w:val="18"/>
                <w:szCs w:val="18"/>
              </w:rPr>
              <w:t>500PCS</w:t>
            </w:r>
            <w:r w:rsidRPr="0049240A">
              <w:rPr>
                <w:rFonts w:ascii="宋体" w:hAnsi="宋体" w:hint="eastAsia"/>
                <w:sz w:val="18"/>
                <w:szCs w:val="18"/>
              </w:rPr>
              <w:t>则</w:t>
            </w:r>
            <w:r w:rsidRPr="0049240A">
              <w:rPr>
                <w:sz w:val="18"/>
                <w:szCs w:val="18"/>
              </w:rPr>
              <w:t>ATE</w:t>
            </w:r>
            <w:r w:rsidRPr="0049240A">
              <w:rPr>
                <w:rFonts w:ascii="宋体" w:hAnsi="宋体" w:hint="eastAsia"/>
                <w:sz w:val="18"/>
                <w:szCs w:val="18"/>
              </w:rPr>
              <w:t>，否则评估</w:t>
            </w:r>
          </w:p>
        </w:tc>
      </w:tr>
      <w:tr w:rsidR="0049240A" w:rsidRPr="0049240A" w:rsidTr="006C4876">
        <w:trPr>
          <w:trHeight w:val="360"/>
          <w:jc w:val="center"/>
        </w:trPr>
        <w:tc>
          <w:tcPr>
            <w:tcW w:w="1768" w:type="dxa"/>
            <w:gridSpan w:val="2"/>
            <w:shd w:val="clear" w:color="000000" w:fill="D9D9D9"/>
            <w:vAlign w:val="center"/>
          </w:tcPr>
          <w:p w:rsidR="003F294D" w:rsidRPr="0049240A" w:rsidRDefault="003F294D" w:rsidP="00F2299A">
            <w:pPr>
              <w:widowControl/>
              <w:autoSpaceDE/>
              <w:autoSpaceDN/>
              <w:adjustRightInd/>
              <w:spacing w:line="240" w:lineRule="auto"/>
              <w:ind w:firstLineChars="0" w:firstLine="0"/>
              <w:jc w:val="center"/>
              <w:rPr>
                <w:b/>
                <w:bCs/>
                <w:sz w:val="18"/>
                <w:szCs w:val="18"/>
              </w:rPr>
            </w:pPr>
            <w:r w:rsidRPr="0049240A">
              <w:rPr>
                <w:b/>
                <w:bCs/>
                <w:sz w:val="18"/>
                <w:szCs w:val="18"/>
              </w:rPr>
              <w:t>ST</w:t>
            </w:r>
          </w:p>
        </w:tc>
        <w:tc>
          <w:tcPr>
            <w:tcW w:w="832" w:type="dxa"/>
            <w:shd w:val="clear" w:color="auto" w:fill="auto"/>
            <w:vAlign w:val="center"/>
          </w:tcPr>
          <w:p w:rsidR="003F294D" w:rsidRPr="0049240A" w:rsidRDefault="003F294D" w:rsidP="00F2299A">
            <w:pPr>
              <w:widowControl/>
              <w:autoSpaceDE/>
              <w:autoSpaceDN/>
              <w:adjustRightInd/>
              <w:spacing w:line="240" w:lineRule="auto"/>
              <w:ind w:firstLineChars="0" w:firstLine="0"/>
              <w:jc w:val="center"/>
              <w:rPr>
                <w:sz w:val="18"/>
                <w:szCs w:val="18"/>
              </w:rPr>
            </w:pPr>
            <w:r w:rsidRPr="0049240A">
              <w:rPr>
                <w:rFonts w:hint="eastAsia"/>
                <w:sz w:val="18"/>
                <w:szCs w:val="18"/>
              </w:rPr>
              <w:t>若有则</w:t>
            </w:r>
            <w:r w:rsidRPr="0049240A">
              <w:rPr>
                <w:sz w:val="18"/>
                <w:szCs w:val="18"/>
              </w:rPr>
              <w:t>100%</w:t>
            </w:r>
          </w:p>
        </w:tc>
        <w:tc>
          <w:tcPr>
            <w:tcW w:w="833" w:type="dxa"/>
            <w:vAlign w:val="center"/>
          </w:tcPr>
          <w:p w:rsidR="003F294D" w:rsidRPr="0049240A" w:rsidRDefault="003F294D" w:rsidP="00F2299A">
            <w:pPr>
              <w:widowControl/>
              <w:autoSpaceDE/>
              <w:autoSpaceDN/>
              <w:adjustRightInd/>
              <w:spacing w:line="240" w:lineRule="auto"/>
              <w:ind w:firstLineChars="0" w:firstLine="0"/>
              <w:jc w:val="center"/>
              <w:rPr>
                <w:sz w:val="18"/>
                <w:szCs w:val="18"/>
              </w:rPr>
            </w:pPr>
            <w:r w:rsidRPr="0049240A">
              <w:rPr>
                <w:rFonts w:hint="eastAsia"/>
                <w:sz w:val="18"/>
                <w:szCs w:val="18"/>
              </w:rPr>
              <w:t>若有则</w:t>
            </w:r>
            <w:r w:rsidRPr="0049240A">
              <w:rPr>
                <w:sz w:val="18"/>
                <w:szCs w:val="18"/>
              </w:rPr>
              <w:t>100%</w:t>
            </w:r>
          </w:p>
        </w:tc>
        <w:tc>
          <w:tcPr>
            <w:tcW w:w="833" w:type="dxa"/>
            <w:vAlign w:val="center"/>
          </w:tcPr>
          <w:p w:rsidR="003F294D" w:rsidRPr="0049240A" w:rsidRDefault="003F294D" w:rsidP="00F2299A">
            <w:pPr>
              <w:widowControl/>
              <w:autoSpaceDE/>
              <w:autoSpaceDN/>
              <w:adjustRightInd/>
              <w:spacing w:line="240" w:lineRule="auto"/>
              <w:ind w:firstLineChars="0" w:firstLine="0"/>
              <w:jc w:val="center"/>
              <w:rPr>
                <w:sz w:val="18"/>
                <w:szCs w:val="18"/>
              </w:rPr>
            </w:pPr>
            <w:r w:rsidRPr="0049240A">
              <w:rPr>
                <w:rFonts w:hint="eastAsia"/>
                <w:sz w:val="18"/>
                <w:szCs w:val="18"/>
              </w:rPr>
              <w:t>若有则</w:t>
            </w:r>
            <w:r w:rsidRPr="0049240A">
              <w:rPr>
                <w:sz w:val="18"/>
                <w:szCs w:val="18"/>
              </w:rPr>
              <w:t>100%</w:t>
            </w:r>
          </w:p>
        </w:tc>
        <w:tc>
          <w:tcPr>
            <w:tcW w:w="833" w:type="dxa"/>
            <w:shd w:val="clear" w:color="auto" w:fill="auto"/>
            <w:vAlign w:val="center"/>
          </w:tcPr>
          <w:p w:rsidR="003F294D" w:rsidRPr="0049240A" w:rsidRDefault="003F294D" w:rsidP="00F2299A">
            <w:pPr>
              <w:widowControl/>
              <w:autoSpaceDE/>
              <w:autoSpaceDN/>
              <w:adjustRightInd/>
              <w:spacing w:line="240" w:lineRule="auto"/>
              <w:ind w:firstLineChars="0" w:firstLine="0"/>
              <w:jc w:val="center"/>
              <w:rPr>
                <w:sz w:val="18"/>
                <w:szCs w:val="18"/>
              </w:rPr>
            </w:pPr>
            <w:r w:rsidRPr="0049240A">
              <w:rPr>
                <w:rFonts w:hint="eastAsia"/>
                <w:sz w:val="18"/>
                <w:szCs w:val="18"/>
              </w:rPr>
              <w:t>若有则</w:t>
            </w:r>
            <w:r w:rsidRPr="0049240A">
              <w:rPr>
                <w:sz w:val="18"/>
                <w:szCs w:val="18"/>
              </w:rPr>
              <w:t>100%</w:t>
            </w:r>
          </w:p>
        </w:tc>
        <w:tc>
          <w:tcPr>
            <w:tcW w:w="832" w:type="dxa"/>
            <w:vAlign w:val="center"/>
          </w:tcPr>
          <w:p w:rsidR="003F294D" w:rsidRPr="0049240A" w:rsidRDefault="003F294D" w:rsidP="00F2299A">
            <w:pPr>
              <w:widowControl/>
              <w:autoSpaceDE/>
              <w:autoSpaceDN/>
              <w:adjustRightInd/>
              <w:spacing w:line="240" w:lineRule="auto"/>
              <w:ind w:firstLineChars="0" w:firstLine="0"/>
              <w:jc w:val="center"/>
              <w:rPr>
                <w:sz w:val="18"/>
                <w:szCs w:val="18"/>
              </w:rPr>
            </w:pPr>
            <w:r w:rsidRPr="0049240A">
              <w:rPr>
                <w:rFonts w:hint="eastAsia"/>
                <w:sz w:val="18"/>
                <w:szCs w:val="18"/>
              </w:rPr>
              <w:t>若有则</w:t>
            </w:r>
            <w:r w:rsidRPr="0049240A">
              <w:rPr>
                <w:sz w:val="18"/>
                <w:szCs w:val="18"/>
              </w:rPr>
              <w:t>100%</w:t>
            </w:r>
          </w:p>
        </w:tc>
        <w:tc>
          <w:tcPr>
            <w:tcW w:w="833" w:type="dxa"/>
            <w:shd w:val="clear" w:color="auto" w:fill="auto"/>
            <w:vAlign w:val="center"/>
          </w:tcPr>
          <w:p w:rsidR="003F294D" w:rsidRPr="0049240A" w:rsidRDefault="003F294D" w:rsidP="00F2299A">
            <w:pPr>
              <w:widowControl/>
              <w:autoSpaceDE/>
              <w:autoSpaceDN/>
              <w:adjustRightInd/>
              <w:spacing w:line="240" w:lineRule="auto"/>
              <w:ind w:firstLineChars="0" w:firstLine="0"/>
              <w:jc w:val="center"/>
              <w:rPr>
                <w:sz w:val="18"/>
                <w:szCs w:val="18"/>
              </w:rPr>
            </w:pPr>
            <w:r w:rsidRPr="0049240A">
              <w:rPr>
                <w:rFonts w:hint="eastAsia"/>
                <w:sz w:val="18"/>
                <w:szCs w:val="18"/>
              </w:rPr>
              <w:t>若有则</w:t>
            </w:r>
            <w:r w:rsidRPr="0049240A">
              <w:rPr>
                <w:sz w:val="18"/>
                <w:szCs w:val="18"/>
              </w:rPr>
              <w:t>100%</w:t>
            </w:r>
          </w:p>
        </w:tc>
        <w:tc>
          <w:tcPr>
            <w:tcW w:w="833" w:type="dxa"/>
            <w:vAlign w:val="center"/>
          </w:tcPr>
          <w:p w:rsidR="003F294D" w:rsidRPr="0049240A" w:rsidRDefault="003F294D" w:rsidP="00F2299A">
            <w:pPr>
              <w:widowControl/>
              <w:autoSpaceDE/>
              <w:autoSpaceDN/>
              <w:adjustRightInd/>
              <w:spacing w:line="240" w:lineRule="auto"/>
              <w:ind w:firstLineChars="0" w:firstLine="0"/>
              <w:jc w:val="center"/>
              <w:rPr>
                <w:sz w:val="18"/>
                <w:szCs w:val="18"/>
              </w:rPr>
            </w:pPr>
            <w:r w:rsidRPr="0049240A">
              <w:rPr>
                <w:rFonts w:hint="eastAsia"/>
                <w:sz w:val="18"/>
                <w:szCs w:val="18"/>
              </w:rPr>
              <w:t>若有则</w:t>
            </w:r>
            <w:r w:rsidRPr="0049240A">
              <w:rPr>
                <w:sz w:val="18"/>
                <w:szCs w:val="18"/>
              </w:rPr>
              <w:t>100%</w:t>
            </w:r>
          </w:p>
        </w:tc>
        <w:tc>
          <w:tcPr>
            <w:tcW w:w="833" w:type="dxa"/>
            <w:shd w:val="clear" w:color="auto" w:fill="auto"/>
            <w:noWrap/>
            <w:vAlign w:val="center"/>
          </w:tcPr>
          <w:p w:rsidR="003F294D" w:rsidRPr="0049240A" w:rsidRDefault="003F294D" w:rsidP="00F2299A">
            <w:pPr>
              <w:widowControl/>
              <w:autoSpaceDE/>
              <w:autoSpaceDN/>
              <w:adjustRightInd/>
              <w:spacing w:line="240" w:lineRule="auto"/>
              <w:ind w:firstLineChars="0" w:firstLine="0"/>
              <w:jc w:val="center"/>
              <w:rPr>
                <w:sz w:val="18"/>
                <w:szCs w:val="18"/>
              </w:rPr>
            </w:pPr>
            <w:r w:rsidRPr="0049240A">
              <w:rPr>
                <w:rFonts w:hint="eastAsia"/>
                <w:sz w:val="18"/>
                <w:szCs w:val="18"/>
              </w:rPr>
              <w:t>若有则</w:t>
            </w:r>
            <w:r w:rsidRPr="0049240A">
              <w:rPr>
                <w:sz w:val="18"/>
                <w:szCs w:val="18"/>
              </w:rPr>
              <w:t>100%</w:t>
            </w:r>
          </w:p>
        </w:tc>
      </w:tr>
      <w:tr w:rsidR="0049240A" w:rsidRPr="0049240A" w:rsidTr="006C4876">
        <w:trPr>
          <w:trHeight w:val="360"/>
          <w:jc w:val="center"/>
        </w:trPr>
        <w:tc>
          <w:tcPr>
            <w:tcW w:w="1768" w:type="dxa"/>
            <w:gridSpan w:val="2"/>
            <w:shd w:val="clear" w:color="000000" w:fill="D9D9D9"/>
            <w:vAlign w:val="center"/>
          </w:tcPr>
          <w:p w:rsidR="003F294D" w:rsidRPr="0049240A" w:rsidRDefault="003F294D" w:rsidP="00F2299A">
            <w:pPr>
              <w:widowControl/>
              <w:autoSpaceDE/>
              <w:autoSpaceDN/>
              <w:adjustRightInd/>
              <w:spacing w:line="240" w:lineRule="auto"/>
              <w:ind w:firstLineChars="0" w:firstLine="0"/>
              <w:jc w:val="center"/>
              <w:rPr>
                <w:b/>
                <w:bCs/>
                <w:sz w:val="18"/>
                <w:szCs w:val="18"/>
              </w:rPr>
            </w:pPr>
            <w:r w:rsidRPr="0049240A">
              <w:rPr>
                <w:rFonts w:hint="eastAsia"/>
                <w:b/>
                <w:bCs/>
                <w:sz w:val="18"/>
                <w:szCs w:val="18"/>
              </w:rPr>
              <w:t>应力筛选方式推荐</w:t>
            </w:r>
          </w:p>
        </w:tc>
        <w:tc>
          <w:tcPr>
            <w:tcW w:w="832" w:type="dxa"/>
            <w:shd w:val="clear" w:color="auto" w:fill="auto"/>
            <w:vAlign w:val="center"/>
          </w:tcPr>
          <w:p w:rsidR="003F294D" w:rsidRPr="0049240A" w:rsidRDefault="003F294D" w:rsidP="00F2299A">
            <w:pPr>
              <w:widowControl/>
              <w:autoSpaceDE/>
              <w:autoSpaceDN/>
              <w:adjustRightInd/>
              <w:spacing w:line="240" w:lineRule="auto"/>
              <w:ind w:firstLineChars="0" w:firstLine="0"/>
              <w:jc w:val="center"/>
              <w:rPr>
                <w:sz w:val="18"/>
                <w:szCs w:val="18"/>
              </w:rPr>
            </w:pPr>
            <w:r w:rsidRPr="0049240A">
              <w:rPr>
                <w:rFonts w:ascii="宋体" w:hAnsi="宋体" w:hint="eastAsia"/>
                <w:sz w:val="18"/>
                <w:szCs w:val="18"/>
              </w:rPr>
              <w:t>ESS（</w:t>
            </w:r>
            <w:r w:rsidRPr="0049240A">
              <w:rPr>
                <w:sz w:val="18"/>
                <w:szCs w:val="18"/>
              </w:rPr>
              <w:t>100%</w:t>
            </w:r>
            <w:r w:rsidRPr="0049240A">
              <w:rPr>
                <w:rFonts w:ascii="宋体" w:hAnsi="宋体" w:hint="eastAsia"/>
                <w:sz w:val="18"/>
                <w:szCs w:val="18"/>
              </w:rPr>
              <w:t>）</w:t>
            </w:r>
          </w:p>
        </w:tc>
        <w:tc>
          <w:tcPr>
            <w:tcW w:w="833" w:type="dxa"/>
            <w:vAlign w:val="center"/>
          </w:tcPr>
          <w:p w:rsidR="003F294D" w:rsidRPr="0049240A" w:rsidRDefault="003F294D" w:rsidP="00F2299A">
            <w:pPr>
              <w:widowControl/>
              <w:autoSpaceDE/>
              <w:autoSpaceDN/>
              <w:adjustRightInd/>
              <w:spacing w:line="240" w:lineRule="auto"/>
              <w:ind w:firstLineChars="0" w:firstLine="0"/>
              <w:jc w:val="center"/>
              <w:rPr>
                <w:sz w:val="18"/>
                <w:szCs w:val="18"/>
              </w:rPr>
            </w:pPr>
            <w:r w:rsidRPr="0049240A">
              <w:rPr>
                <w:rFonts w:ascii="宋体" w:hAnsi="宋体" w:hint="eastAsia"/>
                <w:sz w:val="18"/>
                <w:szCs w:val="18"/>
              </w:rPr>
              <w:t>ESS（</w:t>
            </w:r>
            <w:r w:rsidRPr="0049240A">
              <w:rPr>
                <w:sz w:val="18"/>
                <w:szCs w:val="18"/>
              </w:rPr>
              <w:t>100%</w:t>
            </w:r>
            <w:r w:rsidRPr="0049240A">
              <w:rPr>
                <w:rFonts w:ascii="宋体" w:hAnsi="宋体" w:hint="eastAsia"/>
                <w:sz w:val="18"/>
                <w:szCs w:val="18"/>
              </w:rPr>
              <w:t>）</w:t>
            </w:r>
          </w:p>
        </w:tc>
        <w:tc>
          <w:tcPr>
            <w:tcW w:w="833" w:type="dxa"/>
            <w:vAlign w:val="center"/>
          </w:tcPr>
          <w:p w:rsidR="003F294D" w:rsidRPr="0049240A" w:rsidRDefault="003F294D" w:rsidP="00F2299A">
            <w:pPr>
              <w:widowControl/>
              <w:autoSpaceDE/>
              <w:autoSpaceDN/>
              <w:adjustRightInd/>
              <w:spacing w:line="240" w:lineRule="auto"/>
              <w:ind w:firstLineChars="0" w:firstLine="0"/>
              <w:jc w:val="center"/>
              <w:rPr>
                <w:sz w:val="18"/>
                <w:szCs w:val="18"/>
              </w:rPr>
            </w:pPr>
            <w:r w:rsidRPr="0049240A">
              <w:rPr>
                <w:rFonts w:ascii="宋体" w:hAnsi="宋体" w:hint="eastAsia"/>
                <w:sz w:val="18"/>
                <w:szCs w:val="18"/>
              </w:rPr>
              <w:t>ESS（</w:t>
            </w:r>
            <w:r w:rsidRPr="0049240A">
              <w:rPr>
                <w:sz w:val="18"/>
                <w:szCs w:val="18"/>
              </w:rPr>
              <w:t>100%</w:t>
            </w:r>
            <w:r w:rsidRPr="0049240A">
              <w:rPr>
                <w:rFonts w:ascii="宋体" w:hAnsi="宋体" w:hint="eastAsia"/>
                <w:sz w:val="18"/>
                <w:szCs w:val="18"/>
              </w:rPr>
              <w:t>）</w:t>
            </w:r>
          </w:p>
        </w:tc>
        <w:tc>
          <w:tcPr>
            <w:tcW w:w="833" w:type="dxa"/>
            <w:shd w:val="clear" w:color="auto" w:fill="auto"/>
            <w:vAlign w:val="center"/>
          </w:tcPr>
          <w:p w:rsidR="003F294D" w:rsidRPr="0049240A" w:rsidRDefault="003F294D" w:rsidP="00F2299A">
            <w:pPr>
              <w:widowControl/>
              <w:autoSpaceDE/>
              <w:autoSpaceDN/>
              <w:adjustRightInd/>
              <w:spacing w:line="240" w:lineRule="auto"/>
              <w:ind w:firstLineChars="0" w:firstLine="0"/>
              <w:jc w:val="center"/>
              <w:rPr>
                <w:sz w:val="18"/>
                <w:szCs w:val="18"/>
              </w:rPr>
            </w:pPr>
            <w:r w:rsidRPr="0049240A">
              <w:rPr>
                <w:rFonts w:ascii="宋体" w:hAnsi="宋体" w:hint="eastAsia"/>
                <w:sz w:val="18"/>
                <w:szCs w:val="18"/>
              </w:rPr>
              <w:t>ESS（</w:t>
            </w:r>
            <w:r w:rsidRPr="0049240A">
              <w:rPr>
                <w:sz w:val="18"/>
                <w:szCs w:val="18"/>
              </w:rPr>
              <w:t>100%</w:t>
            </w:r>
            <w:r w:rsidRPr="0049240A">
              <w:rPr>
                <w:rFonts w:ascii="宋体" w:hAnsi="宋体" w:hint="eastAsia"/>
                <w:sz w:val="18"/>
                <w:szCs w:val="18"/>
              </w:rPr>
              <w:t>）</w:t>
            </w:r>
          </w:p>
        </w:tc>
        <w:tc>
          <w:tcPr>
            <w:tcW w:w="832" w:type="dxa"/>
            <w:vAlign w:val="center"/>
          </w:tcPr>
          <w:p w:rsidR="003F294D" w:rsidRPr="0049240A" w:rsidRDefault="003F294D" w:rsidP="00F2299A">
            <w:pPr>
              <w:widowControl/>
              <w:autoSpaceDE/>
              <w:autoSpaceDN/>
              <w:adjustRightInd/>
              <w:spacing w:line="240" w:lineRule="auto"/>
              <w:ind w:firstLineChars="0" w:firstLine="0"/>
              <w:jc w:val="center"/>
              <w:rPr>
                <w:sz w:val="18"/>
                <w:szCs w:val="18"/>
              </w:rPr>
            </w:pPr>
            <w:r w:rsidRPr="0049240A">
              <w:rPr>
                <w:rFonts w:ascii="宋体" w:hAnsi="宋体" w:hint="eastAsia"/>
                <w:sz w:val="18"/>
                <w:szCs w:val="18"/>
              </w:rPr>
              <w:t>ESS（</w:t>
            </w:r>
            <w:r w:rsidRPr="0049240A">
              <w:rPr>
                <w:sz w:val="18"/>
                <w:szCs w:val="18"/>
              </w:rPr>
              <w:t>100%</w:t>
            </w:r>
            <w:r w:rsidRPr="0049240A">
              <w:rPr>
                <w:rFonts w:ascii="宋体" w:hAnsi="宋体" w:hint="eastAsia"/>
                <w:sz w:val="18"/>
                <w:szCs w:val="18"/>
              </w:rPr>
              <w:t>）</w:t>
            </w:r>
          </w:p>
        </w:tc>
        <w:tc>
          <w:tcPr>
            <w:tcW w:w="833" w:type="dxa"/>
            <w:shd w:val="clear" w:color="auto" w:fill="auto"/>
            <w:vAlign w:val="center"/>
          </w:tcPr>
          <w:p w:rsidR="003F294D" w:rsidRPr="0049240A" w:rsidRDefault="003F294D" w:rsidP="00F2299A">
            <w:pPr>
              <w:widowControl/>
              <w:autoSpaceDE/>
              <w:autoSpaceDN/>
              <w:adjustRightInd/>
              <w:spacing w:line="240" w:lineRule="auto"/>
              <w:ind w:firstLineChars="0" w:firstLine="0"/>
              <w:jc w:val="center"/>
              <w:rPr>
                <w:sz w:val="18"/>
                <w:szCs w:val="18"/>
              </w:rPr>
            </w:pPr>
            <w:r w:rsidRPr="0049240A">
              <w:rPr>
                <w:rFonts w:ascii="宋体" w:hAnsi="宋体" w:hint="eastAsia"/>
                <w:sz w:val="18"/>
                <w:szCs w:val="18"/>
              </w:rPr>
              <w:t>ESS（</w:t>
            </w:r>
            <w:r w:rsidRPr="0049240A">
              <w:rPr>
                <w:sz w:val="18"/>
                <w:szCs w:val="18"/>
              </w:rPr>
              <w:t>100%</w:t>
            </w:r>
            <w:r w:rsidRPr="0049240A">
              <w:rPr>
                <w:rFonts w:ascii="宋体" w:hAnsi="宋体" w:hint="eastAsia"/>
                <w:sz w:val="18"/>
                <w:szCs w:val="18"/>
              </w:rPr>
              <w:t>）</w:t>
            </w:r>
          </w:p>
        </w:tc>
        <w:tc>
          <w:tcPr>
            <w:tcW w:w="833" w:type="dxa"/>
            <w:vAlign w:val="center"/>
          </w:tcPr>
          <w:p w:rsidR="003F294D" w:rsidRPr="009E4666" w:rsidRDefault="003F294D" w:rsidP="00F2299A">
            <w:pPr>
              <w:widowControl/>
              <w:autoSpaceDE/>
              <w:autoSpaceDN/>
              <w:adjustRightInd/>
              <w:spacing w:line="240" w:lineRule="auto"/>
              <w:ind w:firstLineChars="0" w:firstLine="0"/>
              <w:jc w:val="center"/>
              <w:rPr>
                <w:color w:val="FF0000"/>
                <w:sz w:val="18"/>
                <w:szCs w:val="18"/>
              </w:rPr>
            </w:pPr>
            <w:r w:rsidRPr="009E4666">
              <w:rPr>
                <w:rFonts w:ascii="Arial" w:hAnsi="Arial" w:hint="eastAsia"/>
                <w:noProof/>
                <w:color w:val="FF0000"/>
                <w:kern w:val="24"/>
                <w:sz w:val="18"/>
                <w:szCs w:val="18"/>
              </w:rPr>
              <w:t>ESS(</w:t>
            </w:r>
            <w:r w:rsidRPr="009E4666">
              <w:rPr>
                <w:rFonts w:ascii="Arial" w:hAnsi="Arial" w:hint="eastAsia"/>
                <w:noProof/>
                <w:color w:val="FF0000"/>
                <w:kern w:val="24"/>
                <w:sz w:val="18"/>
                <w:szCs w:val="18"/>
              </w:rPr>
              <w:t>抽样</w:t>
            </w:r>
            <w:r w:rsidRPr="009E4666">
              <w:rPr>
                <w:rFonts w:ascii="Arial" w:hAnsi="Arial" w:hint="eastAsia"/>
                <w:noProof/>
                <w:color w:val="FF0000"/>
                <w:kern w:val="24"/>
                <w:sz w:val="18"/>
                <w:szCs w:val="18"/>
              </w:rPr>
              <w:t>)</w:t>
            </w:r>
          </w:p>
        </w:tc>
        <w:tc>
          <w:tcPr>
            <w:tcW w:w="833" w:type="dxa"/>
            <w:shd w:val="clear" w:color="auto" w:fill="auto"/>
            <w:vAlign w:val="center"/>
          </w:tcPr>
          <w:p w:rsidR="003F294D" w:rsidRPr="009E4666" w:rsidRDefault="003F294D" w:rsidP="00F2299A">
            <w:pPr>
              <w:widowControl/>
              <w:autoSpaceDE/>
              <w:autoSpaceDN/>
              <w:adjustRightInd/>
              <w:spacing w:line="240" w:lineRule="auto"/>
              <w:ind w:firstLineChars="0" w:firstLine="0"/>
              <w:jc w:val="center"/>
              <w:rPr>
                <w:color w:val="FF0000"/>
                <w:sz w:val="18"/>
                <w:szCs w:val="18"/>
              </w:rPr>
            </w:pPr>
            <w:r w:rsidRPr="009E4666">
              <w:rPr>
                <w:rFonts w:ascii="Arial" w:hAnsi="Arial" w:hint="eastAsia"/>
                <w:noProof/>
                <w:color w:val="FF0000"/>
                <w:kern w:val="24"/>
                <w:sz w:val="18"/>
                <w:szCs w:val="18"/>
              </w:rPr>
              <w:t>ESS(</w:t>
            </w:r>
            <w:r w:rsidRPr="009E4666">
              <w:rPr>
                <w:rFonts w:ascii="Arial" w:hAnsi="Arial" w:hint="eastAsia"/>
                <w:noProof/>
                <w:color w:val="FF0000"/>
                <w:kern w:val="24"/>
                <w:sz w:val="18"/>
                <w:szCs w:val="18"/>
              </w:rPr>
              <w:t>抽样</w:t>
            </w:r>
            <w:r w:rsidRPr="009E4666">
              <w:rPr>
                <w:rFonts w:ascii="Arial" w:hAnsi="Arial" w:hint="eastAsia"/>
                <w:noProof/>
                <w:color w:val="FF0000"/>
                <w:kern w:val="24"/>
                <w:sz w:val="18"/>
                <w:szCs w:val="18"/>
              </w:rPr>
              <w:t>)</w:t>
            </w:r>
          </w:p>
        </w:tc>
      </w:tr>
      <w:tr w:rsidR="0049240A" w:rsidRPr="0049240A" w:rsidTr="006C4876">
        <w:trPr>
          <w:trHeight w:val="360"/>
          <w:jc w:val="center"/>
        </w:trPr>
        <w:tc>
          <w:tcPr>
            <w:tcW w:w="1768" w:type="dxa"/>
            <w:gridSpan w:val="2"/>
            <w:shd w:val="clear" w:color="000000" w:fill="D9D9D9"/>
            <w:vAlign w:val="center"/>
          </w:tcPr>
          <w:p w:rsidR="003F294D" w:rsidRPr="0049240A" w:rsidRDefault="003F294D" w:rsidP="00F2299A">
            <w:pPr>
              <w:widowControl/>
              <w:autoSpaceDE/>
              <w:autoSpaceDN/>
              <w:adjustRightInd/>
              <w:spacing w:line="240" w:lineRule="auto"/>
              <w:ind w:firstLineChars="0" w:firstLine="0"/>
              <w:jc w:val="center"/>
              <w:rPr>
                <w:b/>
                <w:bCs/>
                <w:sz w:val="18"/>
                <w:szCs w:val="18"/>
              </w:rPr>
            </w:pPr>
            <w:r w:rsidRPr="0049240A">
              <w:rPr>
                <w:b/>
                <w:bCs/>
                <w:sz w:val="18"/>
                <w:szCs w:val="18"/>
              </w:rPr>
              <w:t>ORT</w:t>
            </w:r>
          </w:p>
        </w:tc>
        <w:tc>
          <w:tcPr>
            <w:tcW w:w="6662" w:type="dxa"/>
            <w:gridSpan w:val="8"/>
            <w:shd w:val="clear" w:color="auto" w:fill="auto"/>
            <w:vAlign w:val="center"/>
          </w:tcPr>
          <w:p w:rsidR="003F294D" w:rsidRPr="0049240A" w:rsidRDefault="003F294D" w:rsidP="00F2299A">
            <w:pPr>
              <w:widowControl/>
              <w:autoSpaceDE/>
              <w:autoSpaceDN/>
              <w:adjustRightInd/>
              <w:spacing w:line="240" w:lineRule="auto"/>
              <w:ind w:firstLineChars="0" w:firstLine="0"/>
              <w:jc w:val="center"/>
              <w:rPr>
                <w:sz w:val="18"/>
                <w:szCs w:val="18"/>
              </w:rPr>
            </w:pPr>
            <w:r w:rsidRPr="0049240A">
              <w:rPr>
                <w:rFonts w:hint="eastAsia"/>
                <w:sz w:val="18"/>
                <w:szCs w:val="18"/>
              </w:rPr>
              <w:t>数据中心和核心路由器产品执行，其它推荐</w:t>
            </w:r>
          </w:p>
        </w:tc>
      </w:tr>
      <w:tr w:rsidR="0049240A" w:rsidRPr="0049240A" w:rsidTr="006C4876">
        <w:trPr>
          <w:trHeight w:val="360"/>
          <w:jc w:val="center"/>
        </w:trPr>
        <w:tc>
          <w:tcPr>
            <w:tcW w:w="1768" w:type="dxa"/>
            <w:gridSpan w:val="2"/>
            <w:shd w:val="clear" w:color="000000" w:fill="D9D9D9"/>
            <w:vAlign w:val="center"/>
          </w:tcPr>
          <w:p w:rsidR="003F294D" w:rsidRPr="0049240A" w:rsidRDefault="003F294D" w:rsidP="00F2299A">
            <w:pPr>
              <w:widowControl/>
              <w:autoSpaceDE/>
              <w:autoSpaceDN/>
              <w:adjustRightInd/>
              <w:spacing w:line="240" w:lineRule="auto"/>
              <w:ind w:firstLineChars="0" w:firstLine="0"/>
              <w:jc w:val="center"/>
              <w:rPr>
                <w:b/>
                <w:bCs/>
                <w:sz w:val="18"/>
                <w:szCs w:val="18"/>
              </w:rPr>
            </w:pPr>
            <w:r w:rsidRPr="0049240A">
              <w:rPr>
                <w:rFonts w:hint="eastAsia"/>
                <w:b/>
                <w:bCs/>
                <w:sz w:val="18"/>
                <w:szCs w:val="18"/>
              </w:rPr>
              <w:t>整机调测</w:t>
            </w:r>
          </w:p>
        </w:tc>
        <w:tc>
          <w:tcPr>
            <w:tcW w:w="832" w:type="dxa"/>
            <w:shd w:val="clear" w:color="auto" w:fill="auto"/>
            <w:vAlign w:val="center"/>
          </w:tcPr>
          <w:p w:rsidR="003F294D" w:rsidRPr="0049240A" w:rsidRDefault="003F294D" w:rsidP="00F2299A">
            <w:pPr>
              <w:widowControl/>
              <w:autoSpaceDE/>
              <w:autoSpaceDN/>
              <w:adjustRightInd/>
              <w:spacing w:line="240" w:lineRule="auto"/>
              <w:ind w:firstLineChars="0" w:firstLine="0"/>
              <w:jc w:val="center"/>
              <w:rPr>
                <w:rFonts w:ascii="宋体" w:hAnsi="宋体"/>
                <w:sz w:val="18"/>
                <w:szCs w:val="18"/>
              </w:rPr>
            </w:pPr>
            <w:r w:rsidRPr="0049240A">
              <w:rPr>
                <w:rFonts w:hint="eastAsia"/>
                <w:sz w:val="18"/>
                <w:szCs w:val="18"/>
              </w:rPr>
              <w:t>具体评估</w:t>
            </w:r>
          </w:p>
        </w:tc>
        <w:tc>
          <w:tcPr>
            <w:tcW w:w="833" w:type="dxa"/>
            <w:vAlign w:val="center"/>
          </w:tcPr>
          <w:p w:rsidR="003F294D" w:rsidRPr="0049240A" w:rsidRDefault="003F294D" w:rsidP="00F2299A">
            <w:pPr>
              <w:widowControl/>
              <w:autoSpaceDE/>
              <w:autoSpaceDN/>
              <w:adjustRightInd/>
              <w:spacing w:line="240" w:lineRule="auto"/>
              <w:ind w:firstLineChars="0" w:firstLine="0"/>
              <w:jc w:val="center"/>
              <w:rPr>
                <w:rFonts w:ascii="宋体" w:hAnsi="宋体"/>
                <w:sz w:val="18"/>
                <w:szCs w:val="18"/>
              </w:rPr>
            </w:pPr>
            <w:r w:rsidRPr="0049240A">
              <w:rPr>
                <w:rFonts w:hint="eastAsia"/>
                <w:sz w:val="18"/>
                <w:szCs w:val="18"/>
              </w:rPr>
              <w:t>具体评估</w:t>
            </w:r>
          </w:p>
        </w:tc>
        <w:tc>
          <w:tcPr>
            <w:tcW w:w="833" w:type="dxa"/>
            <w:vAlign w:val="center"/>
          </w:tcPr>
          <w:p w:rsidR="003F294D" w:rsidRPr="0049240A" w:rsidRDefault="003F294D" w:rsidP="00F2299A">
            <w:pPr>
              <w:widowControl/>
              <w:autoSpaceDE/>
              <w:autoSpaceDN/>
              <w:adjustRightInd/>
              <w:spacing w:line="240" w:lineRule="auto"/>
              <w:ind w:firstLineChars="0" w:firstLine="0"/>
              <w:jc w:val="center"/>
              <w:rPr>
                <w:sz w:val="18"/>
                <w:szCs w:val="18"/>
              </w:rPr>
            </w:pPr>
            <w:r w:rsidRPr="0049240A">
              <w:rPr>
                <w:rFonts w:hint="eastAsia"/>
                <w:sz w:val="18"/>
                <w:szCs w:val="18"/>
              </w:rPr>
              <w:t>具体评估</w:t>
            </w:r>
          </w:p>
        </w:tc>
        <w:tc>
          <w:tcPr>
            <w:tcW w:w="833" w:type="dxa"/>
            <w:shd w:val="clear" w:color="auto" w:fill="auto"/>
            <w:vAlign w:val="center"/>
          </w:tcPr>
          <w:p w:rsidR="003F294D" w:rsidRPr="0049240A" w:rsidRDefault="003F294D" w:rsidP="00F2299A">
            <w:pPr>
              <w:widowControl/>
              <w:autoSpaceDE/>
              <w:autoSpaceDN/>
              <w:adjustRightInd/>
              <w:spacing w:line="240" w:lineRule="auto"/>
              <w:ind w:firstLineChars="0" w:firstLine="0"/>
              <w:jc w:val="center"/>
              <w:rPr>
                <w:sz w:val="18"/>
                <w:szCs w:val="18"/>
              </w:rPr>
            </w:pPr>
            <w:r w:rsidRPr="0049240A">
              <w:rPr>
                <w:rFonts w:hint="eastAsia"/>
                <w:sz w:val="18"/>
                <w:szCs w:val="18"/>
              </w:rPr>
              <w:t>具体评估</w:t>
            </w:r>
          </w:p>
        </w:tc>
        <w:tc>
          <w:tcPr>
            <w:tcW w:w="832" w:type="dxa"/>
            <w:vAlign w:val="center"/>
          </w:tcPr>
          <w:p w:rsidR="003F294D" w:rsidRPr="0049240A" w:rsidRDefault="003F294D" w:rsidP="00F2299A">
            <w:pPr>
              <w:widowControl/>
              <w:autoSpaceDE/>
              <w:autoSpaceDN/>
              <w:adjustRightInd/>
              <w:spacing w:line="240" w:lineRule="auto"/>
              <w:ind w:firstLineChars="0" w:firstLine="0"/>
              <w:jc w:val="center"/>
              <w:rPr>
                <w:sz w:val="18"/>
                <w:szCs w:val="18"/>
              </w:rPr>
            </w:pPr>
            <w:r w:rsidRPr="0049240A">
              <w:rPr>
                <w:rFonts w:hint="eastAsia"/>
                <w:sz w:val="18"/>
                <w:szCs w:val="18"/>
              </w:rPr>
              <w:t>NA</w:t>
            </w:r>
          </w:p>
        </w:tc>
        <w:tc>
          <w:tcPr>
            <w:tcW w:w="833" w:type="dxa"/>
            <w:shd w:val="clear" w:color="auto" w:fill="auto"/>
            <w:vAlign w:val="center"/>
          </w:tcPr>
          <w:p w:rsidR="003F294D" w:rsidRPr="0049240A" w:rsidRDefault="003F294D" w:rsidP="00F2299A">
            <w:pPr>
              <w:widowControl/>
              <w:autoSpaceDE/>
              <w:autoSpaceDN/>
              <w:adjustRightInd/>
              <w:spacing w:line="240" w:lineRule="auto"/>
              <w:ind w:firstLineChars="0" w:firstLine="0"/>
              <w:jc w:val="center"/>
              <w:rPr>
                <w:sz w:val="18"/>
                <w:szCs w:val="18"/>
              </w:rPr>
            </w:pPr>
            <w:r w:rsidRPr="0049240A">
              <w:rPr>
                <w:rFonts w:hint="eastAsia"/>
                <w:sz w:val="18"/>
                <w:szCs w:val="18"/>
              </w:rPr>
              <w:t>NA</w:t>
            </w:r>
          </w:p>
        </w:tc>
        <w:tc>
          <w:tcPr>
            <w:tcW w:w="833" w:type="dxa"/>
            <w:vAlign w:val="center"/>
          </w:tcPr>
          <w:p w:rsidR="003F294D" w:rsidRPr="0049240A" w:rsidRDefault="003F294D" w:rsidP="00F2299A">
            <w:pPr>
              <w:widowControl/>
              <w:autoSpaceDE/>
              <w:autoSpaceDN/>
              <w:adjustRightInd/>
              <w:spacing w:line="240" w:lineRule="auto"/>
              <w:ind w:firstLineChars="0" w:firstLine="0"/>
              <w:jc w:val="center"/>
              <w:rPr>
                <w:sz w:val="18"/>
                <w:szCs w:val="18"/>
              </w:rPr>
            </w:pPr>
            <w:r w:rsidRPr="0049240A">
              <w:rPr>
                <w:rFonts w:hint="eastAsia"/>
                <w:sz w:val="18"/>
                <w:szCs w:val="18"/>
              </w:rPr>
              <w:t>NA</w:t>
            </w:r>
          </w:p>
        </w:tc>
        <w:tc>
          <w:tcPr>
            <w:tcW w:w="833" w:type="dxa"/>
            <w:shd w:val="clear" w:color="auto" w:fill="auto"/>
            <w:vAlign w:val="center"/>
          </w:tcPr>
          <w:p w:rsidR="003F294D" w:rsidRPr="0049240A" w:rsidRDefault="003F294D" w:rsidP="00F2299A">
            <w:pPr>
              <w:widowControl/>
              <w:autoSpaceDE/>
              <w:autoSpaceDN/>
              <w:adjustRightInd/>
              <w:spacing w:line="240" w:lineRule="auto"/>
              <w:ind w:firstLineChars="0" w:firstLine="0"/>
              <w:jc w:val="center"/>
              <w:rPr>
                <w:sz w:val="18"/>
                <w:szCs w:val="18"/>
              </w:rPr>
            </w:pPr>
            <w:r w:rsidRPr="0049240A">
              <w:rPr>
                <w:rFonts w:hint="eastAsia"/>
                <w:sz w:val="18"/>
                <w:szCs w:val="18"/>
              </w:rPr>
              <w:t>NA</w:t>
            </w:r>
          </w:p>
        </w:tc>
      </w:tr>
    </w:tbl>
    <w:p w:rsidR="003F294D" w:rsidRPr="0049240A" w:rsidRDefault="003F294D" w:rsidP="003F294D">
      <w:pPr>
        <w:numPr>
          <w:ilvl w:val="0"/>
          <w:numId w:val="15"/>
        </w:numPr>
        <w:ind w:firstLineChars="0"/>
        <w:jc w:val="both"/>
      </w:pPr>
      <w:r w:rsidRPr="0049240A">
        <w:rPr>
          <w:rFonts w:hint="eastAsia"/>
        </w:rPr>
        <w:t>以上表格内容仅作为速查使用，部分工序有需要注意的要求，具体详见前面各对应章节的说明，有分歧时以前面对应章节的说明为裁决依据。</w:t>
      </w:r>
    </w:p>
    <w:p w:rsidR="003F294D" w:rsidRPr="0049240A" w:rsidRDefault="003F294D" w:rsidP="003F294D">
      <w:pPr>
        <w:numPr>
          <w:ilvl w:val="0"/>
          <w:numId w:val="15"/>
        </w:numPr>
        <w:ind w:firstLineChars="0"/>
        <w:jc w:val="both"/>
      </w:pPr>
      <w:r w:rsidRPr="0049240A">
        <w:rPr>
          <w:rFonts w:hint="eastAsia"/>
        </w:rPr>
        <w:t>以上表格内容为产品总体策略要求，不排除部分具体单板</w:t>
      </w:r>
      <w:r w:rsidRPr="0049240A">
        <w:t>/</w:t>
      </w:r>
      <w:r w:rsidRPr="0049240A">
        <w:rPr>
          <w:rFonts w:hint="eastAsia"/>
        </w:rPr>
        <w:t>整机</w:t>
      </w:r>
      <w:r w:rsidRPr="0049240A">
        <w:t>/</w:t>
      </w:r>
      <w:r w:rsidRPr="0049240A">
        <w:rPr>
          <w:rFonts w:hint="eastAsia"/>
        </w:rPr>
        <w:t>模块存在和上述速查表不一致的特例。</w:t>
      </w:r>
    </w:p>
    <w:p w:rsidR="003F294D" w:rsidRPr="0049240A" w:rsidRDefault="003F294D" w:rsidP="003F294D">
      <w:pPr>
        <w:numPr>
          <w:ilvl w:val="0"/>
          <w:numId w:val="15"/>
        </w:numPr>
        <w:ind w:firstLineChars="0"/>
        <w:jc w:val="both"/>
      </w:pPr>
      <w:r w:rsidRPr="0049240A">
        <w:rPr>
          <w:rFonts w:hint="eastAsia"/>
        </w:rPr>
        <w:t>产品的整机调测策略由产品工程代表、交付代表、硬件经理及相关业务代表根据产品具体情况评估制定。</w:t>
      </w:r>
    </w:p>
    <w:p w:rsidR="003F294D" w:rsidRPr="0049240A" w:rsidRDefault="003F294D" w:rsidP="003F294D">
      <w:pPr>
        <w:pStyle w:val="1"/>
      </w:pPr>
      <w:bookmarkStart w:id="15" w:name="_Toc476641062"/>
      <w:r w:rsidRPr="0049240A">
        <w:rPr>
          <w:rFonts w:hint="eastAsia"/>
        </w:rPr>
        <w:t>逆向维修制造策略</w:t>
      </w:r>
      <w:bookmarkEnd w:id="15"/>
    </w:p>
    <w:p w:rsidR="003F294D" w:rsidRPr="0049240A" w:rsidRDefault="003F294D" w:rsidP="003F294D">
      <w:pPr>
        <w:ind w:firstLineChars="202" w:firstLine="424"/>
        <w:jc w:val="both"/>
      </w:pPr>
      <w:r w:rsidRPr="0049240A">
        <w:rPr>
          <w:rFonts w:hint="eastAsia"/>
        </w:rPr>
        <w:t>在具备可执行性的条件下，维修成良品的逆向维修品的测试环节应尽量和正向制造环节保持一致。原件和备件因技术条件限制，不测试</w:t>
      </w:r>
      <w:r w:rsidRPr="0049240A">
        <w:rPr>
          <w:rFonts w:hint="eastAsia"/>
        </w:rPr>
        <w:t>AOI</w:t>
      </w:r>
      <w:r w:rsidRPr="0049240A">
        <w:rPr>
          <w:rFonts w:hint="eastAsia"/>
        </w:rPr>
        <w:t>和</w:t>
      </w:r>
      <w:r w:rsidRPr="0049240A">
        <w:rPr>
          <w:rFonts w:hint="eastAsia"/>
        </w:rPr>
        <w:t>ICT</w:t>
      </w:r>
      <w:r w:rsidRPr="0049240A">
        <w:rPr>
          <w:rFonts w:hint="eastAsia"/>
        </w:rPr>
        <w:t>。</w:t>
      </w:r>
    </w:p>
    <w:p w:rsidR="003F294D" w:rsidRPr="0049240A" w:rsidRDefault="003F294D" w:rsidP="003F294D">
      <w:pPr>
        <w:ind w:firstLineChars="202" w:firstLine="424"/>
        <w:jc w:val="both"/>
      </w:pPr>
      <w:r w:rsidRPr="0049240A">
        <w:rPr>
          <w:rFonts w:hint="eastAsia"/>
        </w:rPr>
        <w:t>不建议对逆向维修品进行高强度的应力筛选，这里高强度的应力筛选包括</w:t>
      </w:r>
      <w:r w:rsidRPr="0049240A">
        <w:rPr>
          <w:rFonts w:hint="eastAsia"/>
        </w:rPr>
        <w:t>HASS/HASA</w:t>
      </w:r>
      <w:r w:rsidRPr="0049240A">
        <w:rPr>
          <w:rFonts w:hint="eastAsia"/>
        </w:rPr>
        <w:t>、</w:t>
      </w:r>
      <w:r w:rsidRPr="0049240A">
        <w:rPr>
          <w:rFonts w:hint="eastAsia"/>
        </w:rPr>
        <w:t>ORT</w:t>
      </w:r>
      <w:r w:rsidRPr="0049240A">
        <w:rPr>
          <w:rFonts w:hint="eastAsia"/>
        </w:rPr>
        <w:t>以及应力同正向制造环节的</w:t>
      </w:r>
      <w:r w:rsidRPr="0049240A">
        <w:rPr>
          <w:rFonts w:hint="eastAsia"/>
        </w:rPr>
        <w:t>ESS</w:t>
      </w:r>
      <w:r w:rsidRPr="0049240A">
        <w:rPr>
          <w:rFonts w:hint="eastAsia"/>
        </w:rPr>
        <w:t>。如需对个别维修品（例如故障不复现的维修件）进行应力筛选，正向制造环节有</w:t>
      </w:r>
      <w:r w:rsidRPr="0049240A">
        <w:rPr>
          <w:rFonts w:hint="eastAsia"/>
        </w:rPr>
        <w:lastRenderedPageBreak/>
        <w:t>HASS/HASA/ESS</w:t>
      </w:r>
      <w:r w:rsidRPr="0049240A">
        <w:rPr>
          <w:rFonts w:hint="eastAsia"/>
        </w:rPr>
        <w:t>的，可选择优化后的</w:t>
      </w:r>
      <w:r w:rsidRPr="0049240A">
        <w:rPr>
          <w:rFonts w:hint="eastAsia"/>
        </w:rPr>
        <w:t>ESS</w:t>
      </w:r>
      <w:r w:rsidRPr="0049240A">
        <w:rPr>
          <w:rFonts w:hint="eastAsia"/>
        </w:rPr>
        <w:t>筛选方式，其温变率不得超过</w:t>
      </w:r>
      <w:smartTag w:uri="urn:schemas-microsoft-com:office:smarttags" w:element="chmetcnv">
        <w:smartTagPr>
          <w:attr w:name="UnitName" w:val="℃"/>
          <w:attr w:name="SourceValue" w:val="15"/>
          <w:attr w:name="HasSpace" w:val="False"/>
          <w:attr w:name="Negative" w:val="False"/>
          <w:attr w:name="NumberType" w:val="1"/>
          <w:attr w:name="TCSC" w:val="0"/>
        </w:smartTagPr>
        <w:r w:rsidRPr="0049240A">
          <w:rPr>
            <w:rFonts w:hint="eastAsia"/>
          </w:rPr>
          <w:t>15</w:t>
        </w:r>
        <w:r w:rsidRPr="0049240A">
          <w:rPr>
            <w:rFonts w:hint="eastAsia"/>
          </w:rPr>
          <w:t>℃</w:t>
        </w:r>
      </w:smartTag>
      <w:r w:rsidRPr="0049240A">
        <w:rPr>
          <w:rFonts w:hint="eastAsia"/>
        </w:rPr>
        <w:t>/min</w:t>
      </w:r>
      <w:r w:rsidRPr="0049240A">
        <w:rPr>
          <w:rFonts w:hint="eastAsia"/>
        </w:rPr>
        <w:t>，温度应力不超出产品规格；正向制造环节有动态老化和整机调测的，可选动态老化和整机调测筛选方式；否则，应在考虑可执行性的条件下，选择其他适合的应力筛选方式。</w:t>
      </w:r>
    </w:p>
    <w:p w:rsidR="003F294D" w:rsidRPr="0049240A" w:rsidRDefault="003F294D" w:rsidP="003F294D">
      <w:pPr>
        <w:pStyle w:val="1"/>
      </w:pPr>
      <w:bookmarkStart w:id="16" w:name="_Toc476641063"/>
      <w:r w:rsidRPr="0049240A">
        <w:rPr>
          <w:rFonts w:hint="eastAsia"/>
        </w:rPr>
        <w:t>参考</w:t>
      </w:r>
      <w:bookmarkEnd w:id="16"/>
    </w:p>
    <w:p w:rsidR="003F294D" w:rsidRPr="0049240A" w:rsidRDefault="002E54E7" w:rsidP="003F294D">
      <w:pPr>
        <w:ind w:firstLineChars="202" w:firstLine="424"/>
        <w:jc w:val="both"/>
      </w:pPr>
      <w:r>
        <w:rPr>
          <w:rFonts w:hint="eastAsia"/>
        </w:rPr>
        <w:t xml:space="preserve"> </w:t>
      </w:r>
      <w:r w:rsidR="003F294D" w:rsidRPr="0049240A">
        <w:rPr>
          <w:rFonts w:hint="eastAsia"/>
        </w:rPr>
        <w:t>生产应力筛选技术规范最新版本</w:t>
      </w:r>
    </w:p>
    <w:p w:rsidR="003F294D" w:rsidRPr="0049240A" w:rsidRDefault="003F294D" w:rsidP="003F294D">
      <w:pPr>
        <w:ind w:firstLineChars="202" w:firstLine="424"/>
        <w:jc w:val="both"/>
      </w:pPr>
      <w:r w:rsidRPr="0049240A">
        <w:t>PCBA</w:t>
      </w:r>
      <w:r w:rsidRPr="0049240A">
        <w:rPr>
          <w:rFonts w:hint="eastAsia"/>
        </w:rPr>
        <w:t>工艺管制稽查表使用规范最新版本</w:t>
      </w:r>
      <w:r w:rsidRPr="009E4666">
        <w:rPr>
          <w:rFonts w:hint="eastAsia"/>
          <w:color w:val="FF0000"/>
        </w:rPr>
        <w:t>(</w:t>
      </w:r>
      <w:r w:rsidRPr="009E4666">
        <w:rPr>
          <w:rFonts w:hint="eastAsia"/>
          <w:color w:val="FF0000"/>
        </w:rPr>
        <w:t>备注：对于</w:t>
      </w:r>
      <w:r w:rsidRPr="009E4666">
        <w:rPr>
          <w:rFonts w:hint="eastAsia"/>
          <w:color w:val="FF0000"/>
        </w:rPr>
        <w:t>ODM</w:t>
      </w:r>
      <w:r w:rsidRPr="009E4666">
        <w:rPr>
          <w:rFonts w:hint="eastAsia"/>
          <w:color w:val="FF0000"/>
        </w:rPr>
        <w:t>厂不控制。</w:t>
      </w:r>
      <w:r w:rsidRPr="009E4666">
        <w:rPr>
          <w:rFonts w:hint="eastAsia"/>
          <w:color w:val="FF0000"/>
        </w:rPr>
        <w:t>)</w:t>
      </w:r>
    </w:p>
    <w:p w:rsidR="003F294D" w:rsidRPr="0049240A" w:rsidRDefault="003F294D" w:rsidP="003F294D">
      <w:pPr>
        <w:pStyle w:val="1"/>
        <w:ind w:left="431" w:hanging="431"/>
      </w:pPr>
      <w:bookmarkStart w:id="17" w:name="_Toc476641064"/>
      <w:r w:rsidRPr="0049240A">
        <w:rPr>
          <w:rFonts w:hint="eastAsia"/>
        </w:rPr>
        <w:t>附录</w:t>
      </w:r>
      <w:bookmarkEnd w:id="17"/>
    </w:p>
    <w:p w:rsidR="003F294D" w:rsidRPr="0049240A" w:rsidRDefault="003F294D" w:rsidP="003F294D">
      <w:pPr>
        <w:ind w:firstLineChars="202" w:firstLine="424"/>
        <w:jc w:val="both"/>
      </w:pPr>
      <w:r w:rsidRPr="0049240A">
        <w:rPr>
          <w:rFonts w:hint="eastAsia"/>
        </w:rPr>
        <w:t>单板复杂度公式</w:t>
      </w:r>
      <w:r w:rsidRPr="0049240A">
        <w:t>Ci=</w:t>
      </w:r>
      <w:r w:rsidRPr="0049240A">
        <w:rPr>
          <w:rFonts w:hint="eastAsia"/>
        </w:rPr>
        <w:t>（</w:t>
      </w:r>
      <w:r w:rsidRPr="0049240A">
        <w:t>C+J)</w:t>
      </w:r>
      <w:r w:rsidRPr="0049240A">
        <w:rPr>
          <w:rFonts w:hint="eastAsia"/>
        </w:rPr>
        <w:t>×</w:t>
      </w:r>
      <w:r w:rsidRPr="0049240A">
        <w:t>M</w:t>
      </w:r>
      <w:r w:rsidRPr="0049240A">
        <w:rPr>
          <w:rFonts w:hint="eastAsia"/>
        </w:rPr>
        <w:t>×</w:t>
      </w:r>
      <w:r w:rsidRPr="0049240A">
        <w:t>L/100</w:t>
      </w:r>
      <w:r w:rsidRPr="0049240A">
        <w:rPr>
          <w:rFonts w:hint="eastAsia"/>
        </w:rPr>
        <w:t>＋附加值</w:t>
      </w:r>
    </w:p>
    <w:p w:rsidR="003F294D" w:rsidRPr="0049240A" w:rsidRDefault="003F294D" w:rsidP="003F294D">
      <w:pPr>
        <w:ind w:firstLineChars="202" w:firstLine="424"/>
        <w:jc w:val="both"/>
      </w:pPr>
      <w:r w:rsidRPr="0049240A">
        <w:t>C</w:t>
      </w:r>
      <w:r w:rsidRPr="0049240A">
        <w:rPr>
          <w:rFonts w:hint="eastAsia"/>
        </w:rPr>
        <w:t>——单板元件总数（包括</w:t>
      </w:r>
      <w:r w:rsidRPr="0049240A">
        <w:t>SMT+</w:t>
      </w:r>
      <w:r w:rsidRPr="0049240A">
        <w:rPr>
          <w:rFonts w:hint="eastAsia"/>
        </w:rPr>
        <w:t>插件），直接取数值；</w:t>
      </w:r>
    </w:p>
    <w:p w:rsidR="003F294D" w:rsidRPr="0049240A" w:rsidRDefault="003F294D" w:rsidP="003F294D">
      <w:pPr>
        <w:ind w:firstLineChars="202" w:firstLine="424"/>
        <w:jc w:val="both"/>
      </w:pPr>
      <w:r w:rsidRPr="0049240A">
        <w:t>J</w:t>
      </w:r>
      <w:r w:rsidRPr="0049240A">
        <w:rPr>
          <w:rFonts w:hint="eastAsia"/>
        </w:rPr>
        <w:t>——单板焊点总数（包括</w:t>
      </w:r>
      <w:r w:rsidRPr="0049240A">
        <w:t>SMT+</w:t>
      </w:r>
      <w:r w:rsidRPr="0049240A">
        <w:rPr>
          <w:rFonts w:hint="eastAsia"/>
        </w:rPr>
        <w:t>插件），直接取数值；</w:t>
      </w:r>
    </w:p>
    <w:p w:rsidR="003F294D" w:rsidRPr="0049240A" w:rsidRDefault="003F294D" w:rsidP="003F294D">
      <w:pPr>
        <w:ind w:firstLineChars="202" w:firstLine="424"/>
        <w:jc w:val="both"/>
      </w:pPr>
      <w:r w:rsidRPr="0049240A">
        <w:t>M</w:t>
      </w:r>
      <w:r w:rsidRPr="0049240A">
        <w:rPr>
          <w:rFonts w:hint="eastAsia"/>
        </w:rPr>
        <w:t>——工艺路线复杂度系数（单面贴装</w:t>
      </w:r>
      <w:r w:rsidRPr="0049240A">
        <w:t>0.5</w:t>
      </w:r>
      <w:r w:rsidRPr="0049240A">
        <w:rPr>
          <w:rFonts w:hint="eastAsia"/>
        </w:rPr>
        <w:t>，双面贴装</w:t>
      </w:r>
      <w:r w:rsidRPr="0049240A">
        <w:t>0.5</w:t>
      </w:r>
      <w:r w:rsidRPr="0049240A">
        <w:rPr>
          <w:rFonts w:hint="eastAsia"/>
        </w:rPr>
        <w:t>，托盘波峰焊双面混装</w:t>
      </w:r>
      <w:r w:rsidRPr="0049240A">
        <w:t>0.75</w:t>
      </w:r>
      <w:r w:rsidRPr="0049240A">
        <w:rPr>
          <w:rFonts w:hint="eastAsia"/>
        </w:rPr>
        <w:t>，单面混装</w:t>
      </w:r>
      <w:r w:rsidRPr="0049240A">
        <w:t>1.0</w:t>
      </w:r>
      <w:r w:rsidRPr="0049240A">
        <w:rPr>
          <w:rFonts w:hint="eastAsia"/>
        </w:rPr>
        <w:t>，常规波峰焊双面混装</w:t>
      </w:r>
      <w:r w:rsidRPr="0049240A">
        <w:t>1.0</w:t>
      </w:r>
      <w:r w:rsidRPr="0049240A">
        <w:rPr>
          <w:rFonts w:hint="eastAsia"/>
        </w:rPr>
        <w:t>）；</w:t>
      </w:r>
    </w:p>
    <w:p w:rsidR="003F294D" w:rsidRPr="0049240A" w:rsidRDefault="003F294D" w:rsidP="003F294D">
      <w:pPr>
        <w:ind w:firstLineChars="202" w:firstLine="424"/>
        <w:jc w:val="both"/>
      </w:pPr>
      <w:r w:rsidRPr="0049240A">
        <w:t>L</w:t>
      </w:r>
      <w:r w:rsidRPr="0049240A">
        <w:rPr>
          <w:rFonts w:hint="eastAsia"/>
        </w:rPr>
        <w:t>——单板器件分布情况，单面对应</w:t>
      </w:r>
      <w:r w:rsidRPr="0049240A">
        <w:t>0.5</w:t>
      </w:r>
      <w:r w:rsidRPr="0049240A">
        <w:rPr>
          <w:rFonts w:hint="eastAsia"/>
        </w:rPr>
        <w:t>，双面对应</w:t>
      </w:r>
      <w:r w:rsidRPr="0049240A">
        <w:t>1.0</w:t>
      </w:r>
      <w:r w:rsidRPr="0049240A">
        <w:rPr>
          <w:rFonts w:hint="eastAsia"/>
        </w:rPr>
        <w:t>；</w:t>
      </w:r>
    </w:p>
    <w:p w:rsidR="003F294D" w:rsidRPr="0049240A" w:rsidRDefault="003F294D" w:rsidP="003F294D">
      <w:pPr>
        <w:ind w:firstLineChars="202" w:firstLine="424"/>
        <w:jc w:val="both"/>
      </w:pPr>
      <w:r w:rsidRPr="0049240A">
        <w:rPr>
          <w:rFonts w:hint="eastAsia"/>
        </w:rPr>
        <w:t>附加值</w:t>
      </w:r>
      <w:r w:rsidRPr="0049240A">
        <w:t>=</w:t>
      </w:r>
      <w:r w:rsidRPr="0049240A">
        <w:rPr>
          <w:rFonts w:hint="eastAsia"/>
        </w:rPr>
        <w:t>附加值</w:t>
      </w:r>
      <w:r w:rsidRPr="0049240A">
        <w:t>1</w:t>
      </w:r>
      <w:r w:rsidRPr="0049240A">
        <w:rPr>
          <w:rFonts w:hint="eastAsia"/>
        </w:rPr>
        <w:t>＋附加值</w:t>
      </w:r>
      <w:r w:rsidRPr="0049240A">
        <w:t>2</w:t>
      </w:r>
      <w:r w:rsidRPr="0049240A">
        <w:rPr>
          <w:rFonts w:hint="eastAsia"/>
        </w:rPr>
        <w:t>＋附加值</w:t>
      </w:r>
      <w:r w:rsidRPr="0049240A">
        <w:t>3</w:t>
      </w:r>
      <w:r w:rsidRPr="0049240A">
        <w:rPr>
          <w:rFonts w:hint="eastAsia"/>
        </w:rPr>
        <w:t>：</w:t>
      </w:r>
    </w:p>
    <w:p w:rsidR="003F294D" w:rsidRPr="0049240A" w:rsidRDefault="003F294D" w:rsidP="003F294D">
      <w:pPr>
        <w:ind w:firstLineChars="202" w:firstLine="424"/>
        <w:jc w:val="both"/>
      </w:pPr>
      <w:r w:rsidRPr="0049240A">
        <w:rPr>
          <w:rFonts w:hint="eastAsia"/>
        </w:rPr>
        <w:t>附加值</w:t>
      </w:r>
      <w:r w:rsidRPr="0049240A">
        <w:t>1</w:t>
      </w:r>
      <w:r w:rsidRPr="0049240A">
        <w:rPr>
          <w:rFonts w:hint="eastAsia"/>
        </w:rPr>
        <w:t>——新材料、辅料类型，附加值</w:t>
      </w:r>
      <w:r w:rsidRPr="0049240A">
        <w:t>15.0</w:t>
      </w:r>
      <w:r w:rsidRPr="0049240A">
        <w:rPr>
          <w:rFonts w:hint="eastAsia"/>
        </w:rPr>
        <w:t>；</w:t>
      </w:r>
    </w:p>
    <w:p w:rsidR="003F294D" w:rsidRPr="0049240A" w:rsidRDefault="003F294D" w:rsidP="003F294D">
      <w:pPr>
        <w:ind w:firstLineChars="202" w:firstLine="424"/>
        <w:jc w:val="both"/>
      </w:pPr>
      <w:r w:rsidRPr="0049240A">
        <w:rPr>
          <w:rFonts w:hint="eastAsia"/>
        </w:rPr>
        <w:t>附加值</w:t>
      </w:r>
      <w:r w:rsidRPr="0049240A">
        <w:t>2-</w:t>
      </w:r>
      <w:r w:rsidRPr="0049240A">
        <w:rPr>
          <w:rFonts w:hint="eastAsia"/>
        </w:rPr>
        <w:t>——公司未采用过的工艺，附加值</w:t>
      </w:r>
      <w:r w:rsidRPr="0049240A">
        <w:t>15.0</w:t>
      </w:r>
      <w:r w:rsidRPr="0049240A">
        <w:rPr>
          <w:rFonts w:hint="eastAsia"/>
        </w:rPr>
        <w:t>；</w:t>
      </w:r>
    </w:p>
    <w:p w:rsidR="003F294D" w:rsidRPr="0049240A" w:rsidRDefault="003F294D" w:rsidP="003F294D">
      <w:pPr>
        <w:ind w:firstLineChars="202" w:firstLine="424"/>
        <w:jc w:val="both"/>
      </w:pPr>
      <w:r w:rsidRPr="0049240A">
        <w:rPr>
          <w:rFonts w:hint="eastAsia"/>
        </w:rPr>
        <w:t>附加值</w:t>
      </w:r>
      <w:r w:rsidRPr="0049240A">
        <w:t>3</w:t>
      </w:r>
      <w:r w:rsidRPr="0049240A">
        <w:rPr>
          <w:rFonts w:hint="eastAsia"/>
        </w:rPr>
        <w:t>——其他（特殊装配、装联），附加值</w:t>
      </w:r>
      <w:r w:rsidRPr="0049240A">
        <w:t>10.0</w:t>
      </w:r>
      <w:r w:rsidRPr="0049240A">
        <w:rPr>
          <w:rFonts w:hint="eastAsia"/>
        </w:rPr>
        <w:t>。</w:t>
      </w:r>
    </w:p>
    <w:p w:rsidR="00EC4342" w:rsidRPr="0049240A" w:rsidRDefault="00EC4342" w:rsidP="003F294D">
      <w:pPr>
        <w:widowControl/>
        <w:ind w:leftChars="202" w:left="424" w:right="567"/>
      </w:pPr>
    </w:p>
    <w:sectPr w:rsidR="00EC4342" w:rsidRPr="0049240A" w:rsidSect="001F4379">
      <w:headerReference w:type="even" r:id="rId8"/>
      <w:headerReference w:type="default" r:id="rId9"/>
      <w:footerReference w:type="even" r:id="rId10"/>
      <w:footerReference w:type="default" r:id="rId11"/>
      <w:headerReference w:type="first" r:id="rId12"/>
      <w:footerReference w:type="first" r:id="rId13"/>
      <w:pgSz w:w="11906" w:h="16838"/>
      <w:pgMar w:top="2268" w:right="849" w:bottom="1440" w:left="851" w:header="851" w:footer="595"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E6C4D" w:rsidRDefault="00DE6C4D" w:rsidP="00670792">
      <w:r>
        <w:separator/>
      </w:r>
    </w:p>
  </w:endnote>
  <w:endnote w:type="continuationSeparator" w:id="0">
    <w:p w:rsidR="00DE6C4D" w:rsidRDefault="00DE6C4D" w:rsidP="006707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楷体_GB2312">
    <w:altName w:val="楷体"/>
    <w:charset w:val="86"/>
    <w:family w:val="modern"/>
    <w:pitch w:val="fixed"/>
    <w:sig w:usb0="00000000" w:usb1="080E0000" w:usb2="00000010" w:usb3="00000000" w:csb0="00040000"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4379" w:rsidRDefault="001F4379" w:rsidP="001F4379">
    <w:pPr>
      <w:pStyle w:val="a6"/>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70792" w:rsidRPr="00194109" w:rsidRDefault="00DE6C4D" w:rsidP="00F55DBD">
    <w:pPr>
      <w:pStyle w:val="a6"/>
      <w:tabs>
        <w:tab w:val="clear" w:pos="8306"/>
      </w:tabs>
      <w:ind w:firstLineChars="350" w:firstLine="632"/>
      <w:rPr>
        <w:rFonts w:ascii="微软雅黑" w:eastAsia="微软雅黑" w:hAnsi="微软雅黑"/>
        <w:sz w:val="13"/>
        <w:szCs w:val="13"/>
      </w:rPr>
    </w:pPr>
    <w:r>
      <w:rPr>
        <w:b/>
        <w:bCs/>
        <w:noProof/>
      </w:rPr>
      <w:pict>
        <v:group id="画布 131" o:spid="_x0000_s2049" editas="canvas" style="position:absolute;left:0;text-align:left;margin-left:40pt;margin-top:-1.5pt;width:519.5pt;height:12.85pt;z-index:-251655168;mso-position-horizontal-relative:page" coordsize="65976,16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0" type="#_x0000_t75" style="position:absolute;width:65976;height:1631;visibility:visible">
            <v:fill o:detectmouseclick="t"/>
            <v:path o:connecttype="none"/>
          </v:shape>
          <v:rect id="Rectangle 4" o:spid="_x0000_s2051" style="position:absolute;top:13;width:65976;height:161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awMUA&#10;AADbAAAADwAAAGRycy9kb3ducmV2LnhtbESPT2vCQBDF7wW/wzKCt7pRsJXoKhps6anFPwe9Ddkx&#10;CWZnQ3abpN++cyj0NsN7895v1tvB1aqjNlSeDcymCSji3NuKCwOX89vzElSIyBZrz2TghwJsN6On&#10;NabW93yk7hQLJSEcUjRQxtikWoe8JIdh6hti0e6+dRhlbQttW+wl3NV6niQv2mHF0lBiQ1lJ+eP0&#10;7QyEXe0+v26H42t/fQ/7rsgOvMiMmYyH3QpUpCH+m/+uP6zgC738IgPoz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9v9rAxQAAANsAAAAPAAAAAAAAAAAAAAAAAJgCAABkcnMv&#10;ZG93bnJldi54bWxQSwUGAAAAAAQABAD1AAAAigMAAAAA&#10;" fillcolor="#d9d9d9" stroked="f">
            <v:textbox inset="1.0762mm,.53814mm,1.0762mm,.53814mm">
              <w:txbxContent>
                <w:p w:rsidR="00714AC7" w:rsidRPr="001A2A2C" w:rsidRDefault="00714AC7" w:rsidP="003F294D">
                  <w:pPr>
                    <w:ind w:leftChars="135" w:left="283" w:firstLine="480"/>
                    <w:jc w:val="center"/>
                    <w:rPr>
                      <w:color w:val="404040" w:themeColor="text1" w:themeTint="BF"/>
                      <w:sz w:val="24"/>
                    </w:rPr>
                  </w:pPr>
                  <w:r>
                    <w:rPr>
                      <w:color w:val="404040" w:themeColor="text1" w:themeTint="BF"/>
                      <w:sz w:val="24"/>
                    </w:rPr>
                    <w:t xml:space="preserve">                                                 </w:t>
                  </w:r>
                </w:p>
              </w:txbxContent>
            </v:textbox>
          </v:rect>
          <v:rect id="Rectangle 5" o:spid="_x0000_s2052" style="position:absolute;left:50;top:13;width:1626;height:161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iUj8IA&#10;AADbAAAADwAAAGRycy9kb3ducmV2LnhtbERPTWsCMRC9F/wPYQRvNbtFSrsaRYRq66FQFbwOm9nN&#10;4maybqLGf98Ihd7m8T5ntoi2FVfqfeNYQT7OQBCXTjdcKzjsP57fQPiArLF1TAru5GExHzzNsNDu&#10;xj903YVapBD2BSowIXSFlL40ZNGPXUecuMr1FkOCfS11j7cUblv5kmWv0mLDqcFgRytD5Wl3sQrO&#10;sdtsj3GZv6/P61Lev6uJ+aqUGg3jcgoiUAz/4j/3p07zc3j8kg6Q8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aJSPwgAAANsAAAAPAAAAAAAAAAAAAAAAAJgCAABkcnMvZG93&#10;bnJldi54bWxQSwUGAAAAAAQABAD1AAAAhwMAAAAA&#10;" fillcolor="#d7000f" stroked="f">
            <v:textbox inset="1.0762mm,.53814mm,1.0762mm,.53814mm"/>
          </v:rect>
          <v:rect id="Rectangle 6" o:spid="_x0000_s2053" style="position:absolute;left:1626;top:13;width:819;height:161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BkMEA&#10;AADbAAAADwAAAGRycy9kb3ducmV2LnhtbERPS4vCMBC+C/sfwizsRTTVg0htFBEWFt3L1td1aMa2&#10;2kxKE23dX28Ewdt8fM9JFp2pxI0aV1pWMBpGIIgzq0vOFey234MpCOeRNVaWScGdHCzmH70EY21b&#10;/qNb6nMRQtjFqKDwvo6ldFlBBt3Q1sSBO9nGoA+wyaVusA3hppLjKJpIgyWHhgJrWhWUXdKrUTC1&#10;d9eeN7auuqP576/36e/pkCr19dktZyA8df4tfrl/dJg/hucv4QA5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MfwZDBAAAA2wAAAA8AAAAAAAAAAAAAAAAAmAIAAGRycy9kb3du&#10;cmV2LnhtbFBLBQYAAAAABAAEAPUAAACGAwAAAAA=&#10;" fillcolor="#333" stroked="f">
            <v:textbox inset="1.0762mm,.53814mm,1.0762mm,.53814mm"/>
          </v:rect>
          <v:rect id="Rectangle 7" o:spid="_x0000_s2054" style="position:absolute;left:2445;top:13;width:536;height:161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Al7hcIA&#10;AADbAAAADwAAAGRycy9kb3ducmV2LnhtbERPS4vCMBC+L/gfwgje1lRlRapRfKDsZRdfB49DM6bF&#10;ZlKaaLv76zcLgrf5+J4zW7S2FA+qfeFYwaCfgCDOnC7YKDiftu8TED4gaywdk4If8rCYd95mmGrX&#10;8IEex2BEDGGfooI8hCqV0mc5WfR9VxFH7upqiyHC2khdYxPDbSmHSTKWFguODTlWtM4pux3vVkH7&#10;ddtPds1pvzar88fm97Kk77FRqtdtl1MQgdrwEj/dnzrOH8H/L/EAOf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CXuFwgAAANsAAAAPAAAAAAAAAAAAAAAAAJgCAABkcnMvZG93&#10;bnJldi54bWxQSwUGAAAAAAQABAD1AAAAhwMAAAAA&#10;" fillcolor="#999" stroked="f">
            <v:textbox inset="1.0762mm,.53814mm,1.0762mm,.53814mm"/>
          </v:rect>
          <w10:wrap anchorx="page"/>
        </v:group>
      </w:pict>
    </w:r>
    <w:r w:rsidR="00434F99">
      <w:rPr>
        <w:rFonts w:ascii="微软雅黑" w:eastAsia="微软雅黑" w:hAnsi="微软雅黑"/>
        <w:sz w:val="13"/>
        <w:szCs w:val="13"/>
        <w:lang w:val="zh-CN"/>
      </w:rPr>
      <w:fldChar w:fldCharType="begin"/>
    </w:r>
    <w:r w:rsidR="00F55DBD">
      <w:rPr>
        <w:rFonts w:ascii="微软雅黑" w:eastAsia="微软雅黑" w:hAnsi="微软雅黑"/>
        <w:sz w:val="13"/>
        <w:szCs w:val="13"/>
        <w:lang w:val="zh-CN"/>
      </w:rPr>
      <w:instrText xml:space="preserve"> </w:instrText>
    </w:r>
    <w:r w:rsidR="00F55DBD">
      <w:rPr>
        <w:rFonts w:ascii="微软雅黑" w:eastAsia="微软雅黑" w:hAnsi="微软雅黑" w:hint="eastAsia"/>
        <w:sz w:val="13"/>
        <w:szCs w:val="13"/>
        <w:lang w:val="zh-CN"/>
      </w:rPr>
      <w:instrText>TIME \@ "yyyy'年'M'月'd'日'"</w:instrText>
    </w:r>
    <w:r w:rsidR="00F55DBD">
      <w:rPr>
        <w:rFonts w:ascii="微软雅黑" w:eastAsia="微软雅黑" w:hAnsi="微软雅黑"/>
        <w:sz w:val="13"/>
        <w:szCs w:val="13"/>
        <w:lang w:val="zh-CN"/>
      </w:rPr>
      <w:instrText xml:space="preserve"> </w:instrText>
    </w:r>
    <w:r w:rsidR="00434F99">
      <w:rPr>
        <w:rFonts w:ascii="微软雅黑" w:eastAsia="微软雅黑" w:hAnsi="微软雅黑"/>
        <w:sz w:val="13"/>
        <w:szCs w:val="13"/>
        <w:lang w:val="zh-CN"/>
      </w:rPr>
      <w:fldChar w:fldCharType="separate"/>
    </w:r>
    <w:r w:rsidR="002E54E7">
      <w:rPr>
        <w:rFonts w:ascii="微软雅黑" w:eastAsia="微软雅黑" w:hAnsi="微软雅黑"/>
        <w:noProof/>
        <w:sz w:val="13"/>
        <w:szCs w:val="13"/>
        <w:lang w:val="zh-CN"/>
      </w:rPr>
      <w:t>2025年3月10日</w:t>
    </w:r>
    <w:r w:rsidR="00434F99">
      <w:rPr>
        <w:rFonts w:ascii="微软雅黑" w:eastAsia="微软雅黑" w:hAnsi="微软雅黑"/>
        <w:sz w:val="13"/>
        <w:szCs w:val="13"/>
        <w:lang w:val="zh-CN"/>
      </w:rPr>
      <w:fldChar w:fldCharType="end"/>
    </w:r>
    <w:r w:rsidR="00194109">
      <w:rPr>
        <w:rFonts w:ascii="微软雅黑" w:eastAsia="微软雅黑" w:hAnsi="微软雅黑"/>
        <w:sz w:val="13"/>
        <w:szCs w:val="13"/>
      </w:rPr>
      <w:t xml:space="preserve">                              </w:t>
    </w:r>
    <w:r w:rsidR="00F55DBD">
      <w:rPr>
        <w:rFonts w:ascii="微软雅黑" w:eastAsia="微软雅黑" w:hAnsi="微软雅黑"/>
        <w:sz w:val="13"/>
        <w:szCs w:val="13"/>
      </w:rPr>
      <w:t xml:space="preserve">           </w:t>
    </w:r>
    <w:r w:rsidR="00194109">
      <w:rPr>
        <w:rFonts w:ascii="微软雅黑" w:eastAsia="微软雅黑" w:hAnsi="微软雅黑"/>
        <w:sz w:val="13"/>
        <w:szCs w:val="13"/>
      </w:rPr>
      <w:t xml:space="preserve">   </w:t>
    </w:r>
    <w:r w:rsidR="002E54E7">
      <w:rPr>
        <w:rFonts w:ascii="微软雅黑" w:eastAsia="微软雅黑" w:hAnsi="微软雅黑" w:hint="eastAsia"/>
        <w:sz w:val="13"/>
        <w:szCs w:val="13"/>
      </w:rPr>
      <w:t xml:space="preserve"> </w:t>
    </w:r>
    <w:r w:rsidR="002E54E7">
      <w:rPr>
        <w:rFonts w:ascii="微软雅黑" w:eastAsia="微软雅黑" w:hAnsi="微软雅黑"/>
        <w:sz w:val="13"/>
        <w:szCs w:val="13"/>
      </w:rPr>
      <w:t xml:space="preserve">     </w:t>
    </w:r>
    <w:r w:rsidR="00F55DBD">
      <w:rPr>
        <w:rFonts w:ascii="微软雅黑" w:eastAsia="微软雅黑" w:hAnsi="微软雅黑" w:hint="eastAsia"/>
        <w:sz w:val="13"/>
        <w:szCs w:val="13"/>
      </w:rPr>
      <w:t xml:space="preserve">         </w:t>
    </w:r>
    <w:r w:rsidR="00194109" w:rsidRPr="00194109">
      <w:rPr>
        <w:rFonts w:ascii="微软雅黑" w:eastAsia="微软雅黑" w:hAnsi="微软雅黑" w:hint="eastAsia"/>
        <w:sz w:val="13"/>
        <w:szCs w:val="13"/>
      </w:rPr>
      <w:t xml:space="preserve">   </w:t>
    </w:r>
    <w:r w:rsidR="00194109">
      <w:rPr>
        <w:rFonts w:ascii="微软雅黑" w:eastAsia="微软雅黑" w:hAnsi="微软雅黑"/>
        <w:sz w:val="13"/>
        <w:szCs w:val="13"/>
      </w:rPr>
      <w:t xml:space="preserve">      </w:t>
    </w:r>
    <w:r w:rsidR="00194109" w:rsidRPr="00194109">
      <w:rPr>
        <w:rFonts w:ascii="微软雅黑" w:eastAsia="微软雅黑" w:hAnsi="微软雅黑" w:hint="eastAsia"/>
        <w:sz w:val="13"/>
        <w:szCs w:val="13"/>
      </w:rPr>
      <w:t xml:space="preserve"> </w:t>
    </w:r>
    <w:r w:rsidR="00F55DBD">
      <w:rPr>
        <w:rFonts w:ascii="微软雅黑" w:eastAsia="微软雅黑" w:hAnsi="微软雅黑"/>
        <w:sz w:val="13"/>
        <w:szCs w:val="13"/>
      </w:rPr>
      <w:t xml:space="preserve">                         </w:t>
    </w:r>
    <w:r w:rsidR="00900C4C" w:rsidRPr="00194109">
      <w:rPr>
        <w:rFonts w:ascii="微软雅黑" w:eastAsia="微软雅黑" w:hAnsi="微软雅黑" w:hint="eastAsia"/>
        <w:sz w:val="13"/>
        <w:szCs w:val="13"/>
      </w:rPr>
      <w:t>第</w:t>
    </w:r>
    <w:r w:rsidR="00434F99" w:rsidRPr="00194109">
      <w:rPr>
        <w:rFonts w:ascii="微软雅黑" w:eastAsia="微软雅黑" w:hAnsi="微软雅黑"/>
        <w:sz w:val="13"/>
        <w:szCs w:val="13"/>
      </w:rPr>
      <w:fldChar w:fldCharType="begin"/>
    </w:r>
    <w:r w:rsidR="00900C4C" w:rsidRPr="00194109">
      <w:rPr>
        <w:rFonts w:ascii="微软雅黑" w:eastAsia="微软雅黑" w:hAnsi="微软雅黑"/>
        <w:sz w:val="13"/>
        <w:szCs w:val="13"/>
      </w:rPr>
      <w:instrText>page</w:instrText>
    </w:r>
    <w:r w:rsidR="00434F99" w:rsidRPr="00194109">
      <w:rPr>
        <w:rFonts w:ascii="微软雅黑" w:eastAsia="微软雅黑" w:hAnsi="微软雅黑"/>
        <w:sz w:val="13"/>
        <w:szCs w:val="13"/>
      </w:rPr>
      <w:fldChar w:fldCharType="separate"/>
    </w:r>
    <w:r w:rsidR="002E54E7">
      <w:rPr>
        <w:rFonts w:ascii="微软雅黑" w:eastAsia="微软雅黑" w:hAnsi="微软雅黑"/>
        <w:noProof/>
        <w:sz w:val="13"/>
        <w:szCs w:val="13"/>
      </w:rPr>
      <w:t>12</w:t>
    </w:r>
    <w:r w:rsidR="00434F99" w:rsidRPr="00194109">
      <w:rPr>
        <w:rFonts w:ascii="微软雅黑" w:eastAsia="微软雅黑" w:hAnsi="微软雅黑"/>
        <w:sz w:val="13"/>
        <w:szCs w:val="13"/>
      </w:rPr>
      <w:fldChar w:fldCharType="end"/>
    </w:r>
    <w:r w:rsidR="00194109" w:rsidRPr="00194109">
      <w:rPr>
        <w:rFonts w:ascii="微软雅黑" w:eastAsia="微软雅黑" w:hAnsi="微软雅黑" w:hint="eastAsia"/>
        <w:sz w:val="13"/>
        <w:szCs w:val="13"/>
      </w:rPr>
      <w:t>页 共</w:t>
    </w:r>
    <w:r w:rsidR="00434F99">
      <w:rPr>
        <w:rFonts w:ascii="微软雅黑" w:eastAsia="微软雅黑" w:hAnsi="微软雅黑"/>
        <w:sz w:val="13"/>
        <w:szCs w:val="13"/>
      </w:rPr>
      <w:fldChar w:fldCharType="begin"/>
    </w:r>
    <w:r w:rsidR="00534D41">
      <w:rPr>
        <w:rFonts w:ascii="微软雅黑" w:eastAsia="微软雅黑" w:hAnsi="微软雅黑"/>
        <w:sz w:val="13"/>
        <w:szCs w:val="13"/>
      </w:rPr>
      <w:instrText xml:space="preserve"> NUMPAGES  \* Arabic </w:instrText>
    </w:r>
    <w:r w:rsidR="00434F99">
      <w:rPr>
        <w:rFonts w:ascii="微软雅黑" w:eastAsia="微软雅黑" w:hAnsi="微软雅黑"/>
        <w:sz w:val="13"/>
        <w:szCs w:val="13"/>
      </w:rPr>
      <w:fldChar w:fldCharType="separate"/>
    </w:r>
    <w:r w:rsidR="002E54E7">
      <w:rPr>
        <w:rFonts w:ascii="微软雅黑" w:eastAsia="微软雅黑" w:hAnsi="微软雅黑"/>
        <w:noProof/>
        <w:sz w:val="13"/>
        <w:szCs w:val="13"/>
      </w:rPr>
      <w:t>12</w:t>
    </w:r>
    <w:r w:rsidR="00434F99">
      <w:rPr>
        <w:rFonts w:ascii="微软雅黑" w:eastAsia="微软雅黑" w:hAnsi="微软雅黑"/>
        <w:sz w:val="13"/>
        <w:szCs w:val="13"/>
      </w:rPr>
      <w:fldChar w:fldCharType="end"/>
    </w:r>
    <w:r w:rsidR="00194109" w:rsidRPr="00194109">
      <w:rPr>
        <w:rFonts w:ascii="微软雅黑" w:eastAsia="微软雅黑" w:hAnsi="微软雅黑" w:hint="eastAsia"/>
        <w:sz w:val="13"/>
        <w:szCs w:val="13"/>
      </w:rPr>
      <w:t>页</w:t>
    </w:r>
    <w:r w:rsidR="00194109" w:rsidRPr="00194109">
      <w:rPr>
        <w:rFonts w:ascii="微软雅黑" w:eastAsia="微软雅黑" w:hAnsi="微软雅黑"/>
        <w:sz w:val="13"/>
        <w:szCs w:val="13"/>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4379" w:rsidRDefault="001F4379" w:rsidP="001F4379">
    <w:pPr>
      <w:pStyle w:val="a6"/>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E6C4D" w:rsidRDefault="00DE6C4D" w:rsidP="00670792">
      <w:r>
        <w:separator/>
      </w:r>
    </w:p>
  </w:footnote>
  <w:footnote w:type="continuationSeparator" w:id="0">
    <w:p w:rsidR="00DE6C4D" w:rsidRDefault="00DE6C4D" w:rsidP="0067079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4379" w:rsidRDefault="001F4379" w:rsidP="001F4379">
    <w:pPr>
      <w:pStyle w:val="a5"/>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3C1D" w:rsidRDefault="00AF3C1D" w:rsidP="007D056A">
    <w:pPr>
      <w:tabs>
        <w:tab w:val="left" w:pos="6495"/>
        <w:tab w:val="right" w:pos="8306"/>
      </w:tabs>
      <w:rPr>
        <w:rStyle w:val="a8"/>
        <w:rFonts w:ascii="微软雅黑" w:eastAsia="微软雅黑" w:hAnsi="微软雅黑"/>
        <w:b w:val="0"/>
        <w:u w:val="single"/>
      </w:rPr>
    </w:pPr>
  </w:p>
  <w:p w:rsidR="00670792" w:rsidRPr="007D056A" w:rsidRDefault="001F4379" w:rsidP="007D056A">
    <w:pPr>
      <w:tabs>
        <w:tab w:val="left" w:pos="6495"/>
        <w:tab w:val="right" w:pos="8306"/>
      </w:tabs>
      <w:rPr>
        <w:rStyle w:val="a8"/>
        <w:rFonts w:ascii="微软雅黑" w:eastAsia="微软雅黑" w:hAnsi="微软雅黑"/>
        <w:b w:val="0"/>
        <w:u w:val="single"/>
      </w:rPr>
    </w:pPr>
    <w:r>
      <w:rPr>
        <w:rStyle w:val="a8"/>
        <w:rFonts w:ascii="微软雅黑" w:eastAsia="微软雅黑" w:hAnsi="微软雅黑" w:hint="eastAsia"/>
        <w:b w:val="0"/>
        <w:u w:val="single"/>
      </w:rPr>
      <w:t>内部公开</w:t>
    </w:r>
    <w:r w:rsidR="002470C3" w:rsidRPr="007D056A">
      <w:rPr>
        <w:rStyle w:val="a8"/>
        <w:rFonts w:ascii="微软雅黑" w:eastAsia="微软雅黑" w:hAnsi="微软雅黑"/>
        <w:b w:val="0"/>
        <w:u w:val="single"/>
      </w:rPr>
      <w:tab/>
    </w:r>
    <w:r w:rsidR="002470C3" w:rsidRPr="007D056A">
      <w:rPr>
        <w:rStyle w:val="a8"/>
        <w:rFonts w:ascii="微软雅黑" w:eastAsia="微软雅黑" w:hAnsi="微软雅黑"/>
        <w:b w:val="0"/>
        <w:u w:val="single"/>
      </w:rPr>
      <w:tab/>
    </w:r>
    <w:r w:rsidR="00AF3C1D">
      <w:rPr>
        <w:rStyle w:val="a8"/>
        <w:rFonts w:ascii="微软雅黑" w:eastAsia="微软雅黑" w:hAnsi="微软雅黑"/>
        <w:b w:val="0"/>
        <w:u w:val="single"/>
      </w:rPr>
      <w:t xml:space="preserve">    </w:t>
    </w:r>
    <w:r w:rsidR="00714AC7">
      <w:rPr>
        <w:rStyle w:val="a8"/>
        <w:rFonts w:ascii="微软雅黑" w:eastAsia="微软雅黑" w:hAnsi="微软雅黑"/>
        <w:b w:val="0"/>
        <w:u w:val="single"/>
      </w:rP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4379" w:rsidRDefault="001F4379" w:rsidP="001F4379">
    <w:pPr>
      <w:pStyle w:val="a5"/>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9C2795"/>
    <w:multiLevelType w:val="multilevel"/>
    <w:tmpl w:val="7B144E0A"/>
    <w:lvl w:ilvl="0">
      <w:start w:val="1"/>
      <w:numFmt w:val="decimal"/>
      <w:lvlText w:val="%1"/>
      <w:lvlJc w:val="left"/>
      <w:pPr>
        <w:tabs>
          <w:tab w:val="num" w:pos="425"/>
        </w:tabs>
        <w:ind w:left="425" w:hanging="425"/>
      </w:pPr>
      <w:rPr>
        <w:rFonts w:hint="eastAsia"/>
      </w:rPr>
    </w:lvl>
    <w:lvl w:ilvl="1">
      <w:start w:val="1"/>
      <w:numFmt w:val="decimal"/>
      <w:lvlText w:val="3.%2"/>
      <w:lvlJc w:val="left"/>
      <w:pPr>
        <w:tabs>
          <w:tab w:val="num" w:pos="992"/>
        </w:tabs>
        <w:ind w:left="992" w:hanging="567"/>
      </w:pPr>
      <w:rPr>
        <w:rFonts w:hint="eastAsia"/>
      </w:rPr>
    </w:lvl>
    <w:lvl w:ilvl="2">
      <w:start w:val="1"/>
      <w:numFmt w:val="decimal"/>
      <w:lvlText w:val="3.%2.%3"/>
      <w:lvlJc w:val="left"/>
      <w:pPr>
        <w:tabs>
          <w:tab w:val="num" w:pos="1571"/>
        </w:tabs>
        <w:ind w:left="1418" w:hanging="567"/>
      </w:pPr>
      <w:rPr>
        <w:rFonts w:hint="eastAsia"/>
      </w:rPr>
    </w:lvl>
    <w:lvl w:ilvl="3">
      <w:start w:val="1"/>
      <w:numFmt w:val="decimal"/>
      <w:lvlText w:val="%1.%2.%3.%4"/>
      <w:lvlJc w:val="left"/>
      <w:pPr>
        <w:tabs>
          <w:tab w:val="num" w:pos="2356"/>
        </w:tabs>
        <w:ind w:left="1984" w:hanging="708"/>
      </w:pPr>
      <w:rPr>
        <w:rFonts w:hint="eastAsia"/>
      </w:rPr>
    </w:lvl>
    <w:lvl w:ilvl="4">
      <w:start w:val="1"/>
      <w:numFmt w:val="decimal"/>
      <w:lvlText w:val="%1.%2.%3.%4.%5"/>
      <w:lvlJc w:val="left"/>
      <w:pPr>
        <w:tabs>
          <w:tab w:val="num" w:pos="2781"/>
        </w:tabs>
        <w:ind w:left="2551" w:hanging="850"/>
      </w:pPr>
      <w:rPr>
        <w:rFonts w:hint="eastAsia"/>
      </w:rPr>
    </w:lvl>
    <w:lvl w:ilvl="5">
      <w:start w:val="1"/>
      <w:numFmt w:val="decimal"/>
      <w:lvlText w:val="%1.%2.%3.%4.%5.%6"/>
      <w:lvlJc w:val="left"/>
      <w:pPr>
        <w:tabs>
          <w:tab w:val="num" w:pos="3566"/>
        </w:tabs>
        <w:ind w:left="3260" w:hanging="1134"/>
      </w:pPr>
      <w:rPr>
        <w:rFonts w:hint="eastAsia"/>
      </w:rPr>
    </w:lvl>
    <w:lvl w:ilvl="6">
      <w:start w:val="1"/>
      <w:numFmt w:val="decimal"/>
      <w:lvlText w:val="%1.%2.%3.%4.%5.%6.%7"/>
      <w:lvlJc w:val="left"/>
      <w:pPr>
        <w:tabs>
          <w:tab w:val="num" w:pos="4351"/>
        </w:tabs>
        <w:ind w:left="3827" w:hanging="1276"/>
      </w:pPr>
      <w:rPr>
        <w:rFonts w:hint="eastAsia"/>
      </w:rPr>
    </w:lvl>
    <w:lvl w:ilvl="7">
      <w:start w:val="1"/>
      <w:numFmt w:val="decimal"/>
      <w:lvlText w:val="%1.%2.%3.%4.%5.%6.%7.%8"/>
      <w:lvlJc w:val="left"/>
      <w:pPr>
        <w:tabs>
          <w:tab w:val="num" w:pos="4776"/>
        </w:tabs>
        <w:ind w:left="4394" w:hanging="1418"/>
      </w:pPr>
      <w:rPr>
        <w:rFonts w:hint="eastAsia"/>
      </w:rPr>
    </w:lvl>
    <w:lvl w:ilvl="8">
      <w:start w:val="1"/>
      <w:numFmt w:val="decimal"/>
      <w:lvlText w:val="%1.%2.%3.%4.%5.%6.%7.%8.%9"/>
      <w:lvlJc w:val="left"/>
      <w:pPr>
        <w:tabs>
          <w:tab w:val="num" w:pos="5562"/>
        </w:tabs>
        <w:ind w:left="5102" w:hanging="1700"/>
      </w:pPr>
      <w:rPr>
        <w:rFonts w:hint="eastAsia"/>
      </w:rPr>
    </w:lvl>
  </w:abstractNum>
  <w:abstractNum w:abstractNumId="1" w15:restartNumberingAfterBreak="0">
    <w:nsid w:val="16C65458"/>
    <w:multiLevelType w:val="hybridMultilevel"/>
    <w:tmpl w:val="16FAD552"/>
    <w:lvl w:ilvl="0" w:tplc="AC44364A">
      <w:start w:val="1"/>
      <w:numFmt w:val="decimal"/>
      <w:lvlText w:val="(%1)"/>
      <w:lvlJc w:val="left"/>
      <w:pPr>
        <w:tabs>
          <w:tab w:val="num" w:pos="1260"/>
        </w:tabs>
        <w:ind w:left="126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17193F03"/>
    <w:multiLevelType w:val="multilevel"/>
    <w:tmpl w:val="061A544A"/>
    <w:lvl w:ilvl="0">
      <w:start w:val="1"/>
      <w:numFmt w:val="decimal"/>
      <w:lvlText w:val="%1"/>
      <w:lvlJc w:val="left"/>
      <w:pPr>
        <w:tabs>
          <w:tab w:val="num" w:pos="425"/>
        </w:tabs>
        <w:ind w:left="425" w:hanging="425"/>
      </w:pPr>
      <w:rPr>
        <w:rFonts w:hint="eastAsia"/>
      </w:rPr>
    </w:lvl>
    <w:lvl w:ilvl="1">
      <w:start w:val="1"/>
      <w:numFmt w:val="decimal"/>
      <w:lvlText w:val="5.%2."/>
      <w:lvlJc w:val="left"/>
      <w:pPr>
        <w:tabs>
          <w:tab w:val="num" w:pos="992"/>
        </w:tabs>
        <w:ind w:left="992" w:hanging="567"/>
      </w:pPr>
      <w:rPr>
        <w:rFonts w:hint="eastAsia"/>
      </w:rPr>
    </w:lvl>
    <w:lvl w:ilvl="2">
      <w:start w:val="1"/>
      <w:numFmt w:val="decimal"/>
      <w:lvlText w:val="3.%2.%3"/>
      <w:lvlJc w:val="left"/>
      <w:pPr>
        <w:tabs>
          <w:tab w:val="num" w:pos="1571"/>
        </w:tabs>
        <w:ind w:left="1418" w:hanging="567"/>
      </w:pPr>
      <w:rPr>
        <w:rFonts w:hint="eastAsia"/>
      </w:rPr>
    </w:lvl>
    <w:lvl w:ilvl="3">
      <w:start w:val="1"/>
      <w:numFmt w:val="decimal"/>
      <w:lvlText w:val="%1.%2.%3.%4"/>
      <w:lvlJc w:val="left"/>
      <w:pPr>
        <w:tabs>
          <w:tab w:val="num" w:pos="2356"/>
        </w:tabs>
        <w:ind w:left="1984" w:hanging="708"/>
      </w:pPr>
      <w:rPr>
        <w:rFonts w:hint="eastAsia"/>
      </w:rPr>
    </w:lvl>
    <w:lvl w:ilvl="4">
      <w:start w:val="1"/>
      <w:numFmt w:val="decimal"/>
      <w:lvlText w:val="%1.%2.%3.%4.%5"/>
      <w:lvlJc w:val="left"/>
      <w:pPr>
        <w:tabs>
          <w:tab w:val="num" w:pos="2781"/>
        </w:tabs>
        <w:ind w:left="2551" w:hanging="850"/>
      </w:pPr>
      <w:rPr>
        <w:rFonts w:hint="eastAsia"/>
      </w:rPr>
    </w:lvl>
    <w:lvl w:ilvl="5">
      <w:start w:val="1"/>
      <w:numFmt w:val="decimal"/>
      <w:lvlText w:val="%1.%2.%3.%4.%5.%6"/>
      <w:lvlJc w:val="left"/>
      <w:pPr>
        <w:tabs>
          <w:tab w:val="num" w:pos="3566"/>
        </w:tabs>
        <w:ind w:left="3260" w:hanging="1134"/>
      </w:pPr>
      <w:rPr>
        <w:rFonts w:hint="eastAsia"/>
      </w:rPr>
    </w:lvl>
    <w:lvl w:ilvl="6">
      <w:start w:val="1"/>
      <w:numFmt w:val="decimal"/>
      <w:lvlText w:val="%1.%2.%3.%4.%5.%6.%7"/>
      <w:lvlJc w:val="left"/>
      <w:pPr>
        <w:tabs>
          <w:tab w:val="num" w:pos="4351"/>
        </w:tabs>
        <w:ind w:left="3827" w:hanging="1276"/>
      </w:pPr>
      <w:rPr>
        <w:rFonts w:hint="eastAsia"/>
      </w:rPr>
    </w:lvl>
    <w:lvl w:ilvl="7">
      <w:start w:val="1"/>
      <w:numFmt w:val="decimal"/>
      <w:lvlText w:val="%1.%2.%3.%4.%5.%6.%7.%8"/>
      <w:lvlJc w:val="left"/>
      <w:pPr>
        <w:tabs>
          <w:tab w:val="num" w:pos="4776"/>
        </w:tabs>
        <w:ind w:left="4394" w:hanging="1418"/>
      </w:pPr>
      <w:rPr>
        <w:rFonts w:hint="eastAsia"/>
      </w:rPr>
    </w:lvl>
    <w:lvl w:ilvl="8">
      <w:start w:val="1"/>
      <w:numFmt w:val="decimal"/>
      <w:lvlText w:val="%1.%2.%3.%4.%5.%6.%7.%8.%9"/>
      <w:lvlJc w:val="left"/>
      <w:pPr>
        <w:tabs>
          <w:tab w:val="num" w:pos="5562"/>
        </w:tabs>
        <w:ind w:left="5102" w:hanging="1700"/>
      </w:pPr>
      <w:rPr>
        <w:rFonts w:hint="eastAsia"/>
      </w:rPr>
    </w:lvl>
  </w:abstractNum>
  <w:abstractNum w:abstractNumId="3" w15:restartNumberingAfterBreak="0">
    <w:nsid w:val="18761370"/>
    <w:multiLevelType w:val="hybridMultilevel"/>
    <w:tmpl w:val="4156E65A"/>
    <w:lvl w:ilvl="0" w:tplc="A2D6611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15:restartNumberingAfterBreak="0">
    <w:nsid w:val="18F8196E"/>
    <w:multiLevelType w:val="multilevel"/>
    <w:tmpl w:val="7B144E0A"/>
    <w:lvl w:ilvl="0">
      <w:start w:val="1"/>
      <w:numFmt w:val="decimal"/>
      <w:lvlText w:val="%1"/>
      <w:lvlJc w:val="left"/>
      <w:pPr>
        <w:tabs>
          <w:tab w:val="num" w:pos="425"/>
        </w:tabs>
        <w:ind w:left="425" w:hanging="425"/>
      </w:pPr>
      <w:rPr>
        <w:rFonts w:hint="eastAsia"/>
      </w:rPr>
    </w:lvl>
    <w:lvl w:ilvl="1">
      <w:start w:val="1"/>
      <w:numFmt w:val="decimal"/>
      <w:lvlText w:val="3.%2"/>
      <w:lvlJc w:val="left"/>
      <w:pPr>
        <w:tabs>
          <w:tab w:val="num" w:pos="992"/>
        </w:tabs>
        <w:ind w:left="992" w:hanging="567"/>
      </w:pPr>
      <w:rPr>
        <w:rFonts w:hint="eastAsia"/>
      </w:rPr>
    </w:lvl>
    <w:lvl w:ilvl="2">
      <w:start w:val="1"/>
      <w:numFmt w:val="decimal"/>
      <w:lvlText w:val="3.%2.%3"/>
      <w:lvlJc w:val="left"/>
      <w:pPr>
        <w:tabs>
          <w:tab w:val="num" w:pos="1571"/>
        </w:tabs>
        <w:ind w:left="1418" w:hanging="567"/>
      </w:pPr>
      <w:rPr>
        <w:rFonts w:hint="eastAsia"/>
      </w:rPr>
    </w:lvl>
    <w:lvl w:ilvl="3">
      <w:start w:val="1"/>
      <w:numFmt w:val="decimal"/>
      <w:lvlText w:val="%1.%2.%3.%4"/>
      <w:lvlJc w:val="left"/>
      <w:pPr>
        <w:tabs>
          <w:tab w:val="num" w:pos="2356"/>
        </w:tabs>
        <w:ind w:left="1984" w:hanging="708"/>
      </w:pPr>
      <w:rPr>
        <w:rFonts w:hint="eastAsia"/>
      </w:rPr>
    </w:lvl>
    <w:lvl w:ilvl="4">
      <w:start w:val="1"/>
      <w:numFmt w:val="decimal"/>
      <w:lvlText w:val="%1.%2.%3.%4.%5"/>
      <w:lvlJc w:val="left"/>
      <w:pPr>
        <w:tabs>
          <w:tab w:val="num" w:pos="2781"/>
        </w:tabs>
        <w:ind w:left="2551" w:hanging="850"/>
      </w:pPr>
      <w:rPr>
        <w:rFonts w:hint="eastAsia"/>
      </w:rPr>
    </w:lvl>
    <w:lvl w:ilvl="5">
      <w:start w:val="1"/>
      <w:numFmt w:val="decimal"/>
      <w:lvlText w:val="%1.%2.%3.%4.%5.%6"/>
      <w:lvlJc w:val="left"/>
      <w:pPr>
        <w:tabs>
          <w:tab w:val="num" w:pos="3566"/>
        </w:tabs>
        <w:ind w:left="3260" w:hanging="1134"/>
      </w:pPr>
      <w:rPr>
        <w:rFonts w:hint="eastAsia"/>
      </w:rPr>
    </w:lvl>
    <w:lvl w:ilvl="6">
      <w:start w:val="1"/>
      <w:numFmt w:val="decimal"/>
      <w:lvlText w:val="%1.%2.%3.%4.%5.%6.%7"/>
      <w:lvlJc w:val="left"/>
      <w:pPr>
        <w:tabs>
          <w:tab w:val="num" w:pos="4351"/>
        </w:tabs>
        <w:ind w:left="3827" w:hanging="1276"/>
      </w:pPr>
      <w:rPr>
        <w:rFonts w:hint="eastAsia"/>
      </w:rPr>
    </w:lvl>
    <w:lvl w:ilvl="7">
      <w:start w:val="1"/>
      <w:numFmt w:val="decimal"/>
      <w:lvlText w:val="%1.%2.%3.%4.%5.%6.%7.%8"/>
      <w:lvlJc w:val="left"/>
      <w:pPr>
        <w:tabs>
          <w:tab w:val="num" w:pos="4776"/>
        </w:tabs>
        <w:ind w:left="4394" w:hanging="1418"/>
      </w:pPr>
      <w:rPr>
        <w:rFonts w:hint="eastAsia"/>
      </w:rPr>
    </w:lvl>
    <w:lvl w:ilvl="8">
      <w:start w:val="1"/>
      <w:numFmt w:val="decimal"/>
      <w:lvlText w:val="%1.%2.%3.%4.%5.%6.%7.%8.%9"/>
      <w:lvlJc w:val="left"/>
      <w:pPr>
        <w:tabs>
          <w:tab w:val="num" w:pos="5562"/>
        </w:tabs>
        <w:ind w:left="5102" w:hanging="1700"/>
      </w:pPr>
      <w:rPr>
        <w:rFonts w:hint="eastAsia"/>
      </w:rPr>
    </w:lvl>
  </w:abstractNum>
  <w:abstractNum w:abstractNumId="5" w15:restartNumberingAfterBreak="0">
    <w:nsid w:val="199C265B"/>
    <w:multiLevelType w:val="hybridMultilevel"/>
    <w:tmpl w:val="59326ED6"/>
    <w:lvl w:ilvl="0" w:tplc="6DCA5EB2">
      <w:start w:val="1"/>
      <w:numFmt w:val="decimal"/>
      <w:lvlText w:val="(%1)"/>
      <w:lvlJc w:val="left"/>
      <w:pPr>
        <w:tabs>
          <w:tab w:val="num" w:pos="780"/>
        </w:tabs>
        <w:ind w:left="780" w:hanging="420"/>
      </w:pPr>
      <w:rPr>
        <w:rFonts w:hint="default"/>
      </w:rPr>
    </w:lvl>
    <w:lvl w:ilvl="1" w:tplc="04090019" w:tentative="1">
      <w:start w:val="1"/>
      <w:numFmt w:val="lowerLetter"/>
      <w:lvlText w:val="%2)"/>
      <w:lvlJc w:val="left"/>
      <w:pPr>
        <w:tabs>
          <w:tab w:val="num" w:pos="1200"/>
        </w:tabs>
        <w:ind w:left="1200" w:hanging="420"/>
      </w:pPr>
    </w:lvl>
    <w:lvl w:ilvl="2" w:tplc="0409001B" w:tentative="1">
      <w:start w:val="1"/>
      <w:numFmt w:val="lowerRoman"/>
      <w:lvlText w:val="%3."/>
      <w:lvlJc w:val="right"/>
      <w:pPr>
        <w:tabs>
          <w:tab w:val="num" w:pos="1620"/>
        </w:tabs>
        <w:ind w:left="1620" w:hanging="420"/>
      </w:pPr>
    </w:lvl>
    <w:lvl w:ilvl="3" w:tplc="0409000F" w:tentative="1">
      <w:start w:val="1"/>
      <w:numFmt w:val="decimal"/>
      <w:lvlText w:val="%4."/>
      <w:lvlJc w:val="left"/>
      <w:pPr>
        <w:tabs>
          <w:tab w:val="num" w:pos="2040"/>
        </w:tabs>
        <w:ind w:left="2040" w:hanging="420"/>
      </w:pPr>
    </w:lvl>
    <w:lvl w:ilvl="4" w:tplc="04090019" w:tentative="1">
      <w:start w:val="1"/>
      <w:numFmt w:val="lowerLetter"/>
      <w:lvlText w:val="%5)"/>
      <w:lvlJc w:val="left"/>
      <w:pPr>
        <w:tabs>
          <w:tab w:val="num" w:pos="2460"/>
        </w:tabs>
        <w:ind w:left="2460" w:hanging="420"/>
      </w:pPr>
    </w:lvl>
    <w:lvl w:ilvl="5" w:tplc="0409001B" w:tentative="1">
      <w:start w:val="1"/>
      <w:numFmt w:val="lowerRoman"/>
      <w:lvlText w:val="%6."/>
      <w:lvlJc w:val="righ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9" w:tentative="1">
      <w:start w:val="1"/>
      <w:numFmt w:val="lowerLetter"/>
      <w:lvlText w:val="%8)"/>
      <w:lvlJc w:val="left"/>
      <w:pPr>
        <w:tabs>
          <w:tab w:val="num" w:pos="3720"/>
        </w:tabs>
        <w:ind w:left="3720" w:hanging="420"/>
      </w:pPr>
    </w:lvl>
    <w:lvl w:ilvl="8" w:tplc="0409001B" w:tentative="1">
      <w:start w:val="1"/>
      <w:numFmt w:val="lowerRoman"/>
      <w:lvlText w:val="%9."/>
      <w:lvlJc w:val="right"/>
      <w:pPr>
        <w:tabs>
          <w:tab w:val="num" w:pos="4140"/>
        </w:tabs>
        <w:ind w:left="4140" w:hanging="420"/>
      </w:pPr>
    </w:lvl>
  </w:abstractNum>
  <w:abstractNum w:abstractNumId="6" w15:restartNumberingAfterBreak="0">
    <w:nsid w:val="1A8C12A4"/>
    <w:multiLevelType w:val="hybridMultilevel"/>
    <w:tmpl w:val="0D0ABDA2"/>
    <w:lvl w:ilvl="0" w:tplc="AD1C8C26">
      <w:start w:val="1"/>
      <w:numFmt w:val="lowerLetter"/>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7" w15:restartNumberingAfterBreak="0">
    <w:nsid w:val="1C5D4F57"/>
    <w:multiLevelType w:val="hybridMultilevel"/>
    <w:tmpl w:val="20F60238"/>
    <w:lvl w:ilvl="0" w:tplc="AC44364A">
      <w:start w:val="1"/>
      <w:numFmt w:val="decimal"/>
      <w:lvlText w:val="(%1)"/>
      <w:lvlJc w:val="left"/>
      <w:pPr>
        <w:tabs>
          <w:tab w:val="num" w:pos="1260"/>
        </w:tabs>
        <w:ind w:left="126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15:restartNumberingAfterBreak="0">
    <w:nsid w:val="1F0C51A9"/>
    <w:multiLevelType w:val="hybridMultilevel"/>
    <w:tmpl w:val="CD84CC24"/>
    <w:lvl w:ilvl="0" w:tplc="FA2ABFFA">
      <w:start w:val="1"/>
      <w:numFmt w:val="decimal"/>
      <w:lvlText w:val="%1."/>
      <w:lvlJc w:val="left"/>
      <w:pPr>
        <w:tabs>
          <w:tab w:val="num" w:pos="420"/>
        </w:tabs>
        <w:ind w:left="420" w:hanging="420"/>
      </w:pPr>
    </w:lvl>
    <w:lvl w:ilvl="1" w:tplc="95100816">
      <w:numFmt w:val="none"/>
      <w:lvlText w:val=""/>
      <w:lvlJc w:val="left"/>
      <w:pPr>
        <w:tabs>
          <w:tab w:val="num" w:pos="360"/>
        </w:tabs>
      </w:pPr>
    </w:lvl>
    <w:lvl w:ilvl="2" w:tplc="91305452">
      <w:numFmt w:val="none"/>
      <w:lvlText w:val=""/>
      <w:lvlJc w:val="left"/>
      <w:pPr>
        <w:tabs>
          <w:tab w:val="num" w:pos="360"/>
        </w:tabs>
      </w:pPr>
    </w:lvl>
    <w:lvl w:ilvl="3" w:tplc="543E5D30">
      <w:numFmt w:val="none"/>
      <w:lvlText w:val=""/>
      <w:lvlJc w:val="left"/>
      <w:pPr>
        <w:tabs>
          <w:tab w:val="num" w:pos="360"/>
        </w:tabs>
      </w:pPr>
    </w:lvl>
    <w:lvl w:ilvl="4" w:tplc="911AFCEA">
      <w:numFmt w:val="none"/>
      <w:lvlText w:val=""/>
      <w:lvlJc w:val="left"/>
      <w:pPr>
        <w:tabs>
          <w:tab w:val="num" w:pos="360"/>
        </w:tabs>
      </w:pPr>
    </w:lvl>
    <w:lvl w:ilvl="5" w:tplc="3D2E7DBC">
      <w:numFmt w:val="none"/>
      <w:lvlText w:val=""/>
      <w:lvlJc w:val="left"/>
      <w:pPr>
        <w:tabs>
          <w:tab w:val="num" w:pos="360"/>
        </w:tabs>
      </w:pPr>
    </w:lvl>
    <w:lvl w:ilvl="6" w:tplc="3C4CB5C8">
      <w:numFmt w:val="none"/>
      <w:lvlText w:val=""/>
      <w:lvlJc w:val="left"/>
      <w:pPr>
        <w:tabs>
          <w:tab w:val="num" w:pos="360"/>
        </w:tabs>
      </w:pPr>
    </w:lvl>
    <w:lvl w:ilvl="7" w:tplc="68D62F8A">
      <w:numFmt w:val="none"/>
      <w:lvlText w:val=""/>
      <w:lvlJc w:val="left"/>
      <w:pPr>
        <w:tabs>
          <w:tab w:val="num" w:pos="360"/>
        </w:tabs>
      </w:pPr>
    </w:lvl>
    <w:lvl w:ilvl="8" w:tplc="0E344F3C">
      <w:numFmt w:val="none"/>
      <w:lvlText w:val=""/>
      <w:lvlJc w:val="left"/>
      <w:pPr>
        <w:tabs>
          <w:tab w:val="num" w:pos="360"/>
        </w:tabs>
      </w:pPr>
    </w:lvl>
  </w:abstractNum>
  <w:abstractNum w:abstractNumId="9" w15:restartNumberingAfterBreak="0">
    <w:nsid w:val="2A04213D"/>
    <w:multiLevelType w:val="hybridMultilevel"/>
    <w:tmpl w:val="433CAF62"/>
    <w:lvl w:ilvl="0" w:tplc="AC44364A">
      <w:start w:val="1"/>
      <w:numFmt w:val="decimal"/>
      <w:lvlText w:val="(%1)"/>
      <w:lvlJc w:val="left"/>
      <w:pPr>
        <w:tabs>
          <w:tab w:val="num" w:pos="1260"/>
        </w:tabs>
        <w:ind w:left="1260" w:hanging="420"/>
      </w:pPr>
      <w:rPr>
        <w:rFonts w:hint="eastAsia"/>
      </w:rPr>
    </w:lvl>
    <w:lvl w:ilvl="1" w:tplc="04090019">
      <w:start w:val="1"/>
      <w:numFmt w:val="lowerLetter"/>
      <w:lvlText w:val="%2)"/>
      <w:lvlJc w:val="left"/>
      <w:pPr>
        <w:tabs>
          <w:tab w:val="num" w:pos="1260"/>
        </w:tabs>
        <w:ind w:left="1260" w:hanging="420"/>
      </w:pPr>
      <w:rPr>
        <w:rFonts w:hint="eastAsia"/>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 w15:restartNumberingAfterBreak="0">
    <w:nsid w:val="2FEA4EA5"/>
    <w:multiLevelType w:val="hybridMultilevel"/>
    <w:tmpl w:val="433CAF62"/>
    <w:lvl w:ilvl="0" w:tplc="AC44364A">
      <w:start w:val="1"/>
      <w:numFmt w:val="decimal"/>
      <w:lvlText w:val="(%1)"/>
      <w:lvlJc w:val="left"/>
      <w:pPr>
        <w:tabs>
          <w:tab w:val="num" w:pos="1260"/>
        </w:tabs>
        <w:ind w:left="1260" w:hanging="420"/>
      </w:pPr>
      <w:rPr>
        <w:rFonts w:hint="eastAsia"/>
      </w:rPr>
    </w:lvl>
    <w:lvl w:ilvl="1" w:tplc="04090019">
      <w:start w:val="1"/>
      <w:numFmt w:val="lowerLetter"/>
      <w:lvlText w:val="%2)"/>
      <w:lvlJc w:val="left"/>
      <w:pPr>
        <w:tabs>
          <w:tab w:val="num" w:pos="1260"/>
        </w:tabs>
        <w:ind w:left="1260" w:hanging="420"/>
      </w:pPr>
      <w:rPr>
        <w:rFonts w:hint="eastAsia"/>
      </w:rPr>
    </w:lvl>
    <w:lvl w:ilvl="2" w:tplc="0409001B">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15:restartNumberingAfterBreak="0">
    <w:nsid w:val="341E1A33"/>
    <w:multiLevelType w:val="hybridMultilevel"/>
    <w:tmpl w:val="16FAD552"/>
    <w:lvl w:ilvl="0" w:tplc="AC44364A">
      <w:start w:val="1"/>
      <w:numFmt w:val="decimal"/>
      <w:lvlText w:val="(%1)"/>
      <w:lvlJc w:val="left"/>
      <w:pPr>
        <w:tabs>
          <w:tab w:val="num" w:pos="1260"/>
        </w:tabs>
        <w:ind w:left="1260" w:hanging="420"/>
      </w:pPr>
      <w:rPr>
        <w:rFonts w:hint="eastAsia"/>
      </w:rPr>
    </w:lvl>
    <w:lvl w:ilvl="1" w:tplc="04090019">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 w15:restartNumberingAfterBreak="0">
    <w:nsid w:val="38DF7939"/>
    <w:multiLevelType w:val="hybridMultilevel"/>
    <w:tmpl w:val="59326ED6"/>
    <w:lvl w:ilvl="0" w:tplc="6DCA5EB2">
      <w:start w:val="1"/>
      <w:numFmt w:val="decimal"/>
      <w:lvlText w:val="(%1)"/>
      <w:lvlJc w:val="left"/>
      <w:pPr>
        <w:tabs>
          <w:tab w:val="num" w:pos="780"/>
        </w:tabs>
        <w:ind w:left="780" w:hanging="420"/>
      </w:pPr>
      <w:rPr>
        <w:rFonts w:hint="default"/>
      </w:rPr>
    </w:lvl>
    <w:lvl w:ilvl="1" w:tplc="04090019" w:tentative="1">
      <w:start w:val="1"/>
      <w:numFmt w:val="lowerLetter"/>
      <w:lvlText w:val="%2)"/>
      <w:lvlJc w:val="left"/>
      <w:pPr>
        <w:tabs>
          <w:tab w:val="num" w:pos="1200"/>
        </w:tabs>
        <w:ind w:left="1200" w:hanging="420"/>
      </w:pPr>
    </w:lvl>
    <w:lvl w:ilvl="2" w:tplc="0409001B" w:tentative="1">
      <w:start w:val="1"/>
      <w:numFmt w:val="lowerRoman"/>
      <w:lvlText w:val="%3."/>
      <w:lvlJc w:val="right"/>
      <w:pPr>
        <w:tabs>
          <w:tab w:val="num" w:pos="1620"/>
        </w:tabs>
        <w:ind w:left="1620" w:hanging="420"/>
      </w:pPr>
    </w:lvl>
    <w:lvl w:ilvl="3" w:tplc="0409000F" w:tentative="1">
      <w:start w:val="1"/>
      <w:numFmt w:val="decimal"/>
      <w:lvlText w:val="%4."/>
      <w:lvlJc w:val="left"/>
      <w:pPr>
        <w:tabs>
          <w:tab w:val="num" w:pos="2040"/>
        </w:tabs>
        <w:ind w:left="2040" w:hanging="420"/>
      </w:pPr>
    </w:lvl>
    <w:lvl w:ilvl="4" w:tplc="04090019" w:tentative="1">
      <w:start w:val="1"/>
      <w:numFmt w:val="lowerLetter"/>
      <w:lvlText w:val="%5)"/>
      <w:lvlJc w:val="left"/>
      <w:pPr>
        <w:tabs>
          <w:tab w:val="num" w:pos="2460"/>
        </w:tabs>
        <w:ind w:left="2460" w:hanging="420"/>
      </w:pPr>
    </w:lvl>
    <w:lvl w:ilvl="5" w:tplc="0409001B" w:tentative="1">
      <w:start w:val="1"/>
      <w:numFmt w:val="lowerRoman"/>
      <w:lvlText w:val="%6."/>
      <w:lvlJc w:val="righ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9" w:tentative="1">
      <w:start w:val="1"/>
      <w:numFmt w:val="lowerLetter"/>
      <w:lvlText w:val="%8)"/>
      <w:lvlJc w:val="left"/>
      <w:pPr>
        <w:tabs>
          <w:tab w:val="num" w:pos="3720"/>
        </w:tabs>
        <w:ind w:left="3720" w:hanging="420"/>
      </w:pPr>
    </w:lvl>
    <w:lvl w:ilvl="8" w:tplc="0409001B" w:tentative="1">
      <w:start w:val="1"/>
      <w:numFmt w:val="lowerRoman"/>
      <w:lvlText w:val="%9."/>
      <w:lvlJc w:val="right"/>
      <w:pPr>
        <w:tabs>
          <w:tab w:val="num" w:pos="4140"/>
        </w:tabs>
        <w:ind w:left="4140" w:hanging="420"/>
      </w:pPr>
    </w:lvl>
  </w:abstractNum>
  <w:abstractNum w:abstractNumId="13" w15:restartNumberingAfterBreak="0">
    <w:nsid w:val="3BAF6A6C"/>
    <w:multiLevelType w:val="hybridMultilevel"/>
    <w:tmpl w:val="4EFEF47A"/>
    <w:lvl w:ilvl="0" w:tplc="EA066C26">
      <w:start w:val="1"/>
      <w:numFmt w:val="bullet"/>
      <w:lvlText w:val=""/>
      <w:lvlJc w:val="left"/>
      <w:pPr>
        <w:ind w:left="360" w:hanging="360"/>
      </w:pPr>
      <w:rPr>
        <w:rFonts w:ascii="Wingdings" w:eastAsia="宋体" w:hAnsi="Wingdings"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42FE570A"/>
    <w:multiLevelType w:val="multilevel"/>
    <w:tmpl w:val="11FEBED6"/>
    <w:lvl w:ilvl="0">
      <w:start w:val="1"/>
      <w:numFmt w:val="decimal"/>
      <w:suff w:val="nothing"/>
      <w:lvlText w:val="%1  "/>
      <w:lvlJc w:val="left"/>
      <w:pPr>
        <w:ind w:left="0" w:firstLine="0"/>
      </w:pPr>
      <w:rPr>
        <w:rFonts w:ascii="Arial" w:eastAsia="黑体" w:hAnsi="Arial" w:hint="default"/>
        <w:b w:val="0"/>
        <w:i w:val="0"/>
        <w:sz w:val="36"/>
        <w:szCs w:val="36"/>
      </w:rPr>
    </w:lvl>
    <w:lvl w:ilvl="1">
      <w:start w:val="1"/>
      <w:numFmt w:val="decimal"/>
      <w:suff w:val="nothing"/>
      <w:lvlText w:val="%1.%2  "/>
      <w:lvlJc w:val="left"/>
      <w:pPr>
        <w:ind w:left="0" w:firstLine="0"/>
      </w:pPr>
      <w:rPr>
        <w:rFonts w:ascii="Arial" w:hAnsi="Arial" w:hint="default"/>
        <w:b w:val="0"/>
        <w:i w:val="0"/>
        <w:sz w:val="30"/>
        <w:szCs w:val="30"/>
      </w:rPr>
    </w:lvl>
    <w:lvl w:ilvl="2">
      <w:start w:val="1"/>
      <w:numFmt w:val="decimal"/>
      <w:suff w:val="nothing"/>
      <w:lvlText w:val="%1.%2.%3  "/>
      <w:lvlJc w:val="left"/>
      <w:pPr>
        <w:ind w:left="0" w:firstLine="0"/>
      </w:pPr>
      <w:rPr>
        <w:rFonts w:ascii="Arial" w:hAnsi="Arial" w:hint="default"/>
        <w:b w:val="0"/>
        <w:i w:val="0"/>
        <w:sz w:val="24"/>
        <w:szCs w:val="24"/>
      </w:rPr>
    </w:lvl>
    <w:lvl w:ilvl="3">
      <w:start w:val="1"/>
      <w:numFmt w:val="decimal"/>
      <w:suff w:val="nothing"/>
      <w:lvlText w:val="%1.%2.%3.%4  "/>
      <w:lvlJc w:val="left"/>
      <w:pPr>
        <w:ind w:left="0" w:firstLine="0"/>
      </w:pPr>
      <w:rPr>
        <w:rFonts w:ascii="Arial" w:hAnsi="Arial" w:hint="default"/>
        <w:b w:val="0"/>
        <w:i w:val="0"/>
        <w:sz w:val="21"/>
        <w:szCs w:val="21"/>
      </w:rPr>
    </w:lvl>
    <w:lvl w:ilvl="4">
      <w:start w:val="1"/>
      <w:numFmt w:val="decimal"/>
      <w:lvlText w:val="%5."/>
      <w:lvlJc w:val="left"/>
      <w:pPr>
        <w:tabs>
          <w:tab w:val="num" w:pos="1134"/>
        </w:tabs>
        <w:ind w:left="1134" w:hanging="312"/>
      </w:pPr>
      <w:rPr>
        <w:rFonts w:ascii="Arial" w:hAnsi="Arial" w:hint="default"/>
        <w:b w:val="0"/>
        <w:i w:val="0"/>
        <w:sz w:val="21"/>
        <w:szCs w:val="21"/>
      </w:rPr>
    </w:lvl>
    <w:lvl w:ilvl="5">
      <w:start w:val="1"/>
      <w:numFmt w:val="decimal"/>
      <w:lvlText w:val="%6)"/>
      <w:lvlJc w:val="left"/>
      <w:pPr>
        <w:tabs>
          <w:tab w:val="num" w:pos="1134"/>
        </w:tabs>
        <w:ind w:left="1134" w:hanging="312"/>
      </w:pPr>
      <w:rPr>
        <w:rFonts w:ascii="Arial" w:hAnsi="Arial" w:hint="default"/>
        <w:b w:val="0"/>
        <w:i w:val="0"/>
        <w:sz w:val="21"/>
        <w:szCs w:val="21"/>
      </w:rPr>
    </w:lvl>
    <w:lvl w:ilvl="6">
      <w:start w:val="1"/>
      <w:numFmt w:val="lowerLetter"/>
      <w:lvlText w:val="%7."/>
      <w:lvlJc w:val="left"/>
      <w:pPr>
        <w:tabs>
          <w:tab w:val="num" w:pos="1134"/>
        </w:tabs>
        <w:ind w:left="1134" w:hanging="312"/>
      </w:pPr>
      <w:rPr>
        <w:rFonts w:ascii="Arial" w:hAnsi="Arial" w:hint="default"/>
        <w:b w:val="0"/>
        <w:i w:val="0"/>
        <w:sz w:val="21"/>
        <w:szCs w:val="21"/>
      </w:rPr>
    </w:lvl>
    <w:lvl w:ilvl="7">
      <w:start w:val="1"/>
      <w:numFmt w:val="decimal"/>
      <w:lvlRestart w:val="0"/>
      <w:pStyle w:val="a"/>
      <w:suff w:val="space"/>
      <w:lvlText w:val="图%8"/>
      <w:lvlJc w:val="center"/>
      <w:pPr>
        <w:ind w:left="0" w:firstLine="0"/>
      </w:pPr>
      <w:rPr>
        <w:rFonts w:ascii="Arial" w:eastAsia="黑体" w:hAnsi="Arial" w:hint="default"/>
        <w:b w:val="0"/>
        <w:i w:val="0"/>
        <w:sz w:val="18"/>
        <w:szCs w:val="18"/>
      </w:rPr>
    </w:lvl>
    <w:lvl w:ilvl="8">
      <w:start w:val="1"/>
      <w:numFmt w:val="decimal"/>
      <w:lvlRestart w:val="0"/>
      <w:pStyle w:val="a0"/>
      <w:suff w:val="space"/>
      <w:lvlText w:val="表%9"/>
      <w:lvlJc w:val="center"/>
      <w:pPr>
        <w:ind w:left="0" w:firstLine="0"/>
      </w:pPr>
      <w:rPr>
        <w:rFonts w:ascii="Arial" w:eastAsia="黑体" w:hAnsi="Arial" w:hint="default"/>
        <w:b w:val="0"/>
        <w:i w:val="0"/>
        <w:sz w:val="18"/>
        <w:szCs w:val="18"/>
      </w:rPr>
    </w:lvl>
  </w:abstractNum>
  <w:abstractNum w:abstractNumId="15" w15:restartNumberingAfterBreak="0">
    <w:nsid w:val="452E4522"/>
    <w:multiLevelType w:val="hybridMultilevel"/>
    <w:tmpl w:val="59326ED6"/>
    <w:lvl w:ilvl="0" w:tplc="6DCA5EB2">
      <w:start w:val="1"/>
      <w:numFmt w:val="decimal"/>
      <w:lvlText w:val="(%1)"/>
      <w:lvlJc w:val="left"/>
      <w:pPr>
        <w:tabs>
          <w:tab w:val="num" w:pos="780"/>
        </w:tabs>
        <w:ind w:left="780" w:hanging="420"/>
      </w:pPr>
      <w:rPr>
        <w:rFonts w:hint="default"/>
      </w:rPr>
    </w:lvl>
    <w:lvl w:ilvl="1" w:tplc="04090019" w:tentative="1">
      <w:start w:val="1"/>
      <w:numFmt w:val="lowerLetter"/>
      <w:lvlText w:val="%2)"/>
      <w:lvlJc w:val="left"/>
      <w:pPr>
        <w:tabs>
          <w:tab w:val="num" w:pos="1200"/>
        </w:tabs>
        <w:ind w:left="1200" w:hanging="420"/>
      </w:pPr>
    </w:lvl>
    <w:lvl w:ilvl="2" w:tplc="0409001B" w:tentative="1">
      <w:start w:val="1"/>
      <w:numFmt w:val="lowerRoman"/>
      <w:lvlText w:val="%3."/>
      <w:lvlJc w:val="right"/>
      <w:pPr>
        <w:tabs>
          <w:tab w:val="num" w:pos="1620"/>
        </w:tabs>
        <w:ind w:left="1620" w:hanging="420"/>
      </w:pPr>
    </w:lvl>
    <w:lvl w:ilvl="3" w:tplc="0409000F" w:tentative="1">
      <w:start w:val="1"/>
      <w:numFmt w:val="decimal"/>
      <w:lvlText w:val="%4."/>
      <w:lvlJc w:val="left"/>
      <w:pPr>
        <w:tabs>
          <w:tab w:val="num" w:pos="2040"/>
        </w:tabs>
        <w:ind w:left="2040" w:hanging="420"/>
      </w:pPr>
    </w:lvl>
    <w:lvl w:ilvl="4" w:tplc="04090019" w:tentative="1">
      <w:start w:val="1"/>
      <w:numFmt w:val="lowerLetter"/>
      <w:lvlText w:val="%5)"/>
      <w:lvlJc w:val="left"/>
      <w:pPr>
        <w:tabs>
          <w:tab w:val="num" w:pos="2460"/>
        </w:tabs>
        <w:ind w:left="2460" w:hanging="420"/>
      </w:pPr>
    </w:lvl>
    <w:lvl w:ilvl="5" w:tplc="0409001B" w:tentative="1">
      <w:start w:val="1"/>
      <w:numFmt w:val="lowerRoman"/>
      <w:lvlText w:val="%6."/>
      <w:lvlJc w:val="righ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9" w:tentative="1">
      <w:start w:val="1"/>
      <w:numFmt w:val="lowerLetter"/>
      <w:lvlText w:val="%8)"/>
      <w:lvlJc w:val="left"/>
      <w:pPr>
        <w:tabs>
          <w:tab w:val="num" w:pos="3720"/>
        </w:tabs>
        <w:ind w:left="3720" w:hanging="420"/>
      </w:pPr>
    </w:lvl>
    <w:lvl w:ilvl="8" w:tplc="0409001B" w:tentative="1">
      <w:start w:val="1"/>
      <w:numFmt w:val="lowerRoman"/>
      <w:lvlText w:val="%9."/>
      <w:lvlJc w:val="right"/>
      <w:pPr>
        <w:tabs>
          <w:tab w:val="num" w:pos="4140"/>
        </w:tabs>
        <w:ind w:left="4140" w:hanging="420"/>
      </w:pPr>
    </w:lvl>
  </w:abstractNum>
  <w:abstractNum w:abstractNumId="16" w15:restartNumberingAfterBreak="0">
    <w:nsid w:val="4DF5742D"/>
    <w:multiLevelType w:val="hybridMultilevel"/>
    <w:tmpl w:val="59326ED6"/>
    <w:lvl w:ilvl="0" w:tplc="6DCA5EB2">
      <w:start w:val="1"/>
      <w:numFmt w:val="decimal"/>
      <w:lvlText w:val="(%1)"/>
      <w:lvlJc w:val="left"/>
      <w:pPr>
        <w:tabs>
          <w:tab w:val="num" w:pos="780"/>
        </w:tabs>
        <w:ind w:left="780" w:hanging="420"/>
      </w:pPr>
      <w:rPr>
        <w:rFonts w:hint="default"/>
      </w:rPr>
    </w:lvl>
    <w:lvl w:ilvl="1" w:tplc="04090019" w:tentative="1">
      <w:start w:val="1"/>
      <w:numFmt w:val="lowerLetter"/>
      <w:lvlText w:val="%2)"/>
      <w:lvlJc w:val="left"/>
      <w:pPr>
        <w:tabs>
          <w:tab w:val="num" w:pos="1200"/>
        </w:tabs>
        <w:ind w:left="1200" w:hanging="420"/>
      </w:pPr>
    </w:lvl>
    <w:lvl w:ilvl="2" w:tplc="0409001B" w:tentative="1">
      <w:start w:val="1"/>
      <w:numFmt w:val="lowerRoman"/>
      <w:lvlText w:val="%3."/>
      <w:lvlJc w:val="right"/>
      <w:pPr>
        <w:tabs>
          <w:tab w:val="num" w:pos="1620"/>
        </w:tabs>
        <w:ind w:left="1620" w:hanging="420"/>
      </w:pPr>
    </w:lvl>
    <w:lvl w:ilvl="3" w:tplc="0409000F" w:tentative="1">
      <w:start w:val="1"/>
      <w:numFmt w:val="decimal"/>
      <w:lvlText w:val="%4."/>
      <w:lvlJc w:val="left"/>
      <w:pPr>
        <w:tabs>
          <w:tab w:val="num" w:pos="2040"/>
        </w:tabs>
        <w:ind w:left="2040" w:hanging="420"/>
      </w:pPr>
    </w:lvl>
    <w:lvl w:ilvl="4" w:tplc="04090019" w:tentative="1">
      <w:start w:val="1"/>
      <w:numFmt w:val="lowerLetter"/>
      <w:lvlText w:val="%5)"/>
      <w:lvlJc w:val="left"/>
      <w:pPr>
        <w:tabs>
          <w:tab w:val="num" w:pos="2460"/>
        </w:tabs>
        <w:ind w:left="2460" w:hanging="420"/>
      </w:pPr>
    </w:lvl>
    <w:lvl w:ilvl="5" w:tplc="0409001B" w:tentative="1">
      <w:start w:val="1"/>
      <w:numFmt w:val="lowerRoman"/>
      <w:lvlText w:val="%6."/>
      <w:lvlJc w:val="righ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9" w:tentative="1">
      <w:start w:val="1"/>
      <w:numFmt w:val="lowerLetter"/>
      <w:lvlText w:val="%8)"/>
      <w:lvlJc w:val="left"/>
      <w:pPr>
        <w:tabs>
          <w:tab w:val="num" w:pos="3720"/>
        </w:tabs>
        <w:ind w:left="3720" w:hanging="420"/>
      </w:pPr>
    </w:lvl>
    <w:lvl w:ilvl="8" w:tplc="0409001B" w:tentative="1">
      <w:start w:val="1"/>
      <w:numFmt w:val="lowerRoman"/>
      <w:lvlText w:val="%9."/>
      <w:lvlJc w:val="right"/>
      <w:pPr>
        <w:tabs>
          <w:tab w:val="num" w:pos="4140"/>
        </w:tabs>
        <w:ind w:left="4140" w:hanging="420"/>
      </w:pPr>
    </w:lvl>
  </w:abstractNum>
  <w:abstractNum w:abstractNumId="17" w15:restartNumberingAfterBreak="0">
    <w:nsid w:val="51E4710B"/>
    <w:multiLevelType w:val="hybridMultilevel"/>
    <w:tmpl w:val="59326ED6"/>
    <w:lvl w:ilvl="0" w:tplc="6DCA5EB2">
      <w:start w:val="1"/>
      <w:numFmt w:val="decimal"/>
      <w:lvlText w:val="(%1)"/>
      <w:lvlJc w:val="left"/>
      <w:pPr>
        <w:tabs>
          <w:tab w:val="num" w:pos="780"/>
        </w:tabs>
        <w:ind w:left="780" w:hanging="420"/>
      </w:pPr>
      <w:rPr>
        <w:rFonts w:hint="default"/>
      </w:rPr>
    </w:lvl>
    <w:lvl w:ilvl="1" w:tplc="04090019" w:tentative="1">
      <w:start w:val="1"/>
      <w:numFmt w:val="lowerLetter"/>
      <w:lvlText w:val="%2)"/>
      <w:lvlJc w:val="left"/>
      <w:pPr>
        <w:tabs>
          <w:tab w:val="num" w:pos="1200"/>
        </w:tabs>
        <w:ind w:left="1200" w:hanging="420"/>
      </w:pPr>
    </w:lvl>
    <w:lvl w:ilvl="2" w:tplc="0409001B" w:tentative="1">
      <w:start w:val="1"/>
      <w:numFmt w:val="lowerRoman"/>
      <w:lvlText w:val="%3."/>
      <w:lvlJc w:val="right"/>
      <w:pPr>
        <w:tabs>
          <w:tab w:val="num" w:pos="1620"/>
        </w:tabs>
        <w:ind w:left="1620" w:hanging="420"/>
      </w:pPr>
    </w:lvl>
    <w:lvl w:ilvl="3" w:tplc="0409000F" w:tentative="1">
      <w:start w:val="1"/>
      <w:numFmt w:val="decimal"/>
      <w:lvlText w:val="%4."/>
      <w:lvlJc w:val="left"/>
      <w:pPr>
        <w:tabs>
          <w:tab w:val="num" w:pos="2040"/>
        </w:tabs>
        <w:ind w:left="2040" w:hanging="420"/>
      </w:pPr>
    </w:lvl>
    <w:lvl w:ilvl="4" w:tplc="04090019" w:tentative="1">
      <w:start w:val="1"/>
      <w:numFmt w:val="lowerLetter"/>
      <w:lvlText w:val="%5)"/>
      <w:lvlJc w:val="left"/>
      <w:pPr>
        <w:tabs>
          <w:tab w:val="num" w:pos="2460"/>
        </w:tabs>
        <w:ind w:left="2460" w:hanging="420"/>
      </w:pPr>
    </w:lvl>
    <w:lvl w:ilvl="5" w:tplc="0409001B" w:tentative="1">
      <w:start w:val="1"/>
      <w:numFmt w:val="lowerRoman"/>
      <w:lvlText w:val="%6."/>
      <w:lvlJc w:val="righ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9" w:tentative="1">
      <w:start w:val="1"/>
      <w:numFmt w:val="lowerLetter"/>
      <w:lvlText w:val="%8)"/>
      <w:lvlJc w:val="left"/>
      <w:pPr>
        <w:tabs>
          <w:tab w:val="num" w:pos="3720"/>
        </w:tabs>
        <w:ind w:left="3720" w:hanging="420"/>
      </w:pPr>
    </w:lvl>
    <w:lvl w:ilvl="8" w:tplc="0409001B" w:tentative="1">
      <w:start w:val="1"/>
      <w:numFmt w:val="lowerRoman"/>
      <w:lvlText w:val="%9."/>
      <w:lvlJc w:val="right"/>
      <w:pPr>
        <w:tabs>
          <w:tab w:val="num" w:pos="4140"/>
        </w:tabs>
        <w:ind w:left="4140" w:hanging="420"/>
      </w:pPr>
    </w:lvl>
  </w:abstractNum>
  <w:abstractNum w:abstractNumId="18" w15:restartNumberingAfterBreak="0">
    <w:nsid w:val="581C727C"/>
    <w:multiLevelType w:val="hybridMultilevel"/>
    <w:tmpl w:val="59326ED6"/>
    <w:lvl w:ilvl="0" w:tplc="6DCA5EB2">
      <w:start w:val="1"/>
      <w:numFmt w:val="decimal"/>
      <w:lvlText w:val="(%1)"/>
      <w:lvlJc w:val="left"/>
      <w:pPr>
        <w:tabs>
          <w:tab w:val="num" w:pos="780"/>
        </w:tabs>
        <w:ind w:left="780" w:hanging="420"/>
      </w:pPr>
      <w:rPr>
        <w:rFonts w:hint="default"/>
      </w:rPr>
    </w:lvl>
    <w:lvl w:ilvl="1" w:tplc="04090019" w:tentative="1">
      <w:start w:val="1"/>
      <w:numFmt w:val="lowerLetter"/>
      <w:lvlText w:val="%2)"/>
      <w:lvlJc w:val="left"/>
      <w:pPr>
        <w:tabs>
          <w:tab w:val="num" w:pos="1200"/>
        </w:tabs>
        <w:ind w:left="1200" w:hanging="420"/>
      </w:pPr>
    </w:lvl>
    <w:lvl w:ilvl="2" w:tplc="0409001B" w:tentative="1">
      <w:start w:val="1"/>
      <w:numFmt w:val="lowerRoman"/>
      <w:lvlText w:val="%3."/>
      <w:lvlJc w:val="right"/>
      <w:pPr>
        <w:tabs>
          <w:tab w:val="num" w:pos="1620"/>
        </w:tabs>
        <w:ind w:left="1620" w:hanging="420"/>
      </w:pPr>
    </w:lvl>
    <w:lvl w:ilvl="3" w:tplc="0409000F" w:tentative="1">
      <w:start w:val="1"/>
      <w:numFmt w:val="decimal"/>
      <w:lvlText w:val="%4."/>
      <w:lvlJc w:val="left"/>
      <w:pPr>
        <w:tabs>
          <w:tab w:val="num" w:pos="2040"/>
        </w:tabs>
        <w:ind w:left="2040" w:hanging="420"/>
      </w:pPr>
    </w:lvl>
    <w:lvl w:ilvl="4" w:tplc="04090019" w:tentative="1">
      <w:start w:val="1"/>
      <w:numFmt w:val="lowerLetter"/>
      <w:lvlText w:val="%5)"/>
      <w:lvlJc w:val="left"/>
      <w:pPr>
        <w:tabs>
          <w:tab w:val="num" w:pos="2460"/>
        </w:tabs>
        <w:ind w:left="2460" w:hanging="420"/>
      </w:pPr>
    </w:lvl>
    <w:lvl w:ilvl="5" w:tplc="0409001B" w:tentative="1">
      <w:start w:val="1"/>
      <w:numFmt w:val="lowerRoman"/>
      <w:lvlText w:val="%6."/>
      <w:lvlJc w:val="righ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9" w:tentative="1">
      <w:start w:val="1"/>
      <w:numFmt w:val="lowerLetter"/>
      <w:lvlText w:val="%8)"/>
      <w:lvlJc w:val="left"/>
      <w:pPr>
        <w:tabs>
          <w:tab w:val="num" w:pos="3720"/>
        </w:tabs>
        <w:ind w:left="3720" w:hanging="420"/>
      </w:pPr>
    </w:lvl>
    <w:lvl w:ilvl="8" w:tplc="0409001B" w:tentative="1">
      <w:start w:val="1"/>
      <w:numFmt w:val="lowerRoman"/>
      <w:lvlText w:val="%9."/>
      <w:lvlJc w:val="right"/>
      <w:pPr>
        <w:tabs>
          <w:tab w:val="num" w:pos="4140"/>
        </w:tabs>
        <w:ind w:left="4140" w:hanging="420"/>
      </w:pPr>
    </w:lvl>
  </w:abstractNum>
  <w:abstractNum w:abstractNumId="19" w15:restartNumberingAfterBreak="0">
    <w:nsid w:val="5ACC1227"/>
    <w:multiLevelType w:val="hybridMultilevel"/>
    <w:tmpl w:val="E26C0F0A"/>
    <w:lvl w:ilvl="0" w:tplc="328A4C54">
      <w:start w:val="1"/>
      <w:numFmt w:val="decimal"/>
      <w:lvlText w:val="(%1)"/>
      <w:lvlJc w:val="left"/>
      <w:pPr>
        <w:tabs>
          <w:tab w:val="num" w:pos="780"/>
        </w:tabs>
        <w:ind w:left="780" w:hanging="420"/>
      </w:pPr>
      <w:rPr>
        <w:rFonts w:hint="default"/>
        <w:color w:val="auto"/>
      </w:rPr>
    </w:lvl>
    <w:lvl w:ilvl="1" w:tplc="04090019">
      <w:start w:val="1"/>
      <w:numFmt w:val="lowerLetter"/>
      <w:lvlText w:val="%2)"/>
      <w:lvlJc w:val="left"/>
      <w:pPr>
        <w:tabs>
          <w:tab w:val="num" w:pos="1200"/>
        </w:tabs>
        <w:ind w:left="1200" w:hanging="420"/>
      </w:pPr>
    </w:lvl>
    <w:lvl w:ilvl="2" w:tplc="0409001B" w:tentative="1">
      <w:start w:val="1"/>
      <w:numFmt w:val="lowerRoman"/>
      <w:lvlText w:val="%3."/>
      <w:lvlJc w:val="right"/>
      <w:pPr>
        <w:tabs>
          <w:tab w:val="num" w:pos="1620"/>
        </w:tabs>
        <w:ind w:left="1620" w:hanging="420"/>
      </w:pPr>
    </w:lvl>
    <w:lvl w:ilvl="3" w:tplc="0409000F" w:tentative="1">
      <w:start w:val="1"/>
      <w:numFmt w:val="decimal"/>
      <w:lvlText w:val="%4."/>
      <w:lvlJc w:val="left"/>
      <w:pPr>
        <w:tabs>
          <w:tab w:val="num" w:pos="2040"/>
        </w:tabs>
        <w:ind w:left="2040" w:hanging="420"/>
      </w:pPr>
    </w:lvl>
    <w:lvl w:ilvl="4" w:tplc="04090019" w:tentative="1">
      <w:start w:val="1"/>
      <w:numFmt w:val="lowerLetter"/>
      <w:lvlText w:val="%5)"/>
      <w:lvlJc w:val="left"/>
      <w:pPr>
        <w:tabs>
          <w:tab w:val="num" w:pos="2460"/>
        </w:tabs>
        <w:ind w:left="2460" w:hanging="420"/>
      </w:pPr>
    </w:lvl>
    <w:lvl w:ilvl="5" w:tplc="0409001B" w:tentative="1">
      <w:start w:val="1"/>
      <w:numFmt w:val="lowerRoman"/>
      <w:lvlText w:val="%6."/>
      <w:lvlJc w:val="righ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9" w:tentative="1">
      <w:start w:val="1"/>
      <w:numFmt w:val="lowerLetter"/>
      <w:lvlText w:val="%8)"/>
      <w:lvlJc w:val="left"/>
      <w:pPr>
        <w:tabs>
          <w:tab w:val="num" w:pos="3720"/>
        </w:tabs>
        <w:ind w:left="3720" w:hanging="420"/>
      </w:pPr>
    </w:lvl>
    <w:lvl w:ilvl="8" w:tplc="0409001B" w:tentative="1">
      <w:start w:val="1"/>
      <w:numFmt w:val="lowerRoman"/>
      <w:lvlText w:val="%9."/>
      <w:lvlJc w:val="right"/>
      <w:pPr>
        <w:tabs>
          <w:tab w:val="num" w:pos="4140"/>
        </w:tabs>
        <w:ind w:left="4140" w:hanging="420"/>
      </w:pPr>
    </w:lvl>
  </w:abstractNum>
  <w:abstractNum w:abstractNumId="20" w15:restartNumberingAfterBreak="0">
    <w:nsid w:val="5CE3284A"/>
    <w:multiLevelType w:val="hybridMultilevel"/>
    <w:tmpl w:val="59326ED6"/>
    <w:lvl w:ilvl="0" w:tplc="6DCA5EB2">
      <w:start w:val="1"/>
      <w:numFmt w:val="decimal"/>
      <w:lvlText w:val="(%1)"/>
      <w:lvlJc w:val="left"/>
      <w:pPr>
        <w:tabs>
          <w:tab w:val="num" w:pos="780"/>
        </w:tabs>
        <w:ind w:left="780" w:hanging="420"/>
      </w:pPr>
      <w:rPr>
        <w:rFonts w:hint="default"/>
      </w:rPr>
    </w:lvl>
    <w:lvl w:ilvl="1" w:tplc="04090019" w:tentative="1">
      <w:start w:val="1"/>
      <w:numFmt w:val="lowerLetter"/>
      <w:lvlText w:val="%2)"/>
      <w:lvlJc w:val="left"/>
      <w:pPr>
        <w:tabs>
          <w:tab w:val="num" w:pos="1200"/>
        </w:tabs>
        <w:ind w:left="1200" w:hanging="420"/>
      </w:pPr>
    </w:lvl>
    <w:lvl w:ilvl="2" w:tplc="0409001B" w:tentative="1">
      <w:start w:val="1"/>
      <w:numFmt w:val="lowerRoman"/>
      <w:lvlText w:val="%3."/>
      <w:lvlJc w:val="right"/>
      <w:pPr>
        <w:tabs>
          <w:tab w:val="num" w:pos="1620"/>
        </w:tabs>
        <w:ind w:left="1620" w:hanging="420"/>
      </w:pPr>
    </w:lvl>
    <w:lvl w:ilvl="3" w:tplc="0409000F" w:tentative="1">
      <w:start w:val="1"/>
      <w:numFmt w:val="decimal"/>
      <w:lvlText w:val="%4."/>
      <w:lvlJc w:val="left"/>
      <w:pPr>
        <w:tabs>
          <w:tab w:val="num" w:pos="2040"/>
        </w:tabs>
        <w:ind w:left="2040" w:hanging="420"/>
      </w:pPr>
    </w:lvl>
    <w:lvl w:ilvl="4" w:tplc="04090019" w:tentative="1">
      <w:start w:val="1"/>
      <w:numFmt w:val="lowerLetter"/>
      <w:lvlText w:val="%5)"/>
      <w:lvlJc w:val="left"/>
      <w:pPr>
        <w:tabs>
          <w:tab w:val="num" w:pos="2460"/>
        </w:tabs>
        <w:ind w:left="2460" w:hanging="420"/>
      </w:pPr>
    </w:lvl>
    <w:lvl w:ilvl="5" w:tplc="0409001B" w:tentative="1">
      <w:start w:val="1"/>
      <w:numFmt w:val="lowerRoman"/>
      <w:lvlText w:val="%6."/>
      <w:lvlJc w:val="righ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9" w:tentative="1">
      <w:start w:val="1"/>
      <w:numFmt w:val="lowerLetter"/>
      <w:lvlText w:val="%8)"/>
      <w:lvlJc w:val="left"/>
      <w:pPr>
        <w:tabs>
          <w:tab w:val="num" w:pos="3720"/>
        </w:tabs>
        <w:ind w:left="3720" w:hanging="420"/>
      </w:pPr>
    </w:lvl>
    <w:lvl w:ilvl="8" w:tplc="0409001B" w:tentative="1">
      <w:start w:val="1"/>
      <w:numFmt w:val="lowerRoman"/>
      <w:lvlText w:val="%9."/>
      <w:lvlJc w:val="right"/>
      <w:pPr>
        <w:tabs>
          <w:tab w:val="num" w:pos="4140"/>
        </w:tabs>
        <w:ind w:left="4140" w:hanging="420"/>
      </w:pPr>
    </w:lvl>
  </w:abstractNum>
  <w:abstractNum w:abstractNumId="21" w15:restartNumberingAfterBreak="0">
    <w:nsid w:val="5D525201"/>
    <w:multiLevelType w:val="hybridMultilevel"/>
    <w:tmpl w:val="433CAF62"/>
    <w:lvl w:ilvl="0" w:tplc="AC44364A">
      <w:start w:val="1"/>
      <w:numFmt w:val="decimal"/>
      <w:lvlText w:val="(%1)"/>
      <w:lvlJc w:val="left"/>
      <w:pPr>
        <w:tabs>
          <w:tab w:val="num" w:pos="1260"/>
        </w:tabs>
        <w:ind w:left="1260" w:hanging="420"/>
      </w:pPr>
      <w:rPr>
        <w:rFonts w:hint="eastAsia"/>
      </w:rPr>
    </w:lvl>
    <w:lvl w:ilvl="1" w:tplc="04090019">
      <w:start w:val="1"/>
      <w:numFmt w:val="lowerLetter"/>
      <w:lvlText w:val="%2)"/>
      <w:lvlJc w:val="left"/>
      <w:pPr>
        <w:tabs>
          <w:tab w:val="num" w:pos="1260"/>
        </w:tabs>
        <w:ind w:left="1260" w:hanging="420"/>
      </w:pPr>
      <w:rPr>
        <w:rFonts w:hint="eastAsia"/>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2" w15:restartNumberingAfterBreak="0">
    <w:nsid w:val="5E413991"/>
    <w:multiLevelType w:val="hybridMultilevel"/>
    <w:tmpl w:val="433CAF62"/>
    <w:lvl w:ilvl="0" w:tplc="AC44364A">
      <w:start w:val="1"/>
      <w:numFmt w:val="decimal"/>
      <w:lvlText w:val="(%1)"/>
      <w:lvlJc w:val="left"/>
      <w:pPr>
        <w:tabs>
          <w:tab w:val="num" w:pos="1260"/>
        </w:tabs>
        <w:ind w:left="1260" w:hanging="420"/>
      </w:pPr>
      <w:rPr>
        <w:rFonts w:hint="eastAsia"/>
      </w:rPr>
    </w:lvl>
    <w:lvl w:ilvl="1" w:tplc="04090019">
      <w:start w:val="1"/>
      <w:numFmt w:val="lowerLetter"/>
      <w:lvlText w:val="%2)"/>
      <w:lvlJc w:val="left"/>
      <w:pPr>
        <w:tabs>
          <w:tab w:val="num" w:pos="1260"/>
        </w:tabs>
        <w:ind w:left="1260" w:hanging="420"/>
      </w:pPr>
      <w:rPr>
        <w:rFonts w:hint="eastAsia"/>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3" w15:restartNumberingAfterBreak="0">
    <w:nsid w:val="63546429"/>
    <w:multiLevelType w:val="multilevel"/>
    <w:tmpl w:val="FE4653A2"/>
    <w:lvl w:ilvl="0">
      <w:start w:val="1"/>
      <w:numFmt w:val="decimal"/>
      <w:pStyle w:val="1"/>
      <w:lvlText w:val="%1"/>
      <w:lvlJc w:val="left"/>
      <w:pPr>
        <w:tabs>
          <w:tab w:val="num" w:pos="432"/>
        </w:tabs>
        <w:ind w:left="432" w:hanging="432"/>
      </w:pPr>
      <w:rPr>
        <w:rFonts w:hint="eastAsia"/>
      </w:rPr>
    </w:lvl>
    <w:lvl w:ilvl="1">
      <w:start w:val="1"/>
      <w:numFmt w:val="decimal"/>
      <w:pStyle w:val="2"/>
      <w:lvlText w:val="%1.%2"/>
      <w:lvlJc w:val="left"/>
      <w:pPr>
        <w:tabs>
          <w:tab w:val="num" w:pos="576"/>
        </w:tabs>
        <w:ind w:left="576" w:hanging="576"/>
      </w:pPr>
      <w:rPr>
        <w:rFonts w:hint="eastAsia"/>
      </w:rPr>
    </w:lvl>
    <w:lvl w:ilvl="2">
      <w:start w:val="1"/>
      <w:numFmt w:val="decimal"/>
      <w:pStyle w:val="3"/>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24" w15:restartNumberingAfterBreak="0">
    <w:nsid w:val="696A451C"/>
    <w:multiLevelType w:val="hybridMultilevel"/>
    <w:tmpl w:val="59326ED6"/>
    <w:lvl w:ilvl="0" w:tplc="6DCA5EB2">
      <w:start w:val="1"/>
      <w:numFmt w:val="decimal"/>
      <w:lvlText w:val="(%1)"/>
      <w:lvlJc w:val="left"/>
      <w:pPr>
        <w:tabs>
          <w:tab w:val="num" w:pos="780"/>
        </w:tabs>
        <w:ind w:left="780" w:hanging="420"/>
      </w:pPr>
      <w:rPr>
        <w:rFonts w:hint="default"/>
      </w:rPr>
    </w:lvl>
    <w:lvl w:ilvl="1" w:tplc="04090019" w:tentative="1">
      <w:start w:val="1"/>
      <w:numFmt w:val="lowerLetter"/>
      <w:lvlText w:val="%2)"/>
      <w:lvlJc w:val="left"/>
      <w:pPr>
        <w:tabs>
          <w:tab w:val="num" w:pos="1200"/>
        </w:tabs>
        <w:ind w:left="1200" w:hanging="420"/>
      </w:pPr>
    </w:lvl>
    <w:lvl w:ilvl="2" w:tplc="0409001B" w:tentative="1">
      <w:start w:val="1"/>
      <w:numFmt w:val="lowerRoman"/>
      <w:lvlText w:val="%3."/>
      <w:lvlJc w:val="right"/>
      <w:pPr>
        <w:tabs>
          <w:tab w:val="num" w:pos="1620"/>
        </w:tabs>
        <w:ind w:left="1620" w:hanging="420"/>
      </w:pPr>
    </w:lvl>
    <w:lvl w:ilvl="3" w:tplc="0409000F" w:tentative="1">
      <w:start w:val="1"/>
      <w:numFmt w:val="decimal"/>
      <w:lvlText w:val="%4."/>
      <w:lvlJc w:val="left"/>
      <w:pPr>
        <w:tabs>
          <w:tab w:val="num" w:pos="2040"/>
        </w:tabs>
        <w:ind w:left="2040" w:hanging="420"/>
      </w:pPr>
    </w:lvl>
    <w:lvl w:ilvl="4" w:tplc="04090019" w:tentative="1">
      <w:start w:val="1"/>
      <w:numFmt w:val="lowerLetter"/>
      <w:lvlText w:val="%5)"/>
      <w:lvlJc w:val="left"/>
      <w:pPr>
        <w:tabs>
          <w:tab w:val="num" w:pos="2460"/>
        </w:tabs>
        <w:ind w:left="2460" w:hanging="420"/>
      </w:pPr>
    </w:lvl>
    <w:lvl w:ilvl="5" w:tplc="0409001B" w:tentative="1">
      <w:start w:val="1"/>
      <w:numFmt w:val="lowerRoman"/>
      <w:lvlText w:val="%6."/>
      <w:lvlJc w:val="righ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9" w:tentative="1">
      <w:start w:val="1"/>
      <w:numFmt w:val="lowerLetter"/>
      <w:lvlText w:val="%8)"/>
      <w:lvlJc w:val="left"/>
      <w:pPr>
        <w:tabs>
          <w:tab w:val="num" w:pos="3720"/>
        </w:tabs>
        <w:ind w:left="3720" w:hanging="420"/>
      </w:pPr>
    </w:lvl>
    <w:lvl w:ilvl="8" w:tplc="0409001B" w:tentative="1">
      <w:start w:val="1"/>
      <w:numFmt w:val="lowerRoman"/>
      <w:lvlText w:val="%9."/>
      <w:lvlJc w:val="right"/>
      <w:pPr>
        <w:tabs>
          <w:tab w:val="num" w:pos="4140"/>
        </w:tabs>
        <w:ind w:left="4140" w:hanging="420"/>
      </w:pPr>
    </w:lvl>
  </w:abstractNum>
  <w:abstractNum w:abstractNumId="25" w15:restartNumberingAfterBreak="0">
    <w:nsid w:val="6D0B05EF"/>
    <w:multiLevelType w:val="hybridMultilevel"/>
    <w:tmpl w:val="20F60238"/>
    <w:lvl w:ilvl="0" w:tplc="AC44364A">
      <w:start w:val="1"/>
      <w:numFmt w:val="decimal"/>
      <w:lvlText w:val="(%1)"/>
      <w:lvlJc w:val="left"/>
      <w:pPr>
        <w:tabs>
          <w:tab w:val="num" w:pos="1260"/>
        </w:tabs>
        <w:ind w:left="126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6" w15:restartNumberingAfterBreak="0">
    <w:nsid w:val="6D8308CF"/>
    <w:multiLevelType w:val="hybridMultilevel"/>
    <w:tmpl w:val="59326ED6"/>
    <w:lvl w:ilvl="0" w:tplc="6DCA5EB2">
      <w:start w:val="1"/>
      <w:numFmt w:val="decimal"/>
      <w:lvlText w:val="(%1)"/>
      <w:lvlJc w:val="left"/>
      <w:pPr>
        <w:tabs>
          <w:tab w:val="num" w:pos="780"/>
        </w:tabs>
        <w:ind w:left="780" w:hanging="420"/>
      </w:pPr>
      <w:rPr>
        <w:rFonts w:hint="default"/>
      </w:rPr>
    </w:lvl>
    <w:lvl w:ilvl="1" w:tplc="04090019" w:tentative="1">
      <w:start w:val="1"/>
      <w:numFmt w:val="lowerLetter"/>
      <w:lvlText w:val="%2)"/>
      <w:lvlJc w:val="left"/>
      <w:pPr>
        <w:tabs>
          <w:tab w:val="num" w:pos="1200"/>
        </w:tabs>
        <w:ind w:left="1200" w:hanging="420"/>
      </w:pPr>
    </w:lvl>
    <w:lvl w:ilvl="2" w:tplc="0409001B" w:tentative="1">
      <w:start w:val="1"/>
      <w:numFmt w:val="lowerRoman"/>
      <w:lvlText w:val="%3."/>
      <w:lvlJc w:val="right"/>
      <w:pPr>
        <w:tabs>
          <w:tab w:val="num" w:pos="1620"/>
        </w:tabs>
        <w:ind w:left="1620" w:hanging="420"/>
      </w:pPr>
    </w:lvl>
    <w:lvl w:ilvl="3" w:tplc="0409000F" w:tentative="1">
      <w:start w:val="1"/>
      <w:numFmt w:val="decimal"/>
      <w:lvlText w:val="%4."/>
      <w:lvlJc w:val="left"/>
      <w:pPr>
        <w:tabs>
          <w:tab w:val="num" w:pos="2040"/>
        </w:tabs>
        <w:ind w:left="2040" w:hanging="420"/>
      </w:pPr>
    </w:lvl>
    <w:lvl w:ilvl="4" w:tplc="04090019" w:tentative="1">
      <w:start w:val="1"/>
      <w:numFmt w:val="lowerLetter"/>
      <w:lvlText w:val="%5)"/>
      <w:lvlJc w:val="left"/>
      <w:pPr>
        <w:tabs>
          <w:tab w:val="num" w:pos="2460"/>
        </w:tabs>
        <w:ind w:left="2460" w:hanging="420"/>
      </w:pPr>
    </w:lvl>
    <w:lvl w:ilvl="5" w:tplc="0409001B" w:tentative="1">
      <w:start w:val="1"/>
      <w:numFmt w:val="lowerRoman"/>
      <w:lvlText w:val="%6."/>
      <w:lvlJc w:val="righ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9" w:tentative="1">
      <w:start w:val="1"/>
      <w:numFmt w:val="lowerLetter"/>
      <w:lvlText w:val="%8)"/>
      <w:lvlJc w:val="left"/>
      <w:pPr>
        <w:tabs>
          <w:tab w:val="num" w:pos="3720"/>
        </w:tabs>
        <w:ind w:left="3720" w:hanging="420"/>
      </w:pPr>
    </w:lvl>
    <w:lvl w:ilvl="8" w:tplc="0409001B" w:tentative="1">
      <w:start w:val="1"/>
      <w:numFmt w:val="lowerRoman"/>
      <w:lvlText w:val="%9."/>
      <w:lvlJc w:val="right"/>
      <w:pPr>
        <w:tabs>
          <w:tab w:val="num" w:pos="4140"/>
        </w:tabs>
        <w:ind w:left="4140" w:hanging="420"/>
      </w:pPr>
    </w:lvl>
  </w:abstractNum>
  <w:abstractNum w:abstractNumId="27" w15:restartNumberingAfterBreak="0">
    <w:nsid w:val="7BCE5EB3"/>
    <w:multiLevelType w:val="hybridMultilevel"/>
    <w:tmpl w:val="0D0ABDA2"/>
    <w:lvl w:ilvl="0" w:tplc="AD1C8C26">
      <w:start w:val="1"/>
      <w:numFmt w:val="lowerLetter"/>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28" w15:restartNumberingAfterBreak="0">
    <w:nsid w:val="7E304BCE"/>
    <w:multiLevelType w:val="hybridMultilevel"/>
    <w:tmpl w:val="0D0ABDA2"/>
    <w:lvl w:ilvl="0" w:tplc="AD1C8C26">
      <w:start w:val="1"/>
      <w:numFmt w:val="lowerLetter"/>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29" w15:restartNumberingAfterBreak="0">
    <w:nsid w:val="7EB4145C"/>
    <w:multiLevelType w:val="hybridMultilevel"/>
    <w:tmpl w:val="0D0ABDA2"/>
    <w:lvl w:ilvl="0" w:tplc="AD1C8C26">
      <w:start w:val="1"/>
      <w:numFmt w:val="lowerLetter"/>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num w:numId="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3"/>
  </w:num>
  <w:num w:numId="3">
    <w:abstractNumId w:val="12"/>
  </w:num>
  <w:num w:numId="4">
    <w:abstractNumId w:val="8"/>
  </w:num>
  <w:num w:numId="5">
    <w:abstractNumId w:val="0"/>
  </w:num>
  <w:num w:numId="6">
    <w:abstractNumId w:val="9"/>
  </w:num>
  <w:num w:numId="7">
    <w:abstractNumId w:val="1"/>
  </w:num>
  <w:num w:numId="8">
    <w:abstractNumId w:val="21"/>
  </w:num>
  <w:num w:numId="9">
    <w:abstractNumId w:val="22"/>
  </w:num>
  <w:num w:numId="10">
    <w:abstractNumId w:val="10"/>
  </w:num>
  <w:num w:numId="11">
    <w:abstractNumId w:val="11"/>
  </w:num>
  <w:num w:numId="12">
    <w:abstractNumId w:val="25"/>
  </w:num>
  <w:num w:numId="13">
    <w:abstractNumId w:val="7"/>
  </w:num>
  <w:num w:numId="14">
    <w:abstractNumId w:val="3"/>
  </w:num>
  <w:num w:numId="15">
    <w:abstractNumId w:val="13"/>
  </w:num>
  <w:num w:numId="16">
    <w:abstractNumId w:val="4"/>
  </w:num>
  <w:num w:numId="17">
    <w:abstractNumId w:val="2"/>
  </w:num>
  <w:num w:numId="18">
    <w:abstractNumId w:val="17"/>
  </w:num>
  <w:num w:numId="19">
    <w:abstractNumId w:val="5"/>
  </w:num>
  <w:num w:numId="20">
    <w:abstractNumId w:val="6"/>
  </w:num>
  <w:num w:numId="21">
    <w:abstractNumId w:val="18"/>
  </w:num>
  <w:num w:numId="22">
    <w:abstractNumId w:val="20"/>
  </w:num>
  <w:num w:numId="23">
    <w:abstractNumId w:val="24"/>
  </w:num>
  <w:num w:numId="24">
    <w:abstractNumId w:val="26"/>
  </w:num>
  <w:num w:numId="25">
    <w:abstractNumId w:val="27"/>
  </w:num>
  <w:num w:numId="26">
    <w:abstractNumId w:val="28"/>
  </w:num>
  <w:num w:numId="27">
    <w:abstractNumId w:val="29"/>
  </w:num>
  <w:num w:numId="28">
    <w:abstractNumId w:val="19"/>
  </w:num>
  <w:num w:numId="29">
    <w:abstractNumId w:val="16"/>
  </w:num>
  <w:num w:numId="30">
    <w:abstractNumId w:val="15"/>
  </w:num>
  <w:num w:numId="3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activeWritingStyle w:appName="MSWord" w:lang="en-US" w:vendorID="64" w:dllVersion="131078" w:nlCheck="1" w:checkStyle="0"/>
  <w:activeWritingStyle w:appName="MSWord" w:lang="zh-CN" w:vendorID="64" w:dllVersion="131077" w:nlCheck="1" w:checkStyle="1"/>
  <w:attachedTemplate r:id="rId1"/>
  <w:defaultTabStop w:val="420"/>
  <w:drawingGridVerticalSpacing w:val="156"/>
  <w:displayHorizontalDrawingGridEvery w:val="0"/>
  <w:displayVerticalDrawingGridEvery w:val="2"/>
  <w:characterSpacingControl w:val="compressPunctuation"/>
  <w:hdrShapeDefaults>
    <o:shapedefaults v:ext="edit" spidmax="2055"/>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3F294D"/>
    <w:rsid w:val="00031E7C"/>
    <w:rsid w:val="00073724"/>
    <w:rsid w:val="000F7473"/>
    <w:rsid w:val="00106D12"/>
    <w:rsid w:val="00147F57"/>
    <w:rsid w:val="00194109"/>
    <w:rsid w:val="001A2A2C"/>
    <w:rsid w:val="001F4379"/>
    <w:rsid w:val="0021274E"/>
    <w:rsid w:val="00217152"/>
    <w:rsid w:val="00235A46"/>
    <w:rsid w:val="002470C3"/>
    <w:rsid w:val="002A598E"/>
    <w:rsid w:val="002E54E7"/>
    <w:rsid w:val="00326DCF"/>
    <w:rsid w:val="00385F33"/>
    <w:rsid w:val="0039412B"/>
    <w:rsid w:val="003F294D"/>
    <w:rsid w:val="00426527"/>
    <w:rsid w:val="00434F99"/>
    <w:rsid w:val="00490592"/>
    <w:rsid w:val="0049240A"/>
    <w:rsid w:val="00503B51"/>
    <w:rsid w:val="00534D41"/>
    <w:rsid w:val="00551168"/>
    <w:rsid w:val="00555C43"/>
    <w:rsid w:val="005A39F3"/>
    <w:rsid w:val="006102C2"/>
    <w:rsid w:val="00670792"/>
    <w:rsid w:val="00692A4F"/>
    <w:rsid w:val="006C4876"/>
    <w:rsid w:val="006D67C1"/>
    <w:rsid w:val="00714AC7"/>
    <w:rsid w:val="007379B1"/>
    <w:rsid w:val="007627EF"/>
    <w:rsid w:val="007A5FB7"/>
    <w:rsid w:val="007D056A"/>
    <w:rsid w:val="00857E14"/>
    <w:rsid w:val="00900C4C"/>
    <w:rsid w:val="00911942"/>
    <w:rsid w:val="009E4666"/>
    <w:rsid w:val="00A31B30"/>
    <w:rsid w:val="00A35170"/>
    <w:rsid w:val="00A376C3"/>
    <w:rsid w:val="00A461EF"/>
    <w:rsid w:val="00AB6D0A"/>
    <w:rsid w:val="00AF3C1D"/>
    <w:rsid w:val="00B07D7E"/>
    <w:rsid w:val="00B91252"/>
    <w:rsid w:val="00C16119"/>
    <w:rsid w:val="00D0288D"/>
    <w:rsid w:val="00D04F03"/>
    <w:rsid w:val="00D77C41"/>
    <w:rsid w:val="00DE6C4D"/>
    <w:rsid w:val="00E002E9"/>
    <w:rsid w:val="00EC4342"/>
    <w:rsid w:val="00EE76A9"/>
    <w:rsid w:val="00F55DBD"/>
    <w:rsid w:val="00F836C6"/>
    <w:rsid w:val="00F945B9"/>
    <w:rsid w:val="00FA77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2055"/>
    <o:shapelayout v:ext="edit">
      <o:idmap v:ext="edit" data="1"/>
    </o:shapelayout>
  </w:shapeDefaults>
  <w:decimalSymbol w:val="."/>
  <w:listSeparator w:val=","/>
  <w15:docId w15:val="{3D8C88F7-84F2-4CEE-9732-81F92DA6CE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3F294D"/>
    <w:pPr>
      <w:widowControl w:val="0"/>
      <w:autoSpaceDE w:val="0"/>
      <w:autoSpaceDN w:val="0"/>
      <w:adjustRightInd w:val="0"/>
      <w:spacing w:line="360" w:lineRule="auto"/>
      <w:ind w:firstLineChars="200" w:firstLine="420"/>
    </w:pPr>
    <w:rPr>
      <w:rFonts w:ascii="Times New Roman" w:eastAsia="宋体" w:hAnsi="Times New Roman" w:cs="Times New Roman"/>
      <w:kern w:val="0"/>
      <w:szCs w:val="20"/>
    </w:rPr>
  </w:style>
  <w:style w:type="paragraph" w:styleId="1">
    <w:name w:val="heading 1"/>
    <w:next w:val="2"/>
    <w:link w:val="1Char"/>
    <w:qFormat/>
    <w:rsid w:val="003F294D"/>
    <w:pPr>
      <w:keepNext/>
      <w:numPr>
        <w:numId w:val="2"/>
      </w:numPr>
      <w:spacing w:before="240" w:after="120"/>
      <w:jc w:val="both"/>
      <w:outlineLvl w:val="0"/>
    </w:pPr>
    <w:rPr>
      <w:rFonts w:ascii="Arial" w:eastAsia="黑体" w:hAnsi="Arial" w:cs="Times New Roman"/>
      <w:b/>
      <w:kern w:val="0"/>
      <w:sz w:val="28"/>
      <w:szCs w:val="32"/>
    </w:rPr>
  </w:style>
  <w:style w:type="paragraph" w:styleId="2">
    <w:name w:val="heading 2"/>
    <w:next w:val="a1"/>
    <w:link w:val="2Char"/>
    <w:qFormat/>
    <w:rsid w:val="003F294D"/>
    <w:pPr>
      <w:keepNext/>
      <w:numPr>
        <w:ilvl w:val="1"/>
        <w:numId w:val="2"/>
      </w:numPr>
      <w:spacing w:before="240" w:after="120"/>
      <w:ind w:left="578" w:hanging="578"/>
      <w:jc w:val="both"/>
      <w:outlineLvl w:val="1"/>
    </w:pPr>
    <w:rPr>
      <w:rFonts w:ascii="Arial" w:eastAsia="黑体" w:hAnsi="Arial" w:cs="Times New Roman"/>
      <w:kern w:val="0"/>
      <w:sz w:val="24"/>
      <w:szCs w:val="24"/>
    </w:rPr>
  </w:style>
  <w:style w:type="paragraph" w:styleId="3">
    <w:name w:val="heading 3"/>
    <w:basedOn w:val="a1"/>
    <w:next w:val="a1"/>
    <w:link w:val="3Char"/>
    <w:qFormat/>
    <w:rsid w:val="003F294D"/>
    <w:pPr>
      <w:keepNext/>
      <w:keepLines/>
      <w:numPr>
        <w:ilvl w:val="2"/>
        <w:numId w:val="2"/>
      </w:numPr>
      <w:autoSpaceDE/>
      <w:autoSpaceDN/>
      <w:adjustRightInd/>
      <w:spacing w:before="240" w:after="120" w:line="240" w:lineRule="auto"/>
      <w:ind w:firstLineChars="0" w:firstLine="0"/>
      <w:jc w:val="both"/>
      <w:outlineLvl w:val="2"/>
    </w:pPr>
    <w:rPr>
      <w:rFonts w:eastAsia="黑体"/>
      <w:bCs/>
      <w:kern w:val="2"/>
      <w:sz w:val="24"/>
      <w:szCs w:val="32"/>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Char"/>
    <w:unhideWhenUsed/>
    <w:rsid w:val="0067079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2"/>
    <w:link w:val="a5"/>
    <w:uiPriority w:val="99"/>
    <w:rsid w:val="00670792"/>
    <w:rPr>
      <w:sz w:val="18"/>
      <w:szCs w:val="18"/>
    </w:rPr>
  </w:style>
  <w:style w:type="paragraph" w:styleId="a6">
    <w:name w:val="footer"/>
    <w:basedOn w:val="a1"/>
    <w:link w:val="Char0"/>
    <w:unhideWhenUsed/>
    <w:rsid w:val="00670792"/>
    <w:pPr>
      <w:tabs>
        <w:tab w:val="center" w:pos="4153"/>
        <w:tab w:val="right" w:pos="8306"/>
      </w:tabs>
      <w:snapToGrid w:val="0"/>
    </w:pPr>
    <w:rPr>
      <w:sz w:val="18"/>
      <w:szCs w:val="18"/>
    </w:rPr>
  </w:style>
  <w:style w:type="character" w:customStyle="1" w:styleId="Char0">
    <w:name w:val="页脚 Char"/>
    <w:basedOn w:val="a2"/>
    <w:link w:val="a6"/>
    <w:uiPriority w:val="99"/>
    <w:rsid w:val="00670792"/>
    <w:rPr>
      <w:sz w:val="18"/>
      <w:szCs w:val="18"/>
    </w:rPr>
  </w:style>
  <w:style w:type="paragraph" w:styleId="a7">
    <w:name w:val="No Spacing"/>
    <w:uiPriority w:val="1"/>
    <w:qFormat/>
    <w:rsid w:val="002470C3"/>
    <w:pPr>
      <w:widowControl w:val="0"/>
      <w:jc w:val="both"/>
    </w:pPr>
  </w:style>
  <w:style w:type="character" w:styleId="a8">
    <w:name w:val="Strong"/>
    <w:basedOn w:val="a2"/>
    <w:uiPriority w:val="22"/>
    <w:qFormat/>
    <w:rsid w:val="002470C3"/>
    <w:rPr>
      <w:b/>
      <w:bCs/>
    </w:rPr>
  </w:style>
  <w:style w:type="paragraph" w:styleId="a9">
    <w:name w:val="Normal (Web)"/>
    <w:basedOn w:val="a1"/>
    <w:uiPriority w:val="99"/>
    <w:unhideWhenUsed/>
    <w:rsid w:val="00A35170"/>
    <w:pPr>
      <w:widowControl/>
      <w:spacing w:before="100" w:beforeAutospacing="1" w:after="100" w:afterAutospacing="1"/>
    </w:pPr>
    <w:rPr>
      <w:rFonts w:ascii="宋体" w:hAnsi="宋体" w:cs="宋体"/>
      <w:sz w:val="24"/>
      <w:szCs w:val="24"/>
    </w:rPr>
  </w:style>
  <w:style w:type="character" w:styleId="aa">
    <w:name w:val="Placeholder Text"/>
    <w:basedOn w:val="a2"/>
    <w:uiPriority w:val="99"/>
    <w:semiHidden/>
    <w:rsid w:val="00B07D7E"/>
    <w:rPr>
      <w:color w:val="808080"/>
    </w:rPr>
  </w:style>
  <w:style w:type="character" w:customStyle="1" w:styleId="1Char">
    <w:name w:val="标题 1 Char"/>
    <w:basedOn w:val="a2"/>
    <w:link w:val="1"/>
    <w:rsid w:val="003F294D"/>
    <w:rPr>
      <w:rFonts w:ascii="Arial" w:eastAsia="黑体" w:hAnsi="Arial" w:cs="Times New Roman"/>
      <w:b/>
      <w:kern w:val="0"/>
      <w:sz w:val="28"/>
      <w:szCs w:val="32"/>
    </w:rPr>
  </w:style>
  <w:style w:type="character" w:customStyle="1" w:styleId="2Char">
    <w:name w:val="标题 2 Char"/>
    <w:basedOn w:val="a2"/>
    <w:link w:val="2"/>
    <w:rsid w:val="003F294D"/>
    <w:rPr>
      <w:rFonts w:ascii="Arial" w:eastAsia="黑体" w:hAnsi="Arial" w:cs="Times New Roman"/>
      <w:kern w:val="0"/>
      <w:sz w:val="24"/>
      <w:szCs w:val="24"/>
    </w:rPr>
  </w:style>
  <w:style w:type="character" w:customStyle="1" w:styleId="3Char">
    <w:name w:val="标题 3 Char"/>
    <w:basedOn w:val="a2"/>
    <w:link w:val="3"/>
    <w:rsid w:val="003F294D"/>
    <w:rPr>
      <w:rFonts w:ascii="Times New Roman" w:eastAsia="黑体" w:hAnsi="Times New Roman" w:cs="Times New Roman"/>
      <w:bCs/>
      <w:sz w:val="24"/>
      <w:szCs w:val="32"/>
    </w:rPr>
  </w:style>
  <w:style w:type="paragraph" w:customStyle="1" w:styleId="a0">
    <w:name w:val="表格题注"/>
    <w:next w:val="a1"/>
    <w:rsid w:val="003F294D"/>
    <w:pPr>
      <w:keepLines/>
      <w:numPr>
        <w:ilvl w:val="8"/>
        <w:numId w:val="1"/>
      </w:numPr>
      <w:spacing w:beforeLines="100"/>
      <w:jc w:val="center"/>
    </w:pPr>
    <w:rPr>
      <w:rFonts w:ascii="Arial" w:eastAsia="宋体" w:hAnsi="Arial" w:cs="Times New Roman"/>
      <w:kern w:val="0"/>
      <w:sz w:val="18"/>
      <w:szCs w:val="18"/>
    </w:rPr>
  </w:style>
  <w:style w:type="paragraph" w:customStyle="1" w:styleId="ab">
    <w:name w:val="表格文本"/>
    <w:rsid w:val="003F294D"/>
    <w:pPr>
      <w:tabs>
        <w:tab w:val="decimal" w:pos="0"/>
      </w:tabs>
    </w:pPr>
    <w:rPr>
      <w:rFonts w:ascii="Arial" w:eastAsia="宋体" w:hAnsi="Arial" w:cs="Times New Roman"/>
      <w:noProof/>
      <w:kern w:val="0"/>
      <w:szCs w:val="21"/>
    </w:rPr>
  </w:style>
  <w:style w:type="paragraph" w:customStyle="1" w:styleId="ac">
    <w:name w:val="表头文本"/>
    <w:rsid w:val="003F294D"/>
    <w:pPr>
      <w:jc w:val="center"/>
    </w:pPr>
    <w:rPr>
      <w:rFonts w:ascii="Arial" w:eastAsia="宋体" w:hAnsi="Arial" w:cs="Times New Roman"/>
      <w:b/>
      <w:kern w:val="0"/>
      <w:szCs w:val="21"/>
    </w:rPr>
  </w:style>
  <w:style w:type="table" w:customStyle="1" w:styleId="ad">
    <w:name w:val="表样式"/>
    <w:basedOn w:val="a3"/>
    <w:rsid w:val="003F294D"/>
    <w:pPr>
      <w:jc w:val="both"/>
    </w:pPr>
    <w:rPr>
      <w:rFonts w:ascii="Times New Roman" w:eastAsia="宋体" w:hAnsi="Times New Roman" w:cs="Times New Roman"/>
      <w:kern w:val="0"/>
      <w:sz w:val="18"/>
      <w:szCs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vAlign w:val="center"/>
    </w:tcPr>
  </w:style>
  <w:style w:type="paragraph" w:customStyle="1" w:styleId="a">
    <w:name w:val="插图题注"/>
    <w:next w:val="a1"/>
    <w:rsid w:val="003F294D"/>
    <w:pPr>
      <w:numPr>
        <w:ilvl w:val="7"/>
        <w:numId w:val="1"/>
      </w:numPr>
      <w:spacing w:afterLines="100"/>
      <w:ind w:left="1089" w:hanging="369"/>
      <w:jc w:val="center"/>
    </w:pPr>
    <w:rPr>
      <w:rFonts w:ascii="Arial" w:eastAsia="宋体" w:hAnsi="Arial" w:cs="Times New Roman"/>
      <w:kern w:val="0"/>
      <w:sz w:val="18"/>
      <w:szCs w:val="18"/>
    </w:rPr>
  </w:style>
  <w:style w:type="paragraph" w:customStyle="1" w:styleId="ae">
    <w:name w:val="图样式"/>
    <w:basedOn w:val="a1"/>
    <w:rsid w:val="003F294D"/>
    <w:pPr>
      <w:keepNext/>
      <w:widowControl/>
      <w:spacing w:before="80" w:after="80"/>
      <w:ind w:firstLineChars="0" w:firstLine="0"/>
      <w:jc w:val="center"/>
    </w:pPr>
  </w:style>
  <w:style w:type="paragraph" w:customStyle="1" w:styleId="af">
    <w:name w:val="文档标题"/>
    <w:basedOn w:val="a1"/>
    <w:rsid w:val="003F294D"/>
    <w:pPr>
      <w:tabs>
        <w:tab w:val="left" w:pos="0"/>
      </w:tabs>
      <w:spacing w:before="300" w:after="300"/>
      <w:ind w:firstLineChars="0" w:firstLine="0"/>
      <w:jc w:val="center"/>
    </w:pPr>
    <w:rPr>
      <w:rFonts w:ascii="Arial" w:eastAsia="黑体" w:hAnsi="Arial"/>
      <w:sz w:val="36"/>
      <w:szCs w:val="36"/>
    </w:rPr>
  </w:style>
  <w:style w:type="paragraph" w:customStyle="1" w:styleId="af0">
    <w:name w:val="正文（首行不缩进）"/>
    <w:basedOn w:val="a1"/>
    <w:rsid w:val="003F294D"/>
    <w:pPr>
      <w:ind w:firstLineChars="0" w:firstLine="0"/>
    </w:pPr>
  </w:style>
  <w:style w:type="paragraph" w:customStyle="1" w:styleId="af1">
    <w:name w:val="注示头"/>
    <w:basedOn w:val="a1"/>
    <w:rsid w:val="003F294D"/>
    <w:pPr>
      <w:pBdr>
        <w:top w:val="single" w:sz="4" w:space="1" w:color="000000"/>
      </w:pBdr>
      <w:ind w:firstLineChars="0" w:firstLine="0"/>
      <w:jc w:val="both"/>
    </w:pPr>
    <w:rPr>
      <w:rFonts w:ascii="Arial" w:eastAsia="黑体" w:hAnsi="Arial"/>
      <w:sz w:val="18"/>
      <w:szCs w:val="21"/>
    </w:rPr>
  </w:style>
  <w:style w:type="paragraph" w:customStyle="1" w:styleId="af2">
    <w:name w:val="注示文本"/>
    <w:basedOn w:val="a1"/>
    <w:rsid w:val="003F294D"/>
    <w:pPr>
      <w:pBdr>
        <w:bottom w:val="single" w:sz="4" w:space="1" w:color="000000"/>
      </w:pBdr>
      <w:ind w:firstLine="360"/>
      <w:jc w:val="both"/>
    </w:pPr>
    <w:rPr>
      <w:rFonts w:ascii="Arial" w:eastAsia="楷体_GB2312" w:hAnsi="Arial"/>
      <w:sz w:val="18"/>
      <w:szCs w:val="18"/>
    </w:rPr>
  </w:style>
  <w:style w:type="paragraph" w:customStyle="1" w:styleId="af3">
    <w:name w:val="编写建议"/>
    <w:basedOn w:val="a1"/>
    <w:rsid w:val="003F294D"/>
    <w:rPr>
      <w:rFonts w:ascii="Arial" w:hAnsi="Arial" w:cs="Arial"/>
      <w:i/>
      <w:color w:val="0000FF"/>
      <w:szCs w:val="21"/>
    </w:rPr>
  </w:style>
  <w:style w:type="paragraph" w:styleId="af4">
    <w:name w:val="Balloon Text"/>
    <w:basedOn w:val="a1"/>
    <w:link w:val="Char1"/>
    <w:uiPriority w:val="99"/>
    <w:semiHidden/>
    <w:unhideWhenUsed/>
    <w:rsid w:val="003F294D"/>
    <w:pPr>
      <w:spacing w:line="240" w:lineRule="auto"/>
    </w:pPr>
    <w:rPr>
      <w:sz w:val="18"/>
      <w:szCs w:val="18"/>
    </w:rPr>
  </w:style>
  <w:style w:type="character" w:customStyle="1" w:styleId="Char1">
    <w:name w:val="批注框文本 Char"/>
    <w:basedOn w:val="a2"/>
    <w:link w:val="af4"/>
    <w:uiPriority w:val="99"/>
    <w:semiHidden/>
    <w:rsid w:val="003F294D"/>
    <w:rPr>
      <w:rFonts w:ascii="Times New Roman" w:eastAsia="宋体" w:hAnsi="Times New Roman" w:cs="Times New Roman"/>
      <w:kern w:val="0"/>
      <w:sz w:val="18"/>
      <w:szCs w:val="18"/>
    </w:rPr>
  </w:style>
  <w:style w:type="paragraph" w:styleId="af5">
    <w:name w:val="Body Text"/>
    <w:basedOn w:val="a1"/>
    <w:link w:val="Char2"/>
    <w:uiPriority w:val="99"/>
    <w:semiHidden/>
    <w:unhideWhenUsed/>
    <w:rsid w:val="003F294D"/>
    <w:pPr>
      <w:spacing w:after="120"/>
    </w:pPr>
  </w:style>
  <w:style w:type="character" w:customStyle="1" w:styleId="Char2">
    <w:name w:val="正文文本 Char"/>
    <w:basedOn w:val="a2"/>
    <w:link w:val="af5"/>
    <w:uiPriority w:val="99"/>
    <w:semiHidden/>
    <w:rsid w:val="003F294D"/>
    <w:rPr>
      <w:rFonts w:ascii="Times New Roman" w:eastAsia="宋体" w:hAnsi="Times New Roman" w:cs="Times New Roman"/>
      <w:kern w:val="0"/>
      <w:szCs w:val="20"/>
    </w:rPr>
  </w:style>
  <w:style w:type="paragraph" w:styleId="af6">
    <w:name w:val="Body Text First Indent"/>
    <w:basedOn w:val="af5"/>
    <w:link w:val="Char3"/>
    <w:uiPriority w:val="99"/>
    <w:unhideWhenUsed/>
    <w:rsid w:val="003F294D"/>
    <w:pPr>
      <w:ind w:firstLineChars="100" w:firstLine="100"/>
    </w:pPr>
  </w:style>
  <w:style w:type="character" w:customStyle="1" w:styleId="Char3">
    <w:name w:val="正文首行缩进 Char"/>
    <w:basedOn w:val="Char2"/>
    <w:link w:val="af6"/>
    <w:uiPriority w:val="99"/>
    <w:rsid w:val="003F294D"/>
    <w:rPr>
      <w:rFonts w:ascii="Times New Roman" w:eastAsia="宋体" w:hAnsi="Times New Roman" w:cs="Times New Roman"/>
      <w:kern w:val="0"/>
      <w:szCs w:val="20"/>
    </w:rPr>
  </w:style>
  <w:style w:type="table" w:styleId="af7">
    <w:name w:val="Table Grid"/>
    <w:basedOn w:val="a3"/>
    <w:rsid w:val="003F294D"/>
    <w:pPr>
      <w:widowControl w:val="0"/>
      <w:autoSpaceDE w:val="0"/>
      <w:autoSpaceDN w:val="0"/>
      <w:adjustRightInd w:val="0"/>
      <w:spacing w:line="360" w:lineRule="auto"/>
      <w:ind w:firstLineChars="200" w:firstLine="420"/>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8">
    <w:name w:val="annotation reference"/>
    <w:uiPriority w:val="99"/>
    <w:semiHidden/>
    <w:unhideWhenUsed/>
    <w:rsid w:val="003F294D"/>
    <w:rPr>
      <w:sz w:val="21"/>
      <w:szCs w:val="21"/>
    </w:rPr>
  </w:style>
  <w:style w:type="paragraph" w:styleId="af9">
    <w:name w:val="annotation text"/>
    <w:basedOn w:val="a1"/>
    <w:link w:val="Char4"/>
    <w:uiPriority w:val="99"/>
    <w:semiHidden/>
    <w:unhideWhenUsed/>
    <w:rsid w:val="003F294D"/>
  </w:style>
  <w:style w:type="character" w:customStyle="1" w:styleId="Char4">
    <w:name w:val="批注文字 Char"/>
    <w:basedOn w:val="a2"/>
    <w:link w:val="af9"/>
    <w:uiPriority w:val="99"/>
    <w:semiHidden/>
    <w:rsid w:val="003F294D"/>
    <w:rPr>
      <w:rFonts w:ascii="Times New Roman" w:eastAsia="宋体" w:hAnsi="Times New Roman" w:cs="Times New Roman"/>
      <w:kern w:val="0"/>
      <w:szCs w:val="20"/>
    </w:rPr>
  </w:style>
  <w:style w:type="paragraph" w:styleId="afa">
    <w:name w:val="annotation subject"/>
    <w:basedOn w:val="af9"/>
    <w:next w:val="af9"/>
    <w:link w:val="Char5"/>
    <w:uiPriority w:val="99"/>
    <w:semiHidden/>
    <w:unhideWhenUsed/>
    <w:rsid w:val="003F294D"/>
    <w:rPr>
      <w:b/>
      <w:bCs/>
    </w:rPr>
  </w:style>
  <w:style w:type="character" w:customStyle="1" w:styleId="Char5">
    <w:name w:val="批注主题 Char"/>
    <w:basedOn w:val="Char4"/>
    <w:link w:val="afa"/>
    <w:uiPriority w:val="99"/>
    <w:semiHidden/>
    <w:rsid w:val="003F294D"/>
    <w:rPr>
      <w:rFonts w:ascii="Times New Roman" w:eastAsia="宋体" w:hAnsi="Times New Roman" w:cs="Times New Roman"/>
      <w:b/>
      <w:bCs/>
      <w:kern w:val="0"/>
      <w:szCs w:val="20"/>
    </w:rPr>
  </w:style>
  <w:style w:type="paragraph" w:styleId="afb">
    <w:name w:val="Date"/>
    <w:basedOn w:val="a1"/>
    <w:link w:val="Char6"/>
    <w:rsid w:val="003F294D"/>
    <w:pPr>
      <w:spacing w:line="240" w:lineRule="auto"/>
      <w:ind w:firstLineChars="0" w:firstLine="0"/>
      <w:jc w:val="both"/>
    </w:pPr>
    <w:rPr>
      <w:sz w:val="24"/>
      <w:szCs w:val="24"/>
      <w:lang w:val="zh-CN"/>
    </w:rPr>
  </w:style>
  <w:style w:type="character" w:customStyle="1" w:styleId="Char6">
    <w:name w:val="日期 Char"/>
    <w:basedOn w:val="a2"/>
    <w:link w:val="afb"/>
    <w:rsid w:val="003F294D"/>
    <w:rPr>
      <w:rFonts w:ascii="Times New Roman" w:eastAsia="宋体" w:hAnsi="Times New Roman" w:cs="Times New Roman"/>
      <w:kern w:val="0"/>
      <w:sz w:val="24"/>
      <w:szCs w:val="24"/>
      <w:lang w:val="zh-CN"/>
    </w:rPr>
  </w:style>
  <w:style w:type="paragraph" w:styleId="afc">
    <w:name w:val="Document Map"/>
    <w:basedOn w:val="a1"/>
    <w:link w:val="Char7"/>
    <w:uiPriority w:val="99"/>
    <w:semiHidden/>
    <w:unhideWhenUsed/>
    <w:rsid w:val="003F294D"/>
    <w:rPr>
      <w:rFonts w:ascii="宋体"/>
      <w:sz w:val="18"/>
      <w:szCs w:val="18"/>
    </w:rPr>
  </w:style>
  <w:style w:type="character" w:customStyle="1" w:styleId="Char7">
    <w:name w:val="文档结构图 Char"/>
    <w:basedOn w:val="a2"/>
    <w:link w:val="afc"/>
    <w:uiPriority w:val="99"/>
    <w:semiHidden/>
    <w:rsid w:val="003F294D"/>
    <w:rPr>
      <w:rFonts w:ascii="宋体" w:eastAsia="宋体" w:hAnsi="Times New Roman" w:cs="Times New Roman"/>
      <w:kern w:val="0"/>
      <w:sz w:val="18"/>
      <w:szCs w:val="18"/>
    </w:rPr>
  </w:style>
  <w:style w:type="paragraph" w:styleId="20">
    <w:name w:val="toc 2"/>
    <w:basedOn w:val="a1"/>
    <w:autoRedefine/>
    <w:uiPriority w:val="39"/>
    <w:rsid w:val="003F294D"/>
    <w:pPr>
      <w:tabs>
        <w:tab w:val="left" w:pos="840"/>
        <w:tab w:val="right" w:leader="dot" w:pos="8222"/>
      </w:tabs>
      <w:spacing w:line="240" w:lineRule="auto"/>
      <w:ind w:left="454" w:firstLineChars="0" w:hanging="284"/>
    </w:pPr>
    <w:rPr>
      <w:rFonts w:ascii="Arial" w:hAnsi="Arial"/>
      <w:szCs w:val="21"/>
    </w:rPr>
  </w:style>
  <w:style w:type="paragraph" w:styleId="10">
    <w:name w:val="toc 1"/>
    <w:basedOn w:val="a1"/>
    <w:next w:val="a1"/>
    <w:uiPriority w:val="39"/>
    <w:rsid w:val="003F294D"/>
    <w:pPr>
      <w:widowControl/>
      <w:tabs>
        <w:tab w:val="left" w:pos="453"/>
        <w:tab w:val="right" w:leader="dot" w:pos="9000"/>
      </w:tabs>
      <w:spacing w:line="240" w:lineRule="auto"/>
      <w:ind w:left="198" w:firstLineChars="0" w:hanging="113"/>
    </w:pPr>
    <w:rPr>
      <w:rFonts w:ascii="Arial" w:hAnsi="Arial"/>
      <w:szCs w:val="21"/>
    </w:rPr>
  </w:style>
  <w:style w:type="paragraph" w:styleId="30">
    <w:name w:val="toc 3"/>
    <w:basedOn w:val="a1"/>
    <w:next w:val="a1"/>
    <w:autoRedefine/>
    <w:uiPriority w:val="39"/>
    <w:rsid w:val="003F294D"/>
    <w:pPr>
      <w:tabs>
        <w:tab w:val="left" w:pos="1680"/>
        <w:tab w:val="right" w:leader="dot" w:pos="8222"/>
      </w:tabs>
      <w:spacing w:line="240" w:lineRule="auto"/>
      <w:ind w:leftChars="400" w:left="840" w:firstLineChars="0" w:firstLine="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E:\1.&#26696;&#20363;\2016\&#21046;&#36896;&#31574;&#30053;&#21319;&#32423;\&#26032;&#21326;&#19977;&#38598;&#22242;WORD&#27169;&#26495;.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2016-05-04T00:00:00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新华三集团WORD模板</Template>
  <TotalTime>67</TotalTime>
  <Pages>1</Pages>
  <Words>1645</Words>
  <Characters>9382</Characters>
  <Application>Microsoft Office Word</Application>
  <DocSecurity>0</DocSecurity>
  <Lines>78</Lines>
  <Paragraphs>22</Paragraphs>
  <ScaleCrop>false</ScaleCrop>
  <Company>Lenovo</Company>
  <LinksUpToDate>false</LinksUpToDate>
  <CharactersWithSpaces>11005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y10334</dc:creator>
  <cp:lastModifiedBy>lanzhong</cp:lastModifiedBy>
  <cp:revision>3</cp:revision>
  <dcterms:created xsi:type="dcterms:W3CDTF">2017-04-05T00:56:00Z</dcterms:created>
  <dcterms:modified xsi:type="dcterms:W3CDTF">2025-03-10T12:54:00Z</dcterms:modified>
</cp:coreProperties>
</file>