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>Coffee-Dex AI Usage Document</w:t>
      </w:r>
    </w:p>
    <w:p>
      <w:pPr>
        <w:pStyle w:val="Subtitle"/>
      </w:pPr>
      <w:r>
        <w:t>Generated from current Coffee-Dex project state · 2026-07-08</w:t>
      </w:r>
    </w:p>
    <w:p>
      <w:pPr>
        <w:pStyle w:val="Heading2"/>
      </w:pPr>
      <w:r>
        <w:t>1. 文档目的</w:t>
      </w:r>
    </w:p>
    <w:p>
      <w:pPr>
        <w:pStyle w:val="Normal"/>
      </w:pPr>
      <w:r>
        <w:t>这份文档说明 Coffee-Dex 当前实际使用了哪些 AI 能力、AI 在产品中的边界、调用路径、降级策略和后续可扩展方向。</w:t>
      </w:r>
    </w:p>
    <w:p>
      <w:pPr>
        <w:pStyle w:val="Heading2"/>
      </w:pPr>
      <w:r>
        <w:t>2. 当前运行时 AI 能力</w:t>
      </w:r>
    </w:p>
    <w:p>
      <w:pPr>
        <w:pStyle w:val="Normal"/>
      </w:pPr>
      <w:r>
        <w:t>Coffee-Dex 当前运行时真正调用外部 AI 的地方只有一个：</w:t>
      </w:r>
    </w:p>
    <w:p>
      <w:pPr>
        <w:pStyle w:val="ListParagraph"/>
        <w:numPr>
          <w:ilvl w:val="0"/>
          <w:numId w:val="1"/>
        </w:numPr>
      </w:pPr>
      <w:r>
        <w:t>手机端上传图片后，调用视觉模型判断图片是否包含饮品。</w:t>
      </w:r>
    </w:p>
    <w:p>
      <w:pPr>
        <w:pStyle w:val="Normal"/>
      </w:pPr>
      <w:r>
        <w:t>相关文件：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app/mobile/page.tsx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app/api/recognize/route.ts</w:t>
      </w:r>
    </w:p>
    <w:p>
      <w:pPr>
        <w:pStyle w:val="Heading2"/>
      </w:pPr>
      <w:r>
        <w:t>3. AI 饮品识别</w:t>
      </w:r>
    </w:p>
    <w:p>
      <w:pPr>
        <w:pStyle w:val="Heading3"/>
      </w:pPr>
      <w:r>
        <w:t>3.1 触发时机</w:t>
      </w:r>
    </w:p>
    <w:p>
      <w:pPr>
        <w:pStyle w:val="Normal"/>
      </w:pPr>
      <w:r>
        <w:t>用户在手机端上传或拍摄咖啡照片后触发：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/mobile -&gt; handlePhoto -&gt; compressImage -&gt; recognizeImage -&gt; /api/recognize</w:t>
      </w:r>
    </w:p>
    <w:p>
      <w:pPr>
        <w:pStyle w:val="Heading3"/>
      </w:pPr>
      <w:r>
        <w:t>3.2 输入</w:t>
      </w:r>
    </w:p>
    <w:p>
      <w:pPr>
        <w:pStyle w:val="Normal"/>
      </w:pPr>
      <w:r>
        <w:t>前端将图片压缩为 JPEG data URL。</w:t>
      </w:r>
    </w:p>
    <w:p>
      <w:pPr>
        <w:pStyle w:val="Normal"/>
      </w:pPr>
      <w:r>
        <w:t>压缩策略：</w:t>
      </w:r>
    </w:p>
    <w:p>
      <w:pPr>
        <w:pStyle w:val="ListParagraph"/>
        <w:numPr>
          <w:ilvl w:val="0"/>
          <w:numId w:val="1"/>
        </w:numPr>
      </w:pPr>
      <w:r>
        <w:t>最大宽度：720px。</w:t>
      </w:r>
    </w:p>
    <w:p>
      <w:pPr>
        <w:pStyle w:val="ListParagraph"/>
        <w:numPr>
          <w:ilvl w:val="0"/>
          <w:numId w:val="1"/>
        </w:numPr>
      </w:pPr>
      <w:r>
        <w:t>输出格式：JPEG。</w:t>
      </w:r>
    </w:p>
    <w:p>
      <w:pPr>
        <w:pStyle w:val="ListParagraph"/>
        <w:numPr>
          <w:ilvl w:val="0"/>
          <w:numId w:val="1"/>
        </w:numPr>
      </w:pPr>
      <w:r>
        <w:t>质量：0.62。</w:t>
      </w:r>
    </w:p>
    <w:p>
      <w:pPr>
        <w:pStyle w:val="Normal"/>
      </w:pPr>
      <w:r>
        <w:t>输入到 API：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{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"imageData": "data:image/jpeg;base64,..."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}</w:t>
      </w:r>
    </w:p>
    <w:p>
      <w:pPr>
        <w:pStyle w:val="Heading3"/>
      </w:pPr>
      <w:r>
        <w:t>3.3 模型调用</w:t>
      </w:r>
    </w:p>
    <w:p>
      <w:pPr>
        <w:pStyle w:val="Normal"/>
      </w:pPr>
      <w:r>
        <w:t>服务端 API：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POST /api/recognize</w:t>
      </w:r>
    </w:p>
    <w:p>
      <w:pPr>
        <w:pStyle w:val="Normal"/>
      </w:pPr>
      <w:r>
        <w:t>模型接口：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OpenAI-compatible chat/completions</w:t>
      </w:r>
    </w:p>
    <w:p>
      <w:pPr>
        <w:pStyle w:val="Normal"/>
      </w:pPr>
      <w:r>
        <w:t>默认配置：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OPENAI_BASE_URL=https://api.openai.com/v1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OPENAI_VISION_MODEL=gpt-4o-mini</w:t>
      </w:r>
    </w:p>
    <w:p>
      <w:pPr>
        <w:pStyle w:val="Normal"/>
      </w:pPr>
      <w:r>
        <w:t>README 示例中过：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OPENAI_VISION_MODEL=Qwen/Qwen3-VL-8B-Instruct</w:t>
      </w:r>
    </w:p>
    <w:p>
      <w:pPr>
        <w:pStyle w:val="Normal"/>
      </w:pPr>
      <w:r>
        <w:t>说明：</w:t>
      </w:r>
    </w:p>
    <w:p>
      <w:pPr>
        <w:pStyle w:val="ListParagraph"/>
        <w:numPr>
          <w:ilvl w:val="0"/>
          <w:numId w:val="1"/>
        </w:numPr>
      </w:pPr>
      <w:r>
        <w:t>只要服务提供 OpenAI-compatible Chat Completions，并支持 image_url 输入，就可以替换模型。</w:t>
      </w:r>
    </w:p>
    <w:p>
      <w:pPr>
        <w:pStyle w:val="ListParagraph"/>
        <w:numPr>
          <w:ilvl w:val="0"/>
          <w:numId w:val="1"/>
        </w:numPr>
      </w:pPr>
      <w:r>
        <w:t>模型名由环境变量控制。</w:t>
      </w:r>
    </w:p>
    <w:p>
      <w:pPr>
        <w:pStyle w:val="ListParagraph"/>
        <w:numPr>
          <w:ilvl w:val="0"/>
          <w:numId w:val="1"/>
        </w:numPr>
      </w:pPr>
      <w:r>
        <w:t>API key 只在服务端使用。</w:t>
      </w:r>
    </w:p>
    <w:p>
      <w:pPr>
        <w:pStyle w:val="Heading3"/>
      </w:pPr>
      <w:r>
        <w:t>3.4 Prompt</w:t>
      </w:r>
    </w:p>
    <w:p>
      <w:pPr>
        <w:pStyle w:val="Normal"/>
      </w:pPr>
      <w:r>
        <w:t>当前 prompt 角色：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Coffee-Dex 的饮品照片审核器</w:t>
      </w:r>
    </w:p>
    <w:p>
      <w:pPr>
        <w:pStyle w:val="Normal"/>
      </w:pPr>
      <w:r>
        <w:t>目标：</w:t>
      </w:r>
    </w:p>
    <w:p>
      <w:pPr>
        <w:pStyle w:val="ListParagraph"/>
        <w:numPr>
          <w:ilvl w:val="0"/>
          <w:numId w:val="1"/>
        </w:numPr>
      </w:pPr>
      <w:r>
        <w:t>判断图片里是否有真实可饮用饮品或杯具。</w:t>
      </w:r>
    </w:p>
    <w:p>
      <w:pPr>
        <w:pStyle w:val="ListParagraph"/>
        <w:numPr>
          <w:ilvl w:val="0"/>
          <w:numId w:val="1"/>
        </w:numPr>
      </w:pPr>
      <w:r>
        <w:t>允许咖啡杯、纸杯、马克杯、玻璃杯、瓶装饮料、奶茶杯、茶杯。</w:t>
      </w:r>
    </w:p>
    <w:p>
      <w:pPr>
        <w:pStyle w:val="ListParagraph"/>
        <w:numPr>
          <w:ilvl w:val="0"/>
          <w:numId w:val="1"/>
        </w:numPr>
      </w:pPr>
      <w:r>
        <w:t>排除菜单、截图、桌面、键盘、人物、空杯包装或没有饮品。</w:t>
      </w:r>
    </w:p>
    <w:p>
      <w:pPr>
        <w:pStyle w:val="ListParagraph"/>
        <w:numPr>
          <w:ilvl w:val="0"/>
          <w:numId w:val="1"/>
        </w:numPr>
      </w:pPr>
      <w:r>
        <w:t>不识别人脸、身份、地点等隐私信息。</w:t>
      </w:r>
    </w:p>
    <w:p>
      <w:pPr>
        <w:pStyle w:val="ListParagraph"/>
        <w:numPr>
          <w:ilvl w:val="0"/>
          <w:numId w:val="1"/>
        </w:numPr>
      </w:pPr>
      <w:r>
        <w:t>只返回 JSON。</w:t>
      </w:r>
    </w:p>
    <w:p>
      <w:pPr>
        <w:pStyle w:val="ListParagraph"/>
        <w:numPr>
          <w:ilvl w:val="0"/>
          <w:numId w:val="1"/>
        </w:numPr>
      </w:pPr>
      <w:r>
        <w:t>输出字段必须使用简体中文。</w:t>
      </w:r>
    </w:p>
    <w:p>
      <w:pPr>
        <w:pStyle w:val="Heading3"/>
      </w:pPr>
      <w:r>
        <w:t>3.5 输出结构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interface RecognitionResult {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isDrink: boolean;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confidence: number;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vessel: string | null;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drinkType: string | null;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reason: string;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provider: "openai" | "manual";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allowManualConfirm: boolean;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}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{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"isDrink": true,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"confidence": 0.86,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"vessel": "纸杯",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"drinkType": "咖啡",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"reason": "照片中有一杯咖啡饮品。",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"provider": "openai",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"allowManualConfirm": true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}</w:t>
      </w:r>
    </w:p>
    <w:p>
      <w:pPr>
        <w:pStyle w:val="Heading2"/>
      </w:pPr>
      <w:r>
        <w:t>4. AI 降级策略</w:t>
      </w:r>
    </w:p>
    <w:p>
      <w:pPr>
        <w:pStyle w:val="Normal"/>
      </w:pPr>
      <w:r>
        <w:t>AI 识别不能成为录入流程的单点失败。</w:t>
      </w:r>
    </w:p>
    <w:p>
      <w:pPr>
        <w:pStyle w:val="Normal"/>
      </w:pPr>
      <w:r>
        <w:t>以下情况都会降级到人工确认：</w:t>
      </w:r>
    </w:p>
    <w:p>
      <w:pPr>
        <w:pStyle w:val="ListParagraph"/>
        <w:numPr>
          <w:ilvl w:val="0"/>
          <w:numId w:val="1"/>
        </w:numPr>
      </w:pPr>
      <w:r>
        <w:t xml:space="preserve">未配置 </w:t>
      </w:r>
      <w:r>
        <w:rPr>
          <w:rFonts w:ascii="Courier New" w:hAnsi="Courier New" w:eastAsia="Courier New"/>
          <w:sz w:val="20"/>
          <w:color w:val="111827"/>
        </w:rPr>
        <w:t>OPENAI_API_KEY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模型接口超时。</w:t>
      </w:r>
    </w:p>
    <w:p>
      <w:pPr>
        <w:pStyle w:val="ListParagraph"/>
        <w:numPr>
          <w:ilvl w:val="0"/>
          <w:numId w:val="1"/>
        </w:numPr>
      </w:pPr>
      <w:r>
        <w:t>模型接口返回非 2xx。</w:t>
      </w:r>
    </w:p>
    <w:p>
      <w:pPr>
        <w:pStyle w:val="ListParagraph"/>
        <w:numPr>
          <w:ilvl w:val="0"/>
          <w:numId w:val="1"/>
        </w:numPr>
      </w:pPr>
      <w:r>
        <w:t>JSON 解析失败或异常。</w:t>
      </w:r>
    </w:p>
    <w:p>
      <w:pPr>
        <w:pStyle w:val="ListParagraph"/>
        <w:numPr>
          <w:ilvl w:val="0"/>
          <w:numId w:val="1"/>
        </w:numPr>
      </w:pPr>
      <w:r>
        <w:t>网络错误。</w:t>
      </w:r>
    </w:p>
    <w:p>
      <w:pPr>
        <w:pStyle w:val="Normal"/>
      </w:pPr>
      <w:r>
        <w:t>降级返回：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{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"isDrink": true,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"confidence": 0,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"vessel": null,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"drinkType": null,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"reason": "AI 识别暂时不可用，已切换为人工确认。",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"provider": "manual",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"allowManualConfirm": true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}</w:t>
      </w:r>
    </w:p>
    <w:p>
      <w:pPr>
        <w:pStyle w:val="Normal"/>
      </w:pPr>
      <w:r>
        <w:t>产品原则：</w:t>
      </w:r>
    </w:p>
    <w:p>
      <w:pPr>
        <w:pStyle w:val="ListParagraph"/>
        <w:numPr>
          <w:ilvl w:val="0"/>
          <w:numId w:val="1"/>
        </w:numPr>
      </w:pPr>
      <w:r>
        <w:t>AI 是辅助审核，不是准入门槛。</w:t>
      </w:r>
    </w:p>
    <w:p>
      <w:pPr>
        <w:pStyle w:val="ListParagraph"/>
        <w:numPr>
          <w:ilvl w:val="0"/>
          <w:numId w:val="1"/>
        </w:numPr>
      </w:pPr>
      <w:r>
        <w:t>AI 不可用时，用户仍然可以手动确认并继续录入。</w:t>
      </w:r>
    </w:p>
    <w:p>
      <w:pPr>
        <w:pStyle w:val="Heading2"/>
      </w:pPr>
      <w:r>
        <w:t>5. 当前非外部 AI 文案</w:t>
      </w:r>
    </w:p>
    <w:p>
      <w:pPr>
        <w:pStyle w:val="Normal"/>
      </w:pPr>
      <w:r>
        <w:t>Coffee-Dex 中还有一些“AI 风格”内容，但不是运行时调用模型生成。</w:t>
      </w:r>
    </w:p>
    <w:p>
      <w:pPr>
        <w:pStyle w:val="Heading3"/>
      </w:pPr>
      <w:r>
        <w:t>5.1 固定 AI 评语</w:t>
      </w:r>
    </w:p>
    <w:p>
      <w:pPr>
        <w:pStyle w:val="Normal"/>
      </w:pPr>
      <w:r>
        <w:t>文件：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coffee-data.ts</w:t>
      </w:r>
    </w:p>
    <w:p>
      <w:pPr>
        <w:pStyle w:val="Normal"/>
      </w:pPr>
      <w:r>
        <w:t>字段：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aiComments: Record&lt;string, string&gt;</w:t>
      </w:r>
    </w:p>
    <w:p>
      <w:pPr>
        <w:pStyle w:val="Normal"/>
      </w:pPr>
      <w:r>
        <w:t>用途：</w:t>
      </w:r>
    </w:p>
    <w:p>
      <w:pPr>
        <w:pStyle w:val="ListParagraph"/>
        <w:numPr>
          <w:ilvl w:val="0"/>
          <w:numId w:val="1"/>
        </w:numPr>
      </w:pPr>
      <w:r>
        <w:t>每种咖啡类型对应一句预设评语。</w:t>
      </w:r>
    </w:p>
    <w:p>
      <w:pPr>
        <w:pStyle w:val="ListParagraph"/>
        <w:numPr>
          <w:ilvl w:val="0"/>
          <w:numId w:val="1"/>
        </w:numPr>
      </w:pPr>
      <w:r>
        <w:t xml:space="preserve">创建记录时写入 </w:t>
      </w:r>
      <w:r>
        <w:rPr>
          <w:rFonts w:ascii="Courier New" w:hAnsi="Courier New" w:eastAsia="Courier New"/>
          <w:sz w:val="20"/>
          <w:color w:val="111827"/>
        </w:rPr>
        <w:t>aiComment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展示在记录卡、详情页和报告弹层。</w:t>
      </w:r>
    </w:p>
    <w:p>
      <w:pPr>
        <w:pStyle w:val="Normal"/>
      </w:pPr>
      <w:r>
        <w:t>说明：</w:t>
      </w:r>
    </w:p>
    <w:p>
      <w:pPr>
        <w:pStyle w:val="ListParagraph"/>
        <w:numPr>
          <w:ilvl w:val="0"/>
          <w:numId w:val="1"/>
        </w:numPr>
      </w:pPr>
      <w:r>
        <w:t>这些文案是静态数据，不会调用外部模型。</w:t>
      </w:r>
    </w:p>
    <w:p>
      <w:pPr>
        <w:pStyle w:val="ListParagraph"/>
        <w:numPr>
          <w:ilvl w:val="0"/>
          <w:numId w:val="1"/>
        </w:numPr>
      </w:pPr>
      <w:r>
        <w:t>适合保持风格一致、成本可控、响应稳定。</w:t>
      </w:r>
    </w:p>
    <w:p>
      <w:pPr>
        <w:pStyle w:val="Heading3"/>
      </w:pPr>
      <w:r>
        <w:t>5.2 毒鸡汤文案</w:t>
      </w:r>
    </w:p>
    <w:p>
      <w:pPr>
        <w:pStyle w:val="Normal"/>
      </w:pPr>
      <w:r>
        <w:t>文件：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coffee-data.ts</w:t>
      </w:r>
    </w:p>
    <w:p>
      <w:pPr>
        <w:pStyle w:val="Normal"/>
      </w:pPr>
      <w:r>
        <w:t>字段：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toxicQuotes: string[]</w:t>
      </w:r>
    </w:p>
    <w:p>
      <w:pPr>
        <w:pStyle w:val="Normal"/>
      </w:pPr>
      <w:r>
        <w:t>用途：</w:t>
      </w:r>
    </w:p>
    <w:p>
      <w:pPr>
        <w:pStyle w:val="ListParagraph"/>
        <w:numPr>
          <w:ilvl w:val="0"/>
          <w:numId w:val="1"/>
        </w:numPr>
      </w:pPr>
      <w:r>
        <w:t>创建记录时按时间戳 seed 选取。</w:t>
      </w:r>
    </w:p>
    <w:p>
      <w:pPr>
        <w:pStyle w:val="ListParagraph"/>
        <w:numPr>
          <w:ilvl w:val="0"/>
          <w:numId w:val="1"/>
        </w:numPr>
      </w:pPr>
      <w:r>
        <w:t xml:space="preserve">每条记录保存一条 </w:t>
      </w:r>
      <w:r>
        <w:rPr>
          <w:rFonts w:ascii="Courier New" w:hAnsi="Courier New" w:eastAsia="Courier New"/>
          <w:sz w:val="20"/>
          <w:color w:val="111827"/>
        </w:rPr>
        <w:t>toxicQuote</w:t>
      </w:r>
      <w:r>
        <w:t>。</w:t>
      </w:r>
    </w:p>
    <w:p>
      <w:pPr>
        <w:pStyle w:val="Normal"/>
      </w:pPr>
      <w:r>
        <w:t>说明：</w:t>
      </w:r>
    </w:p>
    <w:p>
      <w:pPr>
        <w:pStyle w:val="ListParagraph"/>
        <w:numPr>
          <w:ilvl w:val="0"/>
          <w:numId w:val="1"/>
        </w:numPr>
      </w:pPr>
      <w:r>
        <w:t>当前 README 描述为 859 条职场毒鸡汤。</w:t>
      </w:r>
    </w:p>
    <w:p>
      <w:pPr>
        <w:pStyle w:val="ListParagraph"/>
        <w:numPr>
          <w:ilvl w:val="0"/>
          <w:numId w:val="1"/>
        </w:numPr>
      </w:pPr>
      <w:r>
        <w:t>也是静态文案库，不会运行时调用 AI。</w:t>
      </w:r>
    </w:p>
    <w:p>
      <w:pPr>
        <w:pStyle w:val="Heading2"/>
      </w:pPr>
      <w:r>
        <w:t>6. 开发过程中的 AI</w:t>
      </w:r>
    </w:p>
    <w:p>
      <w:pPr>
        <w:pStyle w:val="Normal"/>
      </w:pPr>
      <w:r>
        <w:t>本项目开发过程中使用过 Codex 作为代码协作 Agent，协助完成：</w:t>
      </w:r>
    </w:p>
    <w:p>
      <w:pPr>
        <w:pStyle w:val="ListParagraph"/>
        <w:numPr>
          <w:ilvl w:val="0"/>
          <w:numId w:val="1"/>
        </w:numPr>
      </w:pPr>
      <w:r>
        <w:t>代码阅读与改造。</w:t>
      </w:r>
    </w:p>
    <w:p>
      <w:pPr>
        <w:pStyle w:val="ListParagraph"/>
        <w:numPr>
          <w:ilvl w:val="0"/>
          <w:numId w:val="1"/>
        </w:numPr>
      </w:pPr>
      <w:r>
        <w:t>Supabase 多用户登录接入。</w:t>
      </w:r>
    </w:p>
    <w:p>
      <w:pPr>
        <w:pStyle w:val="ListParagraph"/>
        <w:numPr>
          <w:ilvl w:val="0"/>
          <w:numId w:val="1"/>
        </w:numPr>
      </w:pPr>
      <w:r>
        <w:t>Vercel 环境变量排错。</w:t>
      </w:r>
    </w:p>
    <w:p>
      <w:pPr>
        <w:pStyle w:val="ListParagraph"/>
        <w:numPr>
          <w:ilvl w:val="0"/>
          <w:numId w:val="1"/>
        </w:numPr>
      </w:pPr>
      <w:r>
        <w:t>注册体验优化。</w:t>
      </w:r>
    </w:p>
    <w:p>
      <w:pPr>
        <w:pStyle w:val="ListParagraph"/>
        <w:numPr>
          <w:ilvl w:val="0"/>
          <w:numId w:val="1"/>
        </w:numPr>
      </w:pPr>
      <w:r>
        <w:t>文档反推。</w:t>
      </w:r>
    </w:p>
    <w:p>
      <w:pPr>
        <w:pStyle w:val="Normal"/>
      </w:pPr>
      <w:r>
        <w:t>这属于开发过程工具，不属于 Coffee-Dex 产品运行时能力。</w:t>
      </w:r>
    </w:p>
    <w:p>
      <w:pPr>
        <w:pStyle w:val="Normal"/>
      </w:pPr>
      <w:r>
        <w:t>产品上线后，用户实际接触到的 AI 只有：</w:t>
      </w:r>
    </w:p>
    <w:p>
      <w:pPr>
        <w:pStyle w:val="ListParagraph"/>
        <w:numPr>
          <w:ilvl w:val="0"/>
          <w:numId w:val="1"/>
        </w:numPr>
      </w:pPr>
      <w:r>
        <w:t>图片饮品识别。</w:t>
      </w:r>
    </w:p>
    <w:p>
      <w:pPr>
        <w:pStyle w:val="ListParagraph"/>
        <w:numPr>
          <w:ilvl w:val="0"/>
          <w:numId w:val="1"/>
        </w:numPr>
      </w:pPr>
      <w:r>
        <w:t>静态“AI 评语”风格文案。</w:t>
      </w:r>
    </w:p>
    <w:p>
      <w:pPr>
        <w:pStyle w:val="Heading2"/>
      </w:pPr>
      <w:r>
        <w:t>7. 隐私与安全</w:t>
      </w:r>
    </w:p>
    <w:p>
      <w:pPr>
        <w:pStyle w:val="Heading3"/>
      </w:pPr>
      <w:r>
        <w:t>7.1 图片处理</w:t>
      </w:r>
    </w:p>
    <w:p>
      <w:pPr>
        <w:pStyle w:val="ListParagraph"/>
        <w:numPr>
          <w:ilvl w:val="0"/>
          <w:numId w:val="1"/>
        </w:numPr>
      </w:pPr>
      <w:r>
        <w:t>图片由用户主动上传。</w:t>
      </w:r>
    </w:p>
    <w:p>
      <w:pPr>
        <w:pStyle w:val="ListParagraph"/>
        <w:numPr>
          <w:ilvl w:val="0"/>
          <w:numId w:val="1"/>
        </w:numPr>
      </w:pPr>
      <w:r>
        <w:t>前端先压缩。</w:t>
      </w:r>
    </w:p>
    <w:p>
      <w:pPr>
        <w:pStyle w:val="ListParagraph"/>
        <w:numPr>
          <w:ilvl w:val="0"/>
          <w:numId w:val="1"/>
        </w:numPr>
      </w:pPr>
      <w:r>
        <w:t>AI 识别只判断是否饮品。</w:t>
      </w:r>
    </w:p>
    <w:p>
      <w:pPr>
        <w:pStyle w:val="ListParagraph"/>
        <w:numPr>
          <w:ilvl w:val="0"/>
          <w:numId w:val="1"/>
        </w:numPr>
      </w:pPr>
      <w:r>
        <w:t>Prompt 明确要求不识别人脸、身份、地点等隐私信息。</w:t>
      </w:r>
    </w:p>
    <w:p>
      <w:pPr>
        <w:pStyle w:val="Heading3"/>
      </w:pPr>
      <w:r>
        <w:t>7.2 API Key</w:t>
      </w:r>
    </w:p>
    <w:p>
      <w:pPr>
        <w:pStyle w:val="Normal"/>
      </w:pPr>
      <w:r>
        <w:t>禁止前端暴露：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OPENAI_API_KEY</w:t>
      </w:r>
    </w:p>
    <w:p>
      <w:pPr>
        <w:pStyle w:val="Normal"/>
      </w:pPr>
      <w:r>
        <w:t>服务端调用位置：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app/api/recognize/route.ts</w:t>
      </w:r>
    </w:p>
    <w:p>
      <w:pPr>
        <w:pStyle w:val="Heading3"/>
      </w:pPr>
      <w:r>
        <w:t>7.3 数据保存</w:t>
      </w:r>
    </w:p>
    <w:p>
      <w:pPr>
        <w:pStyle w:val="Normal"/>
      </w:pPr>
      <w:r>
        <w:t>上传图片最终可能保存到：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Supabase Storage / coffee-photos</w:t>
      </w:r>
    </w:p>
    <w:p>
      <w:pPr>
        <w:pStyle w:val="Normal"/>
      </w:pPr>
      <w:r>
        <w:t>记录数据保存到：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public.coffee_records</w:t>
      </w:r>
    </w:p>
    <w:p>
      <w:pPr>
        <w:pStyle w:val="Normal"/>
      </w:pPr>
      <w:r>
        <w:t>每条记录按 Supabase Auth 用户隔离。</w:t>
      </w:r>
    </w:p>
    <w:p>
      <w:pPr>
        <w:pStyle w:val="Heading2"/>
      </w:pPr>
      <w:r>
        <w:t>8. 成本控制</w:t>
      </w:r>
    </w:p>
    <w:p>
      <w:pPr>
        <w:pStyle w:val="Normal"/>
      </w:pPr>
      <w:r>
        <w:t>当前成本控制方式：</w:t>
      </w:r>
    </w:p>
    <w:p>
      <w:pPr>
        <w:pStyle w:val="ListParagraph"/>
        <w:numPr>
          <w:ilvl w:val="0"/>
          <w:numId w:val="1"/>
        </w:numPr>
      </w:pPr>
      <w:r>
        <w:t>图片压缩后再传给模型。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detail: "low"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服务端 6 秒超时。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max_completion_tokens: 220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AI 失败直接降级，不重复重试。</w:t>
      </w:r>
    </w:p>
    <w:p>
      <w:pPr>
        <w:pStyle w:val="Heading2"/>
      </w:pPr>
      <w:r>
        <w:t>9. 质量控制</w:t>
      </w:r>
    </w:p>
    <w:p>
      <w:pPr>
        <w:pStyle w:val="Normal"/>
      </w:pPr>
      <w:r>
        <w:t>服务端对模型输出做处理：</w:t>
      </w:r>
    </w:p>
    <w:p>
      <w:pPr>
        <w:pStyle w:val="ListParagraph"/>
        <w:numPr>
          <w:ilvl w:val="0"/>
          <w:numId w:val="1"/>
        </w:numPr>
      </w:pPr>
      <w:r>
        <w:t>尝试 JSON parse。</w:t>
      </w:r>
    </w:p>
    <w:p>
      <w:pPr>
        <w:pStyle w:val="ListParagraph"/>
        <w:numPr>
          <w:ilvl w:val="0"/>
          <w:numId w:val="1"/>
        </w:numPr>
      </w:pPr>
      <w:r>
        <w:t xml:space="preserve">如果响应中混入文本，截取 </w:t>
      </w:r>
      <w:r>
        <w:rPr>
          <w:rFonts w:ascii="Courier New" w:hAnsi="Courier New" w:eastAsia="Courier New"/>
          <w:sz w:val="20"/>
          <w:color w:val="111827"/>
        </w:rPr>
        <w:t>{}</w:t>
      </w:r>
      <w:r>
        <w:t xml:space="preserve"> 范围再 parse。</w:t>
      </w:r>
    </w:p>
    <w:p>
      <w:pPr>
        <w:pStyle w:val="ListParagraph"/>
        <w:numPr>
          <w:ilvl w:val="0"/>
          <w:numId w:val="1"/>
        </w:numPr>
      </w:pPr>
      <w:r>
        <w:t>confidence 限制到 0-1。</w:t>
      </w:r>
    </w:p>
    <w:p>
      <w:pPr>
        <w:pStyle w:val="ListParagraph"/>
        <w:numPr>
          <w:ilvl w:val="0"/>
          <w:numId w:val="1"/>
        </w:numPr>
      </w:pPr>
      <w:r>
        <w:t>英文短语映射为中文。</w:t>
      </w:r>
    </w:p>
    <w:p>
      <w:pPr>
        <w:pStyle w:val="ListParagraph"/>
        <w:numPr>
          <w:ilvl w:val="0"/>
          <w:numId w:val="1"/>
        </w:numPr>
      </w:pPr>
      <w:r>
        <w:t>无法识别时使用中文 fallback。</w:t>
      </w:r>
    </w:p>
    <w:p>
      <w:pPr>
        <w:pStyle w:val="Normal"/>
      </w:pPr>
      <w:r>
        <w:t>相关函数：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parseRecognitionJson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clampConfidence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toChineseRecognitionText</w:t>
      </w:r>
    </w:p>
    <w:p>
      <w:pPr>
        <w:pStyle w:val="Heading2"/>
      </w:pPr>
      <w:r>
        <w:t>10. 后续 AI 扩展方向</w:t>
      </w:r>
    </w:p>
    <w:p>
      <w:pPr>
        <w:pStyle w:val="Heading3"/>
      </w:pPr>
      <w:r>
        <w:t>10.1 自动推荐咖啡类型</w:t>
      </w:r>
    </w:p>
    <w:p>
      <w:pPr>
        <w:pStyle w:val="Normal"/>
      </w:pPr>
      <w:r>
        <w:t>当前 AI 只判断是否饮品。后续可以让 AI 返回：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{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"suggestedCoffeeTypes": ["latte", "americano"],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 xml:space="preserve">  "reason": "看起来像一杯奶咖"</w:t>
      </w:r>
    </w:p>
    <w:p>
      <w:pPr>
        <w:pStyle w:val="CodeBlock"/>
        <w:shd w:val="clear" w:color="auto" w:fill="F3F4F6"/>
      </w:pPr>
      <w:r>
        <w:rPr>
          <w:rFonts w:ascii="Courier New" w:hAnsi="Courier New" w:eastAsia="Courier New"/>
          <w:sz w:val="20"/>
          <w:color w:val="111827"/>
        </w:rPr>
        <w:t>}</w:t>
      </w:r>
    </w:p>
    <w:p>
      <w:pPr>
        <w:pStyle w:val="Normal"/>
      </w:pPr>
      <w:r>
        <w:t>前端原则：</w:t>
      </w:r>
    </w:p>
    <w:p>
      <w:pPr>
        <w:pStyle w:val="ListParagraph"/>
        <w:numPr>
          <w:ilvl w:val="0"/>
          <w:numId w:val="1"/>
        </w:numPr>
      </w:pPr>
      <w:r>
        <w:t>只做建议，不强制。</w:t>
      </w:r>
    </w:p>
    <w:p>
      <w:pPr>
        <w:pStyle w:val="ListParagraph"/>
        <w:numPr>
          <w:ilvl w:val="0"/>
          <w:numId w:val="1"/>
        </w:numPr>
      </w:pPr>
      <w:r>
        <w:t>用户仍可手动选择。</w:t>
      </w:r>
    </w:p>
    <w:p>
      <w:pPr>
        <w:pStyle w:val="Heading3"/>
      </w:pPr>
      <w:r>
        <w:t>10.2 个性化咖啡报告</w:t>
      </w:r>
    </w:p>
    <w:p>
      <w:pPr>
        <w:pStyle w:val="Normal"/>
      </w:pPr>
      <w:r>
        <w:t>可按用户月度记录生成：</w:t>
      </w:r>
    </w:p>
    <w:p>
      <w:pPr>
        <w:pStyle w:val="ListParagraph"/>
        <w:numPr>
          <w:ilvl w:val="0"/>
          <w:numId w:val="1"/>
        </w:numPr>
      </w:pPr>
      <w:r>
        <w:t>本月最常喝类型。</w:t>
      </w:r>
    </w:p>
    <w:p>
      <w:pPr>
        <w:pStyle w:val="ListParagraph"/>
        <w:numPr>
          <w:ilvl w:val="0"/>
          <w:numId w:val="1"/>
        </w:numPr>
      </w:pPr>
      <w:r>
        <w:t>咖啡因总量。</w:t>
      </w:r>
    </w:p>
    <w:p>
      <w:pPr>
        <w:pStyle w:val="ListParagraph"/>
        <w:numPr>
          <w:ilvl w:val="0"/>
          <w:numId w:val="1"/>
        </w:numPr>
      </w:pPr>
      <w:r>
        <w:t>打工人风格总结。</w:t>
      </w:r>
    </w:p>
    <w:p>
      <w:pPr>
        <w:pStyle w:val="ListParagraph"/>
        <w:numPr>
          <w:ilvl w:val="0"/>
          <w:numId w:val="1"/>
        </w:numPr>
      </w:pPr>
      <w:r>
        <w:t>下月建议。</w:t>
      </w:r>
    </w:p>
    <w:p>
      <w:pPr>
        <w:pStyle w:val="Normal"/>
      </w:pPr>
      <w:r>
        <w:t>注意：</w:t>
      </w:r>
    </w:p>
    <w:p>
      <w:pPr>
        <w:pStyle w:val="ListParagraph"/>
        <w:numPr>
          <w:ilvl w:val="0"/>
          <w:numId w:val="1"/>
        </w:numPr>
      </w:pPr>
      <w:r>
        <w:t>这会涉及更多个人数据进入模型，需要明确告知用户。</w:t>
      </w:r>
    </w:p>
    <w:p>
      <w:pPr>
        <w:pStyle w:val="Heading3"/>
      </w:pPr>
      <w:r>
        <w:t>10.3 OCR 小票/菜单识别</w:t>
      </w:r>
    </w:p>
    <w:p>
      <w:pPr>
        <w:pStyle w:val="Normal"/>
      </w:pPr>
      <w:r>
        <w:t>可识别杯身标签、小票或订单截图中的咖啡名。</w:t>
      </w:r>
    </w:p>
    <w:p>
      <w:pPr>
        <w:pStyle w:val="Normal"/>
      </w:pPr>
      <w:r>
        <w:t>注意：</w:t>
      </w:r>
    </w:p>
    <w:p>
      <w:pPr>
        <w:pStyle w:val="ListParagraph"/>
        <w:numPr>
          <w:ilvl w:val="0"/>
          <w:numId w:val="1"/>
        </w:numPr>
      </w:pPr>
      <w:r>
        <w:t>需要避免读取隐私信息。</w:t>
      </w:r>
    </w:p>
    <w:p>
      <w:pPr>
        <w:pStyle w:val="ListParagraph"/>
        <w:numPr>
          <w:ilvl w:val="0"/>
          <w:numId w:val="1"/>
        </w:numPr>
      </w:pPr>
      <w:r>
        <w:t>应在 prompt 中只提取饮品名称和容量。</w:t>
      </w:r>
    </w:p>
    <w:p>
      <w:pPr>
        <w:pStyle w:val="Heading3"/>
      </w:pPr>
      <w:r>
        <w:t>10.4 文案动态生成</w:t>
      </w:r>
    </w:p>
    <w:p>
      <w:pPr>
        <w:pStyle w:val="Normal"/>
      </w:pPr>
      <w:r>
        <w:t>可以把静态毒鸡汤升级为模型生成。</w:t>
      </w:r>
    </w:p>
    <w:p>
      <w:pPr>
        <w:pStyle w:val="Normal"/>
      </w:pPr>
      <w:r>
        <w:t>建议限制：</w:t>
      </w:r>
    </w:p>
    <w:p>
      <w:pPr>
        <w:pStyle w:val="ListParagraph"/>
        <w:numPr>
          <w:ilvl w:val="0"/>
          <w:numId w:val="1"/>
        </w:numPr>
      </w:pPr>
      <w:r>
        <w:t>输出长度。</w:t>
      </w:r>
    </w:p>
    <w:p>
      <w:pPr>
        <w:pStyle w:val="ListParagraph"/>
        <w:numPr>
          <w:ilvl w:val="0"/>
          <w:numId w:val="1"/>
        </w:numPr>
      </w:pPr>
      <w:r>
        <w:t>风格边界。</w:t>
      </w:r>
    </w:p>
    <w:p>
      <w:pPr>
        <w:pStyle w:val="ListParagraph"/>
        <w:numPr>
          <w:ilvl w:val="0"/>
          <w:numId w:val="1"/>
        </w:numPr>
      </w:pPr>
      <w:r>
        <w:t>不攻击真实个人或群体。</w:t>
      </w:r>
    </w:p>
    <w:p>
      <w:pPr>
        <w:pStyle w:val="ListParagraph"/>
        <w:numPr>
          <w:ilvl w:val="0"/>
          <w:numId w:val="1"/>
        </w:numPr>
      </w:pPr>
      <w:r>
        <w:t>缓存生成结果，避免成本过高。</w:t>
      </w:r>
    </w:p>
    <w:p>
      <w:pPr>
        <w:pStyle w:val="Heading2"/>
      </w:pPr>
      <w:r>
        <w:t>11. 当前建议</w:t>
      </w:r>
    </w:p>
    <w:p>
      <w:pPr>
        <w:pStyle w:val="Normal"/>
      </w:pPr>
      <w:r>
        <w:t>短期不要扩大 AI 范围，先保证：</w:t>
      </w:r>
    </w:p>
    <w:p>
      <w:pPr>
        <w:pStyle w:val="ListParagraph"/>
        <w:numPr>
          <w:ilvl w:val="0"/>
          <w:numId w:val="1"/>
        </w:numPr>
      </w:pPr>
      <w:r>
        <w:t>注册登录流程顺滑。</w:t>
      </w:r>
    </w:p>
    <w:p>
      <w:pPr>
        <w:pStyle w:val="ListParagraph"/>
        <w:numPr>
          <w:ilvl w:val="0"/>
          <w:numId w:val="1"/>
        </w:numPr>
      </w:pPr>
      <w:r>
        <w:t>手机录入稳定。</w:t>
      </w:r>
    </w:p>
    <w:p>
      <w:pPr>
        <w:pStyle w:val="ListParagraph"/>
        <w:numPr>
          <w:ilvl w:val="0"/>
          <w:numId w:val="1"/>
        </w:numPr>
      </w:pPr>
      <w:r>
        <w:t>Supabase 数据同步可靠。</w:t>
      </w:r>
    </w:p>
    <w:p>
      <w:pPr>
        <w:pStyle w:val="ListParagraph"/>
        <w:numPr>
          <w:ilvl w:val="0"/>
          <w:numId w:val="1"/>
        </w:numPr>
      </w:pPr>
      <w:r>
        <w:t>AI 失败时人工确认路径好用。</w:t>
      </w:r>
    </w:p>
    <w:p>
      <w:pPr>
        <w:pStyle w:val="Normal"/>
      </w:pPr>
      <w:r>
        <w:t>当基础链路稳定后，再推进“AI 自动推荐咖啡类型”。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  <w:color w:val="000000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 w:eastAsia="Arial"/>
      <w:sz w:val="22"/>
    </w:rPr>
  </w:style>
  <w:style w:type="paragraph" w:styleId="DocTitle">
    <w:name w:val="Document Title"/>
    <w:basedOn w:val="Normal"/>
    <w:qFormat/>
    <w:pPr>
      <w:spacing w:before="0" w:after="60"/>
    </w:pPr>
    <w:rPr>
      <w:rFonts w:ascii="Arial" w:hAnsi="Arial" w:eastAsia="Arial"/>
      <w:sz w:val="52"/>
      <w:color w:val="000000"/>
    </w:rPr>
  </w:style>
  <w:style w:type="paragraph" w:styleId="Subtitle">
    <w:name w:val="Subtitle"/>
    <w:basedOn w:val="Normal"/>
    <w:pPr>
      <w:spacing w:after="280"/>
    </w:pPr>
    <w:rPr>
      <w:rFonts w:ascii="Arial" w:hAnsi="Arial" w:eastAsia="Arial"/>
      <w:sz w:val="20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400" w:after="120"/>
    </w:pPr>
    <w:rPr>
      <w:rFonts w:ascii="Arial" w:hAnsi="Arial" w:eastAsia="Arial"/>
      <w:sz w:val="4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360" w:after="120"/>
    </w:pPr>
    <w:rPr>
      <w:rFonts w:ascii="Arial" w:hAnsi="Arial" w:eastAsia="Arial"/>
      <w:sz w:val="32"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320" w:after="80"/>
    </w:pPr>
    <w:rPr>
      <w:rFonts w:ascii="Arial" w:hAnsi="Arial" w:eastAsia="Arial"/>
      <w:sz w:val="28"/>
      <w:color w:val="434343"/>
    </w:rPr>
  </w:style>
  <w:style w:type="paragraph" w:styleId="ListParagraph">
    <w:name w:val="List Paragraph"/>
    <w:basedOn w:val="Normal"/>
    <w:pPr>
      <w:spacing w:after="80" w:line="276" w:lineRule="auto"/>
    </w:pPr>
    <w:rPr>
      <w:rFonts w:ascii="Arial" w:hAnsi="Arial" w:eastAsia="Arial"/>
      <w:sz w:val="22"/>
    </w:rPr>
  </w:style>
  <w:style w:type="paragraph" w:styleId="CodeBlock">
    <w:name w:val="Code Block"/>
    <w:basedOn w:val="Normal"/>
    <w:pPr>
      <w:spacing w:before="0" w:after="0" w:line="240" w:lineRule="auto"/>
      <w:ind w:left="160" w:right="160"/>
    </w:pPr>
    <w:rPr>
      <w:rFonts w:ascii="Courier New" w:hAnsi="Courier New" w:eastAsia="Courier New"/>
      <w:sz w:val="20"/>
      <w:color w:val="111827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Coffee-Dex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Coffee-Dex AI Usage Document</dc:title>
  <dc:creator>Codex</dc:creator>
  <cp:lastModifiedBy>Codex</cp:lastModifiedBy>
  <dcterms:created xsi:type="dcterms:W3CDTF">2026-07-08T10:07:23+00:00</dcterms:created>
  <dcterms:modified xsi:type="dcterms:W3CDTF">2026-07-08T10:07:23+00:00</dcterms:modified>
</cp:coreProperties>
</file>