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200" w:afterLines="100" w:line="500" w:lineRule="exac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阜新矿业集团物资有限公司供应商管理流程图</w:t>
      </w:r>
    </w:p>
    <w:p>
      <w:pPr>
        <w:spacing w:line="240" w:lineRule="exact"/>
        <w:jc w:val="center"/>
        <w:rPr>
          <w:b/>
          <w:sz w:val="36"/>
          <w:szCs w:val="36"/>
        </w:rPr>
      </w:pPr>
    </w:p>
    <w:p>
      <w:pPr>
        <w:spacing w:line="240" w:lineRule="exact"/>
        <w:jc w:val="center"/>
        <w:rPr>
          <w:rFonts w:hint="default"/>
          <w:b/>
          <w:sz w:val="36"/>
          <w:szCs w:val="36"/>
          <w:lang w:val="en-US"/>
        </w:rPr>
      </w:pPr>
      <w:r>
        <w:rPr>
          <w:b/>
          <w:sz w:val="36"/>
          <w:szCs w:val="36"/>
        </w:rPr>
        <w:pict>
          <v:shape id="_x0000_s1072" o:spid="_x0000_s1072" o:spt="176" type="#_x0000_t176" style="position:absolute;left:0pt;margin-left:150pt;margin-top:48.5pt;height:34pt;width:104.9pt;z-index:251662336;v-text-anchor:middle;mso-width-relative:page;mso-height-relative:page;" fillcolor="#FFFFFF" filled="t" stroked="t" coordsize="21600,21600" o:gfxdata="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/tZYbaAAAADQEAAA8AAAAAAAAAAQAgAAAAIgAA&#10;AGRycy9kb3ducmV2LnhtbFBLAQIUABQAAAAIAIdO4kBG+7t3eAIAAAEFAAAOAAAAAAAAAAEAIAAA&#10;ACkBAABkcnMvZTJvRG9jLnhtbFBLBQYAAAAABgAGAFkBAAAT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 w:ascii="宋体" w:hAnsi="宋体" w:eastAsia="宋体" w:cs="宋体"/>
                      <w:spacing w:val="-17"/>
                    </w:rPr>
                    <w:t>新增供货渠道及供货品种审批表：</w:t>
                  </w:r>
                  <w:r>
                    <w:rPr>
                      <w:rFonts w:hint="eastAsia" w:ascii="宋体" w:hAnsi="宋体" w:eastAsia="宋体" w:cs="宋体"/>
                    </w:rPr>
                    <w:t>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,28)</w:instrText>
                  </w:r>
                  <w:r>
                    <w:fldChar w:fldCharType="end"/>
                  </w:r>
                </w:p>
                <w:p/>
              </w:txbxContent>
            </v:textbox>
          </v:shape>
        </w:pict>
      </w:r>
      <w:r>
        <w:rPr>
          <w:sz w:val="36"/>
        </w:rPr>
        <w:pict>
          <v:shape id="_x0000_s1177" o:spid="_x0000_s1177" o:spt="34" type="#_x0000_t34" style="position:absolute;left:0pt;flip:y;margin-left:287.5pt;margin-top:173.7pt;height:223.75pt;width:54.35pt;rotation:-5898240f;z-index:251673600;mso-width-relative:page;mso-height-relative:page;" filled="f" stroked="t" coordsize="21600,21600" adj="10810">
            <v:path arrowok="t"/>
            <v:fill on="f" focussize="0,0"/>
            <v:stroke color="#000000" joinstyle="miter" endarrow="open"/>
            <v:imagedata o:title=""/>
            <o:lock v:ext="edit" aspectratio="f"/>
          </v:shape>
        </w:pict>
      </w:r>
      <w:r>
        <w:rPr>
          <w:sz w:val="36"/>
        </w:rPr>
        <w:pict>
          <v:shape id="_x0000_s1176" o:spid="_x0000_s1176" o:spt="34" type="#_x0000_t34" style="position:absolute;left:0pt;margin-left:121.4pt;margin-top:229.85pt;height:110pt;width:52.85pt;rotation:5898240f;z-index:251672576;mso-width-relative:page;mso-height-relative:page;" filled="f" stroked="t" coordsize="21600,21600" adj="11035">
            <v:path arrowok="t"/>
            <v:fill on="f" focussize="0,0"/>
            <v:stroke color="#000000" joinstyle="miter" endarrow="open"/>
            <v:imagedata o:title=""/>
            <o:lock v:ext="edit" aspectratio="f"/>
          </v:shape>
        </w:pict>
      </w:r>
      <w:r>
        <w:rPr>
          <w:sz w:val="36"/>
        </w:rPr>
        <w:pict>
          <v:shape id="_x0000_s1174" o:spid="_x0000_s1174" o:spt="32" type="#_x0000_t32" style="position:absolute;left:0pt;margin-left:202.45pt;margin-top:82.5pt;height:58.9pt;width:0.35pt;z-index:25167155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1087" o:spid="_x0000_s1087" o:spt="176" type="#_x0000_t176" style="position:absolute;left:0pt;margin-left:150.75pt;margin-top:141.4pt;height:32.05pt;width:104.05pt;z-index:251660288;v-text-anchor:middle;mso-width-relative:page;mso-height-relative:page;" fillcolor="#FFFFFF" filled="t" stroked="t" coordsize="21600,21600" o:gfxdata="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6uvV9oAAAANAQAADwAAAAAAAAABACAAAAAiAAAA&#10;ZHJzL2Rvd25yZXYueG1sUEsBAhQAFAAAAAgAh07iQD68B6N3AgAAAQUAAA4AAAAAAAAAAQAgAAAA&#10;KQEAAGRycy9lMm9Eb2MueG1sUEsFBgAAAAAGAAYAWQEAABI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录入供应商</w:t>
                  </w:r>
                  <w:r>
                    <w:rPr>
                      <w:rFonts w:hint="eastAsia"/>
                      <w:lang w:eastAsia="zh-CN"/>
                    </w:rPr>
                    <w:t>数据</w:t>
                  </w:r>
                  <w:r>
                    <w:rPr>
                      <w:rFonts w:hint="eastAsia"/>
                    </w:rPr>
                    <w:t>库</w:t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156" o:spid="_x0000_s1156" o:spt="176" type="#_x0000_t176" style="position:absolute;left:0pt;margin-left:150.75pt;margin-top:223.55pt;height:34.9pt;width:104.05pt;z-index:251663360;mso-width-relative:page;mso-height-relative:page;" fillcolor="#FFFFFF" filled="t" stroked="t" coordsize="21600,21600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t>不定期供应商评价</w:t>
                  </w:r>
                  <w:r>
                    <w:rPr>
                      <w:rFonts w:hint="eastAsia"/>
                      <w:lang w:eastAsia="zh-CN"/>
                    </w:rPr>
                    <w:t>：</w:t>
                  </w:r>
                  <w:r>
                    <w:rPr>
                      <w:rFonts w:hint="eastAsia"/>
                    </w:rPr>
                    <w:t>表</w:t>
                  </w:r>
                  <w:r>
                    <w:t>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,29)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,30)</w:instrTex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73" o:spid="_x0000_s1173" o:spt="34" type="#_x0000_t34" style="position:absolute;left:0pt;flip:y;margin-left:232pt;margin-top:229.25pt;height:112pt;width:53.6pt;rotation:-5898240f;z-index:251670528;mso-width-relative:page;mso-height-relative:page;" filled="f" stroked="t" coordsize="21600,21600" adj="10800">
            <v:path arrowok="t"/>
            <v:fill on="f" focussize="0,0"/>
            <v:stroke color="#000000" joinstyle="miter" endarrow="open"/>
            <v:imagedata o:title=""/>
            <o:lock v:ext="edit" aspectratio="f"/>
          </v:shape>
        </w:pict>
      </w:r>
      <w:r>
        <w:rPr>
          <w:sz w:val="36"/>
        </w:rPr>
        <w:pict>
          <v:shape id="_x0000_s1172" o:spid="_x0000_s1172" o:spt="34" type="#_x0000_t34" style="position:absolute;left:0pt;flip:y;margin-left:176.5pt;margin-top:284.75pt;height:0.25pt;width:52.85pt;rotation:-5898240f;z-index:251669504;mso-width-relative:page;mso-height-relative:page;" filled="f" stroked="t" coordsize="21600,21600" adj="10810">
            <v:path arrowok="t"/>
            <v:fill on="f" focussize="0,0"/>
            <v:stroke color="#000000" joinstyle="miter" endarrow="open"/>
            <v:imagedata o:title=""/>
            <o:lock v:ext="edit" aspectratio="f"/>
          </v:shape>
        </w:pict>
      </w:r>
      <w:r>
        <w:rPr>
          <w:sz w:val="36"/>
        </w:rPr>
        <w:pict>
          <v:shape id="_x0000_s1169" o:spid="_x0000_s1169" o:spt="34" type="#_x0000_t34" style="position:absolute;left:0pt;margin-left:64.75pt;margin-top:174pt;height:222.5pt;width:53.6pt;rotation:5898240f;z-index:251668480;mso-width-relative:page;mso-height-relative:page;" filled="f" stroked="t" coordsize="21600,21600" adj="10800">
            <v:path arrowok="t"/>
            <v:fill on="f" focussize="0,0"/>
            <v:stroke color="#000000" joinstyle="miter" endarrow="open"/>
            <v:imagedata o:title=""/>
            <o:lock v:ext="edit" aspectratio="f"/>
          </v:shape>
        </w:pict>
      </w:r>
      <w:r>
        <w:rPr>
          <w:b/>
          <w:sz w:val="36"/>
          <w:szCs w:val="36"/>
        </w:rPr>
        <w:pict>
          <v:shape id="_x0000_s1166" o:spid="_x0000_s1166" o:spt="176" type="#_x0000_t176" style="position:absolute;left:0pt;margin-left:384pt;margin-top:312.8pt;height:28.35pt;width:85.05pt;z-index:251665408;v-text-anchor:middle;mso-width-relative:page;mso-height-relative:page;" fillcolor="#FFFFFF" filled="t" stroked="t" coordsize="21600,21600" o:gfxdata="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KFsK9gAAAAMAQAADwAAAAAAAAABACAAAAAiAAAAZHJz&#10;L2Rvd25yZXYueG1sUEsBAhQAFAAAAAgAh07iQFcE9Ft2AgAAAQUAAA4AAAAAAAAAAQAgAAAAJwEA&#10;AGRycy9lMm9Eb2MueG1sUEsFBgAAAAAGAAYAWQEAAA8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  <w:lang w:val="en-US" w:eastAsia="zh-CN"/>
                    </w:rPr>
                    <w:t>不合格</w:t>
                  </w:r>
                  <w:r>
                    <w:rPr>
                      <w:rFonts w:hint="eastAsia"/>
                    </w:rPr>
                    <w:t>供应商库</w:t>
                  </w:r>
                </w:p>
                <w:p/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167" o:spid="_x0000_s1167" o:spt="176" type="#_x0000_t176" style="position:absolute;left:0pt;margin-left:272.25pt;margin-top:312.05pt;height:28.35pt;width:85.05pt;z-index:251666432;v-text-anchor:middle;mso-width-relative:page;mso-height-relative:page;" fillcolor="#FFFFFF" filled="t" stroked="t" coordsize="21600,21600" o:gfxdata="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KFsK9gAAAAMAQAADwAAAAAAAAABACAAAAAiAAAAZHJz&#10;L2Rvd25yZXYueG1sUEsBAhQAFAAAAAgAh07iQFcE9Ft2AgAAAQUAAA4AAAAAAAAAAQAgAAAAJwEA&#10;AGRycy9lMm9Eb2MueG1sUEsFBgAAAAAGAAYAWQEAAA8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  <w:b w:val="0"/>
                      <w:bCs w:val="0"/>
                      <w:lang w:val="en-US" w:eastAsia="zh-CN"/>
                    </w:rPr>
                    <w:t>高风险</w:t>
                  </w:r>
                  <w:r>
                    <w:rPr>
                      <w:rFonts w:hint="eastAsia"/>
                    </w:rPr>
                    <w:t>供应商库</w:t>
                  </w:r>
                </w:p>
                <w:p/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176" type="#_x0000_t176" style="position:absolute;left:0pt;margin-left:160.5pt;margin-top:311.3pt;height:28.35pt;width:85.05pt;z-index:251661312;v-text-anchor:middle;mso-width-relative:page;mso-height-relative:page;" fillcolor="#FFFFFF" filled="t" stroked="t" coordsize="21600,21600" o:gfxdata="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KFsK9gAAAAMAQAADwAAAAAAAAABACAAAAAiAAAAZHJz&#10;L2Rvd25yZXYueG1sUEsBAhQAFAAAAAgAh07iQFcE9Ft2AgAAAQUAAA4AAAAAAAAAAQAgAAAAJwEA&#10;AGRycy9lMm9Eb2MueG1sUEsFBgAAAAAGAAYAWQEAAA8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  <w:b w:val="0"/>
                      <w:bCs w:val="0"/>
                      <w:lang w:val="en-US" w:eastAsia="zh-CN"/>
                    </w:rPr>
                    <w:t>一般</w:t>
                  </w:r>
                  <w:r>
                    <w:rPr>
                      <w:rFonts w:hint="eastAsia"/>
                    </w:rPr>
                    <w:t>供应商库</w:t>
                  </w:r>
                </w:p>
                <w:p/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4" o:spid="_x0000_s1084" o:spt="176" type="#_x0000_t176" style="position:absolute;left:0pt;margin-left:50.25pt;margin-top:311.3pt;height:28.35pt;width:85.05pt;z-index:251659264;v-text-anchor:middle;mso-width-relative:page;mso-height-relative:page;" fillcolor="#FFFFFF" filled="t" stroked="t" coordsize="21600,21600" o:gfxdata="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8eaP7XAAAADAEAAA8AAAAAAAAAAQAgAAAAIgAAAGRycy9k&#10;b3ducmV2LnhtbFBLAQIUABQAAAAIAIdO4kCey0H9dQIAAAEFAAAOAAAAAAAAAAEAIAAAACYBAABk&#10;cnMvZTJvRG9jLnhtbFBLBQYAAAAABgAGAFkBAAAN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重点</w:t>
                  </w:r>
                  <w:r>
                    <w:rPr>
                      <w:rFonts w:hint="eastAsia"/>
                    </w:rPr>
                    <w:t>供应商库</w:t>
                  </w:r>
                </w:p>
                <w:p/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165" o:spid="_x0000_s1165" o:spt="176" type="#_x0000_t176" style="position:absolute;left:0pt;margin-left:-62.25pt;margin-top:312.05pt;height:28.35pt;width:85.05pt;z-index:251664384;v-text-anchor:middle;mso-width-relative:page;mso-height-relative:page;" fillcolor="#FFFFFF" filled="t" stroked="t" coordsize="21600,21600" o:gfxdata="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KFsK9gAAAAMAQAADwAAAAAAAAABACAAAAAiAAAAZHJz&#10;L2Rvd25yZXYueG1sUEsBAhQAFAAAAAgAh07iQFcE9Ft2AgAAAQUAAA4AAAAAAAAAAQAgAAAAJwEA&#10;AGRycy9lMm9Eb2MueG1sUEsFBgAAAAAGAAYAWQEAAA8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rFonts w:hint="eastAsia" w:eastAsiaTheme="minorEastAsia"/>
                      <w:lang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lang w:val="en-US" w:eastAsia="zh-CN"/>
                    </w:rPr>
                    <w:t>优质</w:t>
                  </w:r>
                  <w:r>
                    <w:rPr>
                      <w:rFonts w:hint="eastAsia"/>
                    </w:rPr>
                    <w:t>供应商库</w:t>
                  </w:r>
                </w:p>
                <w:p/>
              </w:txbxContent>
            </v:textbox>
          </v:shape>
        </w:pict>
      </w:r>
      <w:r>
        <w:rPr>
          <w:sz w:val="36"/>
        </w:rPr>
        <w:pict>
          <v:shape id="_x0000_s1168" o:spid="_x0000_s1168" o:spt="32" type="#_x0000_t32" style="position:absolute;left:0pt;margin-left:202.8pt;margin-top:173.45pt;height:50.1pt;width:0pt;z-index:25166745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04305" cy="9200515"/>
            <wp:effectExtent l="0" t="0" r="0" b="0"/>
            <wp:docPr id="3" name="图片 3" descr="供应商管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供应商管理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92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567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sz w:val="28"/>
        <w:szCs w:val="28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</w:rPr>
      <w:t>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jc w:val="both"/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51742"/>
    <w:rsid w:val="0003371E"/>
    <w:rsid w:val="000765EB"/>
    <w:rsid w:val="00084058"/>
    <w:rsid w:val="00095FE6"/>
    <w:rsid w:val="000B6A3C"/>
    <w:rsid w:val="00112C35"/>
    <w:rsid w:val="00152227"/>
    <w:rsid w:val="001724CB"/>
    <w:rsid w:val="00187DE2"/>
    <w:rsid w:val="001C3CA7"/>
    <w:rsid w:val="001E6749"/>
    <w:rsid w:val="001F4907"/>
    <w:rsid w:val="00233702"/>
    <w:rsid w:val="00241AA9"/>
    <w:rsid w:val="00264B72"/>
    <w:rsid w:val="003066C8"/>
    <w:rsid w:val="0035340C"/>
    <w:rsid w:val="003E727D"/>
    <w:rsid w:val="0044783E"/>
    <w:rsid w:val="00543D99"/>
    <w:rsid w:val="00560646"/>
    <w:rsid w:val="005D572E"/>
    <w:rsid w:val="0065658E"/>
    <w:rsid w:val="006726CC"/>
    <w:rsid w:val="00696B80"/>
    <w:rsid w:val="0072232F"/>
    <w:rsid w:val="00757D99"/>
    <w:rsid w:val="007A318B"/>
    <w:rsid w:val="007A3687"/>
    <w:rsid w:val="007B2221"/>
    <w:rsid w:val="007E2659"/>
    <w:rsid w:val="0089187E"/>
    <w:rsid w:val="008F75E1"/>
    <w:rsid w:val="009265AD"/>
    <w:rsid w:val="00951742"/>
    <w:rsid w:val="00986A6F"/>
    <w:rsid w:val="009A6455"/>
    <w:rsid w:val="009B1C75"/>
    <w:rsid w:val="009D5500"/>
    <w:rsid w:val="00A02D8C"/>
    <w:rsid w:val="00A239D3"/>
    <w:rsid w:val="00A34104"/>
    <w:rsid w:val="00A442A7"/>
    <w:rsid w:val="00A63241"/>
    <w:rsid w:val="00A63FB0"/>
    <w:rsid w:val="00AA3D78"/>
    <w:rsid w:val="00AE51AD"/>
    <w:rsid w:val="00B1220C"/>
    <w:rsid w:val="00B207B6"/>
    <w:rsid w:val="00BC3982"/>
    <w:rsid w:val="00BC79DB"/>
    <w:rsid w:val="00BE2889"/>
    <w:rsid w:val="00C10EA3"/>
    <w:rsid w:val="00C1453C"/>
    <w:rsid w:val="00C50E0E"/>
    <w:rsid w:val="00C65C32"/>
    <w:rsid w:val="00C878F6"/>
    <w:rsid w:val="00C94DF1"/>
    <w:rsid w:val="00D33442"/>
    <w:rsid w:val="00D53732"/>
    <w:rsid w:val="00DC740D"/>
    <w:rsid w:val="00F767A8"/>
    <w:rsid w:val="00F901D2"/>
    <w:rsid w:val="05C03CE3"/>
    <w:rsid w:val="10C5611F"/>
    <w:rsid w:val="12824FB5"/>
    <w:rsid w:val="17F1485C"/>
    <w:rsid w:val="1A813742"/>
    <w:rsid w:val="289163E1"/>
    <w:rsid w:val="2A145A07"/>
    <w:rsid w:val="330828D1"/>
    <w:rsid w:val="5B55447B"/>
    <w:rsid w:val="6C946D8D"/>
    <w:rsid w:val="6EB77304"/>
    <w:rsid w:val="70283CCD"/>
    <w:rsid w:val="71E521C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168">
          <o:proxy start="" idref="#_x0000_s1087" connectloc="2"/>
          <o:proxy end="" idref="#_x0000_s1156" connectloc="0"/>
        </o:r>
        <o:r id="V:Rule2" type="connector" idref="#_x0000_s1169">
          <o:proxy start="" idref="#_x0000_s1156" connectloc="2"/>
          <o:proxy end="" idref="#_x0000_s1165" connectloc="0"/>
        </o:r>
        <o:r id="V:Rule3" type="connector" idref="#_x0000_s1172">
          <o:proxy start="" idref="#_x0000_s1156" connectloc="2"/>
          <o:proxy end="" idref="#_x0000_s1085" connectloc="0"/>
        </o:r>
        <o:r id="V:Rule4" type="connector" idref="#_x0000_s1173">
          <o:proxy start="" idref="#_x0000_s1156" connectloc="2"/>
          <o:proxy end="" idref="#_x0000_s1167" connectloc="0"/>
        </o:r>
        <o:r id="V:Rule5" type="connector" idref="#_x0000_s1174">
          <o:proxy start="" idref="#_x0000_s1072" connectloc="2"/>
          <o:proxy end="" idref="#_x0000_s1087" connectloc="0"/>
        </o:r>
        <o:r id="V:Rule6" type="connector" idref="#_x0000_s1176">
          <o:proxy start="" idref="#_x0000_s1156" connectloc="2"/>
          <o:proxy end="" idref="#_x0000_s1084" connectloc="0"/>
        </o:r>
        <o:r id="V:Rule7" type="connector" idref="#_x0000_s1177">
          <o:proxy start="" idref="#_x0000_s1156" connectloc="2"/>
          <o:proxy end="" idref="#_x0000_s1166" connectloc="0"/>
        </o:r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72"/>
    <customShpInfo spid="_x0000_s1177"/>
    <customShpInfo spid="_x0000_s1176"/>
    <customShpInfo spid="_x0000_s1174"/>
    <customShpInfo spid="_x0000_s1087"/>
    <customShpInfo spid="_x0000_s1156"/>
    <customShpInfo spid="_x0000_s1173"/>
    <customShpInfo spid="_x0000_s1172"/>
    <customShpInfo spid="_x0000_s1169"/>
    <customShpInfo spid="_x0000_s1166"/>
    <customShpInfo spid="_x0000_s1167"/>
    <customShpInfo spid="_x0000_s1085"/>
    <customShpInfo spid="_x0000_s1084"/>
    <customShpInfo spid="_x0000_s1165"/>
    <customShpInfo spid="_x0000_s11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31</Characters>
  <Lines>1</Lines>
  <Paragraphs>1</Paragraphs>
  <TotalTime>0</TotalTime>
  <ScaleCrop>false</ScaleCrop>
  <LinksUpToDate>false</LinksUpToDate>
  <CharactersWithSpaces>35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2021-08-11T07:31:00Z</dcterms:created>
  <dc:creator>l</dc:creator>
  <cp:lastModifiedBy>Work</cp:lastModifiedBy>
  <dcterms:modified xsi:type="dcterms:W3CDTF">2023-12-26T01:24:49Z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4F7B07CB309E4BDFB75C8EE2BED187D1</vt:lpwstr>
  </property>
</Properties>
</file>