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B38" w:rsidRPr="00C67493" w:rsidRDefault="00346B38" w:rsidP="00346B38">
      <w:pPr>
        <w:rPr>
          <w:sz w:val="24"/>
        </w:rPr>
      </w:pPr>
      <w:r w:rsidRPr="00C67493">
        <w:rPr>
          <w:sz w:val="24"/>
        </w:rPr>
        <w:t>2.1</w:t>
      </w:r>
    </w:p>
    <w:p w:rsidR="00346B38" w:rsidRPr="00C67493" w:rsidRDefault="00346B38" w:rsidP="00346B38">
      <w:pPr>
        <w:rPr>
          <w:sz w:val="24"/>
        </w:rPr>
      </w:pPr>
      <w:r w:rsidRPr="00C67493">
        <w:rPr>
          <w:sz w:val="24"/>
        </w:rPr>
        <w:t>-bootstrap là 1 framework bao gồm html,css,js template dùng để pt website chuẩn  responsive</w:t>
      </w:r>
    </w:p>
    <w:p w:rsidR="00346B38" w:rsidRPr="00C67493" w:rsidRDefault="00346B38" w:rsidP="00346B38">
      <w:pPr>
        <w:rPr>
          <w:sz w:val="24"/>
        </w:rPr>
      </w:pPr>
      <w:r w:rsidRPr="00C67493">
        <w:rPr>
          <w:sz w:val="24"/>
        </w:rPr>
        <w:t>-có 3file chính bootstrap.css, bootstraps.js, glyphicons</w:t>
      </w:r>
    </w:p>
    <w:p w:rsidR="00346B38" w:rsidRPr="00C67493" w:rsidRDefault="00346B38" w:rsidP="00346B38">
      <w:pPr>
        <w:rPr>
          <w:sz w:val="24"/>
        </w:rPr>
      </w:pPr>
      <w:r w:rsidRPr="00C67493">
        <w:rPr>
          <w:sz w:val="24"/>
        </w:rPr>
        <w:t>-grid system:</w:t>
      </w:r>
      <w:r w:rsidRPr="00C67493">
        <w:rPr>
          <w:noProof/>
          <w:sz w:val="24"/>
        </w:rPr>
        <w:t xml:space="preserve"> </w:t>
      </w:r>
      <w:r w:rsidRPr="00C67493">
        <w:rPr>
          <w:noProof/>
          <w:sz w:val="24"/>
        </w:rPr>
        <w:drawing>
          <wp:inline distT="0" distB="0" distL="0" distR="0" wp14:anchorId="29D22BB1" wp14:editId="7EE2FB9D">
            <wp:extent cx="5258256" cy="25605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757" w:rsidRDefault="00346B38" w:rsidP="00346B38">
      <w:pPr>
        <w:rPr>
          <w:sz w:val="24"/>
        </w:rPr>
      </w:pPr>
      <w:r w:rsidRPr="00C67493">
        <w:rPr>
          <w:sz w:val="24"/>
        </w:rPr>
        <w:t>-lớp container</w:t>
      </w:r>
    </w:p>
    <w:p w:rsidR="00346B38" w:rsidRDefault="00346B38" w:rsidP="00346B38">
      <w:r w:rsidRPr="00C67493">
        <w:rPr>
          <w:noProof/>
          <w:sz w:val="24"/>
        </w:rPr>
        <w:drawing>
          <wp:inline distT="0" distB="0" distL="0" distR="0" wp14:anchorId="78507CA4" wp14:editId="42CA961D">
            <wp:extent cx="5943600" cy="2118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6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B38"/>
    <w:rsid w:val="000B75AE"/>
    <w:rsid w:val="00346B38"/>
    <w:rsid w:val="006C3BD8"/>
    <w:rsid w:val="00B83757"/>
    <w:rsid w:val="00BE40DD"/>
    <w:rsid w:val="00D2756E"/>
    <w:rsid w:val="00D772C7"/>
    <w:rsid w:val="00EB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DBE29"/>
  <w15:chartTrackingRefBased/>
  <w15:docId w15:val="{4C7EAB92-085E-4164-A3F0-94A0E7AF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2023-01-20T15:42:00Z</dcterms:created>
  <dcterms:modified xsi:type="dcterms:W3CDTF">2023-01-20T15:44:00Z</dcterms:modified>
</cp:coreProperties>
</file>