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84E" w:rsidRPr="00CC6EFE" w:rsidRDefault="0073084E" w:rsidP="00DD78D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C6EFE">
        <w:rPr>
          <w:rFonts w:ascii="Times New Roman" w:hAnsi="Times New Roman" w:cs="Times New Roman"/>
          <w:sz w:val="26"/>
          <w:szCs w:val="26"/>
        </w:rPr>
        <w:t>2.3. Các thành phần giao diện (Bootstrap Layout Components)</w:t>
      </w:r>
    </w:p>
    <w:p w:rsidR="0073084E" w:rsidRPr="00CC6EFE" w:rsidRDefault="0073084E" w:rsidP="00DD78D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C6EFE">
        <w:rPr>
          <w:rFonts w:ascii="Times New Roman" w:hAnsi="Times New Roman" w:cs="Times New Roman"/>
          <w:sz w:val="26"/>
          <w:szCs w:val="26"/>
        </w:rPr>
        <w:t>Dropdown Menus</w:t>
      </w:r>
    </w:p>
    <w:p w:rsidR="0073084E" w:rsidRPr="00CC6EFE" w:rsidRDefault="00DD78D5" w:rsidP="00DD78D5">
      <w:pPr>
        <w:pStyle w:val="ListParagraph"/>
        <w:spacing w:line="276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CC6EFE">
        <w:rPr>
          <w:rFonts w:ascii="Times New Roman" w:hAnsi="Times New Roman" w:cs="Times New Roman"/>
          <w:sz w:val="26"/>
          <w:szCs w:val="26"/>
        </w:rPr>
        <w:t xml:space="preserve">Dropdown Menus </w:t>
      </w:r>
      <w:r w:rsidRPr="00CC6EF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 menu có thể chuyển đổi cho phép người dùng chọn một giá trị từ danh sách được xác định trước</w:t>
      </w:r>
    </w:p>
    <w:p w:rsidR="00DD78D5" w:rsidRPr="00CC6EFE" w:rsidRDefault="00DD78D5" w:rsidP="00DD78D5">
      <w:pPr>
        <w:pStyle w:val="ListParagraph"/>
        <w:spacing w:line="276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9"/>
        <w:gridCol w:w="2796"/>
      </w:tblGrid>
      <w:tr w:rsidR="00DD78D5" w:rsidRPr="00CC6EFE" w:rsidTr="00BB6986">
        <w:tc>
          <w:tcPr>
            <w:tcW w:w="7508" w:type="dxa"/>
          </w:tcPr>
          <w:p w:rsidR="00CC6EFE" w:rsidRPr="00CC6EFE" w:rsidRDefault="00934C4F" w:rsidP="00DD78D5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div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class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="dropdown"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button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="button"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class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="btn btn-primary dropdown-toggle"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data-toggle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="dropdown"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 Dropdown button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/button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div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class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="dropdown-menu"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a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class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="dropdown-item"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="#"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Link 1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/a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a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class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="dropdown-item"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="#"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Link 2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/a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a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class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="dropdown-item"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="#"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Link 3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/a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/div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/div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  <w:tc>
          <w:tcPr>
            <w:tcW w:w="1842" w:type="dxa"/>
          </w:tcPr>
          <w:p w:rsidR="00DD78D5" w:rsidRPr="00CC6EFE" w:rsidRDefault="00DD78D5" w:rsidP="00DD78D5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  <w:p w:rsidR="00DD78D5" w:rsidRPr="00E542EC" w:rsidRDefault="00934C4F" w:rsidP="00DD78D5">
            <w:pPr>
              <w:spacing w:line="276" w:lineRule="auto"/>
              <w:jc w:val="center"/>
              <w:rPr>
                <w:rStyle w:val="Emphasis"/>
              </w:rPr>
            </w:pPr>
            <w:r w:rsidRPr="00E542EC">
              <w:rPr>
                <w:rStyle w:val="Emphasis"/>
              </w:rPr>
              <w:drawing>
                <wp:inline distT="0" distB="0" distL="0" distR="0" wp14:anchorId="4C2BFCCF" wp14:editId="49F4E190">
                  <wp:extent cx="1638300" cy="14744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705" cy="149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8D5" w:rsidRPr="00CC6EFE" w:rsidRDefault="00DD78D5" w:rsidP="00DD78D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34C4F" w:rsidRPr="00934C4F" w:rsidRDefault="00934C4F" w:rsidP="001A7EEB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6"/>
          <w:szCs w:val="26"/>
        </w:rPr>
      </w:pPr>
      <w:r w:rsidRPr="00934C4F">
        <w:rPr>
          <w:color w:val="000000"/>
          <w:sz w:val="26"/>
          <w:szCs w:val="26"/>
        </w:rPr>
        <w:t>Lớp </w:t>
      </w:r>
      <w:r w:rsidRPr="00934C4F">
        <w:rPr>
          <w:rStyle w:val="HTMLCode"/>
          <w:rFonts w:ascii="Times New Roman" w:hAnsi="Times New Roman" w:cs="Times New Roman"/>
          <w:color w:val="DC143C"/>
          <w:sz w:val="26"/>
          <w:szCs w:val="26"/>
        </w:rPr>
        <w:t>.dropdown</w:t>
      </w:r>
      <w:r>
        <w:rPr>
          <w:rStyle w:val="HTMLCode"/>
          <w:rFonts w:ascii="Times New Roman" w:hAnsi="Times New Roman" w:cs="Times New Roman"/>
          <w:color w:val="DC143C"/>
          <w:sz w:val="26"/>
          <w:szCs w:val="26"/>
        </w:rPr>
        <w:t xml:space="preserve"> </w:t>
      </w:r>
      <w:r w:rsidRPr="00934C4F">
        <w:rPr>
          <w:color w:val="000000"/>
          <w:sz w:val="26"/>
          <w:szCs w:val="26"/>
        </w:rPr>
        <w:t>chỉ ra một menu thả xuống.</w:t>
      </w:r>
    </w:p>
    <w:p w:rsidR="00934C4F" w:rsidRPr="00934C4F" w:rsidRDefault="00934C4F" w:rsidP="001A7EEB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6"/>
          <w:szCs w:val="26"/>
        </w:rPr>
      </w:pPr>
      <w:r w:rsidRPr="00934C4F">
        <w:rPr>
          <w:color w:val="000000"/>
          <w:sz w:val="26"/>
          <w:szCs w:val="26"/>
        </w:rPr>
        <w:t>Để m</w:t>
      </w:r>
      <w:r>
        <w:rPr>
          <w:color w:val="000000"/>
          <w:sz w:val="26"/>
          <w:szCs w:val="26"/>
        </w:rPr>
        <w:t xml:space="preserve">ở trình đơn thả xuống, </w:t>
      </w:r>
      <w:r w:rsidRPr="00934C4F">
        <w:rPr>
          <w:color w:val="000000"/>
          <w:sz w:val="26"/>
          <w:szCs w:val="26"/>
        </w:rPr>
        <w:t>sử dụng nút hoặc liên kết có lớp </w:t>
      </w:r>
      <w:r w:rsidRPr="00934C4F">
        <w:rPr>
          <w:rStyle w:val="HTMLCode"/>
          <w:rFonts w:ascii="Times New Roman" w:hAnsi="Times New Roman" w:cs="Times New Roman"/>
          <w:color w:val="DC143C"/>
          <w:sz w:val="26"/>
          <w:szCs w:val="26"/>
        </w:rPr>
        <w:t>.dropdown-toggle</w:t>
      </w:r>
      <w:r>
        <w:rPr>
          <w:rStyle w:val="HTMLCode"/>
          <w:rFonts w:ascii="Times New Roman" w:hAnsi="Times New Roman" w:cs="Times New Roman"/>
          <w:color w:val="DC143C"/>
          <w:sz w:val="26"/>
          <w:szCs w:val="26"/>
        </w:rPr>
        <w:t xml:space="preserve"> </w:t>
      </w:r>
      <w:r w:rsidRPr="00934C4F">
        <w:rPr>
          <w:color w:val="000000"/>
          <w:sz w:val="26"/>
          <w:szCs w:val="26"/>
        </w:rPr>
        <w:t>và </w:t>
      </w:r>
      <w:r w:rsidRPr="00934C4F">
        <w:rPr>
          <w:rStyle w:val="HTMLCode"/>
          <w:rFonts w:ascii="Times New Roman" w:hAnsi="Times New Roman" w:cs="Times New Roman"/>
          <w:color w:val="DC143C"/>
          <w:sz w:val="26"/>
          <w:szCs w:val="26"/>
        </w:rPr>
        <w:t>data-toggle="dropdown"</w:t>
      </w:r>
    </w:p>
    <w:p w:rsidR="00934C4F" w:rsidRPr="00CC6EFE" w:rsidRDefault="00934C4F" w:rsidP="001A7EEB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6"/>
          <w:szCs w:val="26"/>
        </w:rPr>
      </w:pPr>
      <w:r w:rsidRPr="00934C4F">
        <w:rPr>
          <w:color w:val="000000"/>
          <w:sz w:val="26"/>
          <w:szCs w:val="26"/>
        </w:rPr>
        <w:t>Thêm </w:t>
      </w:r>
      <w:r w:rsidRPr="00934C4F">
        <w:rPr>
          <w:rStyle w:val="HTMLCode"/>
          <w:rFonts w:ascii="Times New Roman" w:hAnsi="Times New Roman" w:cs="Times New Roman"/>
          <w:color w:val="DC143C"/>
          <w:sz w:val="26"/>
          <w:szCs w:val="26"/>
        </w:rPr>
        <w:t>.dropdown-menu</w:t>
      </w:r>
      <w:r>
        <w:rPr>
          <w:rStyle w:val="HTMLCode"/>
          <w:rFonts w:ascii="Times New Roman" w:hAnsi="Times New Roman" w:cs="Times New Roman"/>
          <w:color w:val="DC143C"/>
          <w:sz w:val="26"/>
          <w:szCs w:val="26"/>
        </w:rPr>
        <w:t xml:space="preserve"> </w:t>
      </w:r>
      <w:r w:rsidRPr="00934C4F">
        <w:rPr>
          <w:color w:val="000000"/>
          <w:sz w:val="26"/>
          <w:szCs w:val="26"/>
        </w:rPr>
        <w:t>vào một </w:t>
      </w:r>
      <w:r w:rsidRPr="00934C4F">
        <w:rPr>
          <w:rStyle w:val="HTMLCode"/>
          <w:rFonts w:ascii="Times New Roman" w:hAnsi="Times New Roman" w:cs="Times New Roman"/>
          <w:color w:val="DC143C"/>
          <w:sz w:val="26"/>
          <w:szCs w:val="26"/>
        </w:rPr>
        <w:t>&lt;div&gt;</w:t>
      </w:r>
      <w:r>
        <w:rPr>
          <w:rStyle w:val="HTMLCode"/>
          <w:rFonts w:ascii="Times New Roman" w:hAnsi="Times New Roman" w:cs="Times New Roman"/>
          <w:color w:val="DC143C"/>
          <w:sz w:val="26"/>
          <w:szCs w:val="26"/>
        </w:rPr>
        <w:t xml:space="preserve"> </w:t>
      </w:r>
      <w:r w:rsidRPr="00934C4F">
        <w:rPr>
          <w:color w:val="000000"/>
          <w:sz w:val="26"/>
          <w:szCs w:val="26"/>
        </w:rPr>
        <w:t>để thực sự xây dựng menu thả xuống. Sau đó, thêm </w:t>
      </w:r>
      <w:r w:rsidRPr="00934C4F">
        <w:rPr>
          <w:rStyle w:val="HTMLCode"/>
          <w:rFonts w:ascii="Times New Roman" w:hAnsi="Times New Roman" w:cs="Times New Roman"/>
          <w:color w:val="DC143C"/>
          <w:sz w:val="26"/>
          <w:szCs w:val="26"/>
        </w:rPr>
        <w:t>.dropdown-item</w:t>
      </w:r>
      <w:r>
        <w:rPr>
          <w:rStyle w:val="HTMLCode"/>
          <w:rFonts w:ascii="Times New Roman" w:hAnsi="Times New Roman" w:cs="Times New Roman"/>
          <w:color w:val="DC143C"/>
          <w:sz w:val="26"/>
          <w:szCs w:val="26"/>
        </w:rPr>
        <w:t xml:space="preserve"> </w:t>
      </w:r>
      <w:r w:rsidRPr="00934C4F">
        <w:rPr>
          <w:color w:val="000000"/>
          <w:sz w:val="26"/>
          <w:szCs w:val="26"/>
        </w:rPr>
        <w:t>vào từng thành phần (liên kết hoặc nút) bên trong menu thả xuống.</w:t>
      </w:r>
    </w:p>
    <w:p w:rsidR="00781C15" w:rsidRPr="00781C15" w:rsidRDefault="00DB2F77" w:rsidP="00781C1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DB2F77">
        <w:rPr>
          <w:rFonts w:ascii="Times New Roman" w:hAnsi="Times New Roman" w:cs="Times New Roman"/>
          <w:b/>
          <w:i/>
          <w:sz w:val="26"/>
          <w:szCs w:val="26"/>
        </w:rPr>
        <w:t>Menu thả xuống có dải phân cách:</w:t>
      </w:r>
    </w:p>
    <w:tbl>
      <w:tblPr>
        <w:tblStyle w:val="TableGrid"/>
        <w:tblW w:w="10529" w:type="dxa"/>
        <w:tblLook w:val="04A0" w:firstRow="1" w:lastRow="0" w:firstColumn="1" w:lastColumn="0" w:noHBand="0" w:noVBand="1"/>
      </w:tblPr>
      <w:tblGrid>
        <w:gridCol w:w="7896"/>
        <w:gridCol w:w="2633"/>
      </w:tblGrid>
      <w:tr w:rsidR="00C12356" w:rsidTr="00C12356">
        <w:trPr>
          <w:trHeight w:val="3420"/>
        </w:trPr>
        <w:tc>
          <w:tcPr>
            <w:tcW w:w="7886" w:type="dxa"/>
          </w:tcPr>
          <w:p w:rsidR="00DB2F77" w:rsidRDefault="00DB2F77" w:rsidP="00DB2F77">
            <w:pPr>
              <w:spacing w:line="276" w:lineRule="auto"/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</w:p>
          <w:p w:rsidR="00DB2F77" w:rsidRDefault="00C12356" w:rsidP="00DB2F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1235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39C0CF8" wp14:editId="10517AFF">
                  <wp:extent cx="4876800" cy="2162810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16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3" w:type="dxa"/>
          </w:tcPr>
          <w:p w:rsidR="00C12356" w:rsidRDefault="00C12356" w:rsidP="00DB2F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2F77" w:rsidRDefault="00934C4F" w:rsidP="00C1235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4C4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EC569C3" wp14:editId="75E7E828">
                  <wp:extent cx="1499221" cy="1615440"/>
                  <wp:effectExtent l="0" t="0" r="635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211" cy="162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2F77" w:rsidRDefault="00DB2F77" w:rsidP="00DD78D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B2F77" w:rsidRDefault="00DB2F77" w:rsidP="00DD78D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DB2F77" w:rsidRDefault="00DB2F77" w:rsidP="00DB2F7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DB2F77">
        <w:rPr>
          <w:rFonts w:ascii="Times New Roman" w:hAnsi="Times New Roman" w:cs="Times New Roman"/>
          <w:b/>
          <w:i/>
          <w:sz w:val="26"/>
          <w:szCs w:val="26"/>
        </w:rPr>
        <w:t>Menu thả xuống có tiêu đề các phần</w:t>
      </w:r>
    </w:p>
    <w:tbl>
      <w:tblPr>
        <w:tblStyle w:val="TableGrid"/>
        <w:tblW w:w="10164" w:type="dxa"/>
        <w:tblLook w:val="04A0" w:firstRow="1" w:lastRow="0" w:firstColumn="1" w:lastColumn="0" w:noHBand="0" w:noVBand="1"/>
      </w:tblPr>
      <w:tblGrid>
        <w:gridCol w:w="8052"/>
        <w:gridCol w:w="2118"/>
      </w:tblGrid>
      <w:tr w:rsidR="00DB2F77" w:rsidTr="00DB2F77">
        <w:trPr>
          <w:trHeight w:val="3623"/>
        </w:trPr>
        <w:tc>
          <w:tcPr>
            <w:tcW w:w="7477" w:type="dxa"/>
          </w:tcPr>
          <w:p w:rsidR="00DB2F77" w:rsidRDefault="00B4144C" w:rsidP="00DB2F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144C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5CB60829" wp14:editId="4E63E8D5">
                  <wp:extent cx="4975860" cy="237045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237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</w:tcPr>
          <w:p w:rsidR="00D1448B" w:rsidRDefault="00D1448B" w:rsidP="00DB2F77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DB2F77" w:rsidRDefault="00B4144C" w:rsidP="00DB2F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144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9E813CF" wp14:editId="074CE3A4">
                  <wp:extent cx="1208373" cy="174087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759" cy="176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F77" w:rsidRDefault="00DB2F77" w:rsidP="00DB2F77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B2F77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DB2F77" w:rsidRDefault="00DB2F77" w:rsidP="00DB2F7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DB2F77">
        <w:rPr>
          <w:rFonts w:ascii="Times New Roman" w:hAnsi="Times New Roman" w:cs="Times New Roman"/>
          <w:b/>
          <w:i/>
          <w:sz w:val="26"/>
          <w:szCs w:val="26"/>
        </w:rPr>
        <w:t>Vô hiệu hoá và kích hoạt các mục</w:t>
      </w:r>
    </w:p>
    <w:p w:rsidR="00B4144C" w:rsidRPr="00B4144C" w:rsidRDefault="00B4144C" w:rsidP="00B4144C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6"/>
          <w:szCs w:val="26"/>
        </w:rPr>
      </w:pPr>
      <w:r w:rsidRPr="00B4144C">
        <w:rPr>
          <w:color w:val="000000"/>
          <w:sz w:val="26"/>
          <w:szCs w:val="26"/>
        </w:rPr>
        <w:t>Đánh dấu một mục thả xuống cụ thể với </w:t>
      </w:r>
      <w:r w:rsidRPr="00B4144C">
        <w:rPr>
          <w:rStyle w:val="HTMLCode"/>
          <w:rFonts w:ascii="Times New Roman" w:hAnsi="Times New Roman" w:cs="Times New Roman"/>
          <w:color w:val="DC143C"/>
          <w:sz w:val="26"/>
          <w:szCs w:val="26"/>
        </w:rPr>
        <w:t>.active</w:t>
      </w:r>
      <w:r w:rsidRPr="00B4144C">
        <w:rPr>
          <w:color w:val="000000"/>
          <w:sz w:val="26"/>
          <w:szCs w:val="26"/>
        </w:rPr>
        <w:t xml:space="preserve"> (thêm màu nền xanh lam).</w:t>
      </w:r>
    </w:p>
    <w:p w:rsidR="00B4144C" w:rsidRPr="00B4144C" w:rsidRDefault="00B4144C" w:rsidP="00B4144C">
      <w:pPr>
        <w:pStyle w:val="NormalWeb"/>
        <w:shd w:val="clear" w:color="auto" w:fill="FFFFFF"/>
        <w:spacing w:before="288" w:beforeAutospacing="0" w:after="288" w:afterAutospacing="0"/>
        <w:ind w:left="720"/>
        <w:rPr>
          <w:sz w:val="26"/>
          <w:szCs w:val="26"/>
        </w:rPr>
      </w:pPr>
      <w:r w:rsidRPr="00B4144C">
        <w:rPr>
          <w:color w:val="000000"/>
          <w:sz w:val="26"/>
          <w:szCs w:val="26"/>
        </w:rPr>
        <w:t>Để tắt một mục trong menu th</w:t>
      </w:r>
      <w:r w:rsidR="007E1DFD">
        <w:rPr>
          <w:color w:val="000000"/>
          <w:sz w:val="26"/>
          <w:szCs w:val="26"/>
        </w:rPr>
        <w:t>ả xuống,</w:t>
      </w:r>
      <w:r w:rsidRPr="00B4144C">
        <w:rPr>
          <w:color w:val="000000"/>
          <w:sz w:val="26"/>
          <w:szCs w:val="26"/>
        </w:rPr>
        <w:t xml:space="preserve"> sử dụng </w:t>
      </w:r>
      <w:r w:rsidRPr="00B4144C">
        <w:rPr>
          <w:rStyle w:val="HTMLCode"/>
          <w:rFonts w:ascii="Times New Roman" w:hAnsi="Times New Roman" w:cs="Times New Roman"/>
          <w:color w:val="DC143C"/>
          <w:sz w:val="26"/>
          <w:szCs w:val="26"/>
        </w:rPr>
        <w:t>.disabled</w:t>
      </w:r>
      <w:r>
        <w:rPr>
          <w:color w:val="000000"/>
          <w:sz w:val="26"/>
          <w:szCs w:val="26"/>
        </w:rPr>
        <w:t xml:space="preserve"> (có màu văn bản xám nhạt)</w:t>
      </w:r>
    </w:p>
    <w:tbl>
      <w:tblPr>
        <w:tblStyle w:val="TableGrid"/>
        <w:tblW w:w="10224" w:type="dxa"/>
        <w:tblLook w:val="04A0" w:firstRow="1" w:lastRow="0" w:firstColumn="1" w:lastColumn="0" w:noHBand="0" w:noVBand="1"/>
      </w:tblPr>
      <w:tblGrid>
        <w:gridCol w:w="8106"/>
        <w:gridCol w:w="2256"/>
      </w:tblGrid>
      <w:tr w:rsidR="00781C15" w:rsidTr="00781C15">
        <w:trPr>
          <w:trHeight w:val="3203"/>
        </w:trPr>
        <w:tc>
          <w:tcPr>
            <w:tcW w:w="7837" w:type="dxa"/>
          </w:tcPr>
          <w:p w:rsidR="00781C15" w:rsidRDefault="00B4144C" w:rsidP="00DB2F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144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B73E04E" wp14:editId="6C437758">
                  <wp:extent cx="5006340" cy="1939925"/>
                  <wp:effectExtent l="0" t="0" r="381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193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7" w:type="dxa"/>
          </w:tcPr>
          <w:p w:rsidR="00B4144C" w:rsidRDefault="00B4144C" w:rsidP="00DB2F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81C15" w:rsidRDefault="00B4144C" w:rsidP="00DB2F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144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54EAA9B" wp14:editId="70F96D4B">
                  <wp:extent cx="1289649" cy="1184031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800" cy="1197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F77" w:rsidRPr="00DB2F77" w:rsidRDefault="00DB2F77" w:rsidP="00DB2F7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73084E" w:rsidRPr="00CC6EFE" w:rsidRDefault="0073084E" w:rsidP="00DD78D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C6EFE">
        <w:rPr>
          <w:rFonts w:ascii="Times New Roman" w:hAnsi="Times New Roman" w:cs="Times New Roman"/>
          <w:sz w:val="26"/>
          <w:szCs w:val="26"/>
        </w:rPr>
        <w:t>Button Groups</w:t>
      </w:r>
    </w:p>
    <w:p w:rsidR="0073084E" w:rsidRDefault="0073084E" w:rsidP="00DD78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C6EFE">
        <w:rPr>
          <w:rFonts w:ascii="Times New Roman" w:hAnsi="Times New Roman" w:cs="Times New Roman"/>
          <w:sz w:val="26"/>
          <w:szCs w:val="26"/>
        </w:rPr>
        <w:t>Button Groups as Radio Buttons and Checkboxes</w:t>
      </w:r>
    </w:p>
    <w:p w:rsidR="00781C15" w:rsidRPr="00AB1EB9" w:rsidRDefault="00AB1EB9" w:rsidP="00781C15">
      <w:pPr>
        <w:spacing w:line="276" w:lineRule="auto"/>
        <w:ind w:left="1080"/>
        <w:rPr>
          <w:rFonts w:ascii="Times New Roman" w:hAnsi="Times New Roman" w:cs="Times New Roman"/>
          <w:b/>
          <w:i/>
          <w:sz w:val="26"/>
          <w:szCs w:val="26"/>
        </w:rPr>
      </w:pPr>
      <w:r w:rsidRPr="00AB1EB9">
        <w:rPr>
          <w:rFonts w:ascii="Times New Roman" w:hAnsi="Times New Roman" w:cs="Times New Roman"/>
          <w:b/>
          <w:i/>
          <w:sz w:val="26"/>
          <w:szCs w:val="26"/>
        </w:rPr>
        <w:t>Radio Buttons</w:t>
      </w:r>
    </w:p>
    <w:p w:rsidR="00AB1EB9" w:rsidRDefault="00AB1EB9" w:rsidP="00781C15">
      <w:p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AB1EB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FB54099" wp14:editId="76A711D0">
            <wp:extent cx="5430981" cy="174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743" cy="174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B9" w:rsidRDefault="00AB1EB9" w:rsidP="00781C15">
      <w:p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AB1EB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2140EA1" wp14:editId="69DBC950">
            <wp:extent cx="2140527" cy="56497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888" cy="57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B9" w:rsidRPr="00407A29" w:rsidRDefault="00AB1EB9" w:rsidP="00781C15">
      <w:pPr>
        <w:spacing w:line="276" w:lineRule="auto"/>
        <w:ind w:left="1080"/>
        <w:rPr>
          <w:rFonts w:ascii="Times New Roman" w:hAnsi="Times New Roman" w:cs="Times New Roman"/>
          <w:b/>
          <w:i/>
          <w:sz w:val="26"/>
          <w:szCs w:val="26"/>
        </w:rPr>
      </w:pPr>
      <w:r w:rsidRPr="00407A29">
        <w:rPr>
          <w:rFonts w:ascii="Times New Roman" w:hAnsi="Times New Roman" w:cs="Times New Roman"/>
          <w:b/>
          <w:i/>
          <w:sz w:val="26"/>
          <w:szCs w:val="26"/>
        </w:rPr>
        <w:t>Checkbox</w:t>
      </w:r>
    </w:p>
    <w:p w:rsidR="00AB1EB9" w:rsidRDefault="00407A29" w:rsidP="00781C15">
      <w:p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407A2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AD351BC" wp14:editId="36D6BB6F">
            <wp:extent cx="5507181" cy="1718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414" cy="171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29" w:rsidRPr="00781C15" w:rsidRDefault="00407A29" w:rsidP="00781C15">
      <w:p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407A2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03C678" wp14:editId="1407A002">
            <wp:extent cx="2209800" cy="5968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0915" cy="59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4E" w:rsidRPr="00CC6EFE" w:rsidRDefault="0073084E" w:rsidP="00DD78D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C6EFE">
        <w:rPr>
          <w:rFonts w:ascii="Times New Roman" w:hAnsi="Times New Roman" w:cs="Times New Roman"/>
          <w:sz w:val="26"/>
          <w:szCs w:val="26"/>
        </w:rPr>
        <w:t>Buttons with Dropdowns</w:t>
      </w:r>
    </w:p>
    <w:p w:rsidR="0073084E" w:rsidRDefault="0073084E" w:rsidP="00DD78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C6EFE">
        <w:rPr>
          <w:rFonts w:ascii="Times New Roman" w:hAnsi="Times New Roman" w:cs="Times New Roman"/>
          <w:sz w:val="26"/>
          <w:szCs w:val="26"/>
        </w:rPr>
        <w:t>Split Button Dropdowns</w:t>
      </w:r>
    </w:p>
    <w:p w:rsidR="00C12356" w:rsidRDefault="00AA6E73" w:rsidP="00AA6E73">
      <w:pPr>
        <w:spacing w:line="276" w:lineRule="auto"/>
        <w:ind w:left="720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AA6E73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Tạo danh sách thả xuống của nút tách với phần đánh dấu gần như giống với danh sách thả xuống của nút đơn, nhưng có thêm </w:t>
      </w:r>
      <w:r w:rsidRPr="00AA6E73">
        <w:rPr>
          <w:rStyle w:val="HTMLCode"/>
          <w:rFonts w:ascii="Times New Roman" w:eastAsiaTheme="minorHAnsi" w:hAnsi="Times New Roman" w:cs="Times New Roman"/>
          <w:color w:val="E83E8C"/>
          <w:sz w:val="26"/>
          <w:szCs w:val="26"/>
          <w:shd w:val="clear" w:color="auto" w:fill="FFFFFF"/>
        </w:rPr>
        <w:t>.dropdown-toggle-split</w:t>
      </w:r>
      <w:r>
        <w:rPr>
          <w:rStyle w:val="HTMLCode"/>
          <w:rFonts w:ascii="Times New Roman" w:eastAsiaTheme="minorHAnsi" w:hAnsi="Times New Roman" w:cs="Times New Roman"/>
          <w:color w:val="E83E8C"/>
          <w:sz w:val="26"/>
          <w:szCs w:val="26"/>
          <w:shd w:val="clear" w:color="auto" w:fill="FFFFFF"/>
        </w:rPr>
        <w:t xml:space="preserve"> </w:t>
      </w:r>
      <w:r w:rsidRPr="00AA6E73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khoảng cách thích hợp xung quanh dấu mũ</w:t>
      </w: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i tên</w:t>
      </w:r>
      <w:r w:rsidRPr="00AA6E73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thả xuống.</w:t>
      </w:r>
    </w:p>
    <w:tbl>
      <w:tblPr>
        <w:tblStyle w:val="TableGrid"/>
        <w:tblW w:w="10663" w:type="dxa"/>
        <w:tblLook w:val="04A0" w:firstRow="1" w:lastRow="0" w:firstColumn="1" w:lastColumn="0" w:noHBand="0" w:noVBand="1"/>
      </w:tblPr>
      <w:tblGrid>
        <w:gridCol w:w="7926"/>
        <w:gridCol w:w="2829"/>
      </w:tblGrid>
      <w:tr w:rsidR="001A7EEB" w:rsidTr="001A7EEB">
        <w:trPr>
          <w:trHeight w:val="2999"/>
        </w:trPr>
        <w:tc>
          <w:tcPr>
            <w:tcW w:w="7792" w:type="dxa"/>
          </w:tcPr>
          <w:p w:rsidR="001A7EEB" w:rsidRDefault="001A7EEB" w:rsidP="001A7EE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A7EEB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851FD92" wp14:editId="574B6057">
                  <wp:extent cx="4892040" cy="1844040"/>
                  <wp:effectExtent l="0" t="0" r="381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</w:tcPr>
          <w:p w:rsidR="001A7EEB" w:rsidRDefault="001A7EEB" w:rsidP="001A7EE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A7EEB" w:rsidRDefault="001A7EEB" w:rsidP="001A7EE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A7EEB" w:rsidRDefault="001A7EEB" w:rsidP="001A7EE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A7EEB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466084F" wp14:editId="530EB6D1">
                  <wp:extent cx="1659255" cy="870163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371" cy="88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EEB" w:rsidRDefault="001A7EEB" w:rsidP="001A7EE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A6E73" w:rsidRPr="00AA6E73" w:rsidRDefault="00AA6E73" w:rsidP="001A7E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73084E" w:rsidRPr="00CC6EFE" w:rsidRDefault="0073084E" w:rsidP="00DD78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C6EFE">
        <w:rPr>
          <w:rFonts w:ascii="Times New Roman" w:hAnsi="Times New Roman" w:cs="Times New Roman"/>
          <w:sz w:val="26"/>
          <w:szCs w:val="26"/>
        </w:rPr>
        <w:t>Dropup Menus</w:t>
      </w:r>
    </w:p>
    <w:p w:rsidR="0073084E" w:rsidRDefault="001A7EEB" w:rsidP="001A7EEB">
      <w:pPr>
        <w:spacing w:line="276" w:lineRule="auto"/>
        <w:ind w:left="720"/>
        <w:rPr>
          <w:rStyle w:val="HTMLCode"/>
          <w:rFonts w:ascii="Times New Roman" w:eastAsiaTheme="minorHAnsi" w:hAnsi="Times New Roman" w:cs="Times New Roman"/>
          <w:color w:val="DC143C"/>
          <w:sz w:val="26"/>
          <w:szCs w:val="26"/>
        </w:rPr>
      </w:pPr>
      <w:r w:rsidRPr="001A7EE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Nếu muốn menu thả xuống mở rộng lên trên thay vì xuống dưới, hãy thay đổi phần tử &lt;div&gt; với class="dropdown" thành </w:t>
      </w:r>
      <w:r w:rsidRPr="001A7EEB">
        <w:rPr>
          <w:rStyle w:val="HTMLCode"/>
          <w:rFonts w:ascii="Times New Roman" w:eastAsiaTheme="minorHAnsi" w:hAnsi="Times New Roman" w:cs="Times New Roman"/>
          <w:color w:val="DC143C"/>
          <w:sz w:val="26"/>
          <w:szCs w:val="26"/>
        </w:rPr>
        <w:t>"dropup"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7956"/>
        <w:gridCol w:w="2671"/>
      </w:tblGrid>
      <w:tr w:rsidR="001A7EEB" w:rsidTr="001A7EEB">
        <w:tc>
          <w:tcPr>
            <w:tcW w:w="7956" w:type="dxa"/>
          </w:tcPr>
          <w:p w:rsidR="001A7EEB" w:rsidRDefault="001A7EEB" w:rsidP="00DD78D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A7EEB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D0AB0ED" wp14:editId="34BAC492">
                  <wp:extent cx="4907280" cy="1765300"/>
                  <wp:effectExtent l="0" t="0" r="762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280" cy="17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</w:tcPr>
          <w:p w:rsidR="001A7EEB" w:rsidRDefault="001A7EEB" w:rsidP="00DD78D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A7EEB" w:rsidRDefault="001A7EEB" w:rsidP="00DD78D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A7EEB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21E5CD5" wp14:editId="04EAD331">
                  <wp:extent cx="1552575" cy="116269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666" cy="117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7EEB" w:rsidRPr="001A7EEB" w:rsidRDefault="001A7EEB" w:rsidP="00DD78D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73084E" w:rsidRPr="00CC6EFE" w:rsidRDefault="0073084E" w:rsidP="00DD78D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C6EFE">
        <w:rPr>
          <w:rFonts w:ascii="Times New Roman" w:hAnsi="Times New Roman" w:cs="Times New Roman"/>
          <w:sz w:val="26"/>
          <w:szCs w:val="26"/>
        </w:rPr>
        <w:t>Navigation Elements</w:t>
      </w:r>
    </w:p>
    <w:p w:rsidR="0073084E" w:rsidRDefault="0073084E" w:rsidP="00DD78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C6EFE">
        <w:rPr>
          <w:rFonts w:ascii="Times New Roman" w:hAnsi="Times New Roman" w:cs="Times New Roman"/>
          <w:sz w:val="26"/>
          <w:szCs w:val="26"/>
        </w:rPr>
        <w:t>Tabular Navigation</w:t>
      </w:r>
    </w:p>
    <w:p w:rsidR="008B5FC3" w:rsidRPr="008B5FC3" w:rsidRDefault="008B5FC3" w:rsidP="008B5FC3">
      <w:p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8B5FC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Biến menu điều hướng thành các tab điều hướng với </w:t>
      </w:r>
      <w:r w:rsidRPr="008B5FC3">
        <w:rPr>
          <w:rStyle w:val="HTMLCode"/>
          <w:rFonts w:ascii="Times New Roman" w:eastAsiaTheme="minorHAnsi" w:hAnsi="Times New Roman" w:cs="Times New Roman"/>
          <w:color w:val="DC143C"/>
          <w:sz w:val="26"/>
          <w:szCs w:val="26"/>
        </w:rPr>
        <w:t>.nav-tabs</w:t>
      </w:r>
      <w:r w:rsidRPr="008B5FC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Thêm </w:t>
      </w:r>
      <w:r w:rsidRPr="008B5FC3">
        <w:rPr>
          <w:rStyle w:val="HTMLCode"/>
          <w:rFonts w:ascii="Times New Roman" w:eastAsiaTheme="minorHAnsi" w:hAnsi="Times New Roman" w:cs="Times New Roman"/>
          <w:color w:val="DC143C"/>
          <w:sz w:val="26"/>
          <w:szCs w:val="26"/>
        </w:rPr>
        <w:t>.active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8B5FC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vào liên kết đang hoạt động/hiện tại</w:t>
      </w:r>
    </w:p>
    <w:p w:rsidR="008B5FC3" w:rsidRDefault="008B5FC3" w:rsidP="008B5FC3">
      <w:pPr>
        <w:spacing w:line="276" w:lineRule="auto"/>
        <w:ind w:left="108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 nav-tabs"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 active"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Active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 disabled"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8B5FC3" w:rsidRPr="008B5FC3" w:rsidRDefault="008B5FC3" w:rsidP="008B5FC3">
      <w:p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8B5FC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6BF8E0" wp14:editId="78723DAA">
            <wp:extent cx="5306060" cy="7342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7305" cy="7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4E" w:rsidRDefault="0073084E" w:rsidP="00DD78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C6EFE">
        <w:rPr>
          <w:rFonts w:ascii="Times New Roman" w:hAnsi="Times New Roman" w:cs="Times New Roman"/>
          <w:sz w:val="26"/>
          <w:szCs w:val="26"/>
        </w:rPr>
        <w:t>Basic Pills Navigation</w:t>
      </w:r>
    </w:p>
    <w:p w:rsidR="008B5FC3" w:rsidRDefault="008B5FC3" w:rsidP="008B5FC3">
      <w:pPr>
        <w:pStyle w:val="ListParagraph"/>
        <w:spacing w:line="276" w:lineRule="auto"/>
        <w:ind w:left="144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 nav-pills"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 active"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Active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 disabled"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8B5FC3" w:rsidRDefault="008B5FC3" w:rsidP="008B5FC3">
      <w:pPr>
        <w:pStyle w:val="ListParagraph"/>
        <w:spacing w:line="276" w:lineRule="auto"/>
        <w:ind w:left="1440"/>
        <w:rPr>
          <w:rStyle w:val="tagcolor"/>
          <w:rFonts w:ascii="Consolas" w:hAnsi="Consolas"/>
          <w:color w:val="0000CD"/>
          <w:sz w:val="23"/>
          <w:szCs w:val="23"/>
        </w:rPr>
      </w:pPr>
    </w:p>
    <w:p w:rsidR="008B5FC3" w:rsidRPr="00CC6EFE" w:rsidRDefault="008B5FC3" w:rsidP="008B5FC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B5FC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CA5694" wp14:editId="24C5138A">
            <wp:extent cx="4751705" cy="54725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6721" cy="5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4E" w:rsidRDefault="0073084E" w:rsidP="00DD78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C6EFE">
        <w:rPr>
          <w:rFonts w:ascii="Times New Roman" w:hAnsi="Times New Roman" w:cs="Times New Roman"/>
          <w:sz w:val="26"/>
          <w:szCs w:val="26"/>
        </w:rPr>
        <w:t>Stackable Navigation</w:t>
      </w:r>
    </w:p>
    <w:p w:rsidR="00407A29" w:rsidRPr="00407A29" w:rsidRDefault="00407A29" w:rsidP="00407A29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02124"/>
          <w:sz w:val="26"/>
          <w:szCs w:val="42"/>
          <w:lang w:val="vi-VN"/>
        </w:rPr>
      </w:pPr>
      <w:r>
        <w:rPr>
          <w:rFonts w:ascii="inherit" w:eastAsia="Times New Roman" w:hAnsi="inherit" w:cs="Courier New"/>
          <w:color w:val="202124"/>
          <w:sz w:val="26"/>
          <w:szCs w:val="42"/>
          <w:lang w:val="vi-VN"/>
        </w:rPr>
        <w:t>Theo mặc định, cả tab và pill</w:t>
      </w:r>
      <w:r w:rsidRPr="00407A29">
        <w:rPr>
          <w:rFonts w:ascii="inherit" w:eastAsia="Times New Roman" w:hAnsi="inherit" w:cs="Courier New"/>
          <w:color w:val="202124"/>
          <w:sz w:val="26"/>
          <w:szCs w:val="42"/>
          <w:lang w:val="vi-VN"/>
        </w:rPr>
        <w:t xml:space="preserve"> đều nằm ngang. Để làm cho chúng xuất hiện xế</w:t>
      </w:r>
      <w:r>
        <w:rPr>
          <w:rFonts w:ascii="inherit" w:eastAsia="Times New Roman" w:hAnsi="inherit" w:cs="Courier New"/>
          <w:color w:val="202124"/>
          <w:sz w:val="26"/>
          <w:szCs w:val="42"/>
          <w:lang w:val="vi-VN"/>
        </w:rPr>
        <w:t xml:space="preserve">p chồng lên nhau theo chiều dọc, </w:t>
      </w:r>
      <w:r w:rsidRPr="00407A29">
        <w:rPr>
          <w:rFonts w:ascii="inherit" w:eastAsia="Times New Roman" w:hAnsi="inherit" w:cs="Courier New"/>
          <w:color w:val="202124"/>
          <w:sz w:val="26"/>
          <w:szCs w:val="42"/>
          <w:lang w:val="vi-VN"/>
        </w:rPr>
        <w:t>chỉ cần thêm lớp .nav-stacked</w:t>
      </w:r>
    </w:p>
    <w:p w:rsidR="00407A29" w:rsidRDefault="00407A29" w:rsidP="00407A29">
      <w:p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407A29" w:rsidRPr="00407A29" w:rsidRDefault="00407A29" w:rsidP="00407A29">
      <w:p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407A2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BF99ACF" wp14:editId="21C2BD57">
            <wp:extent cx="5313218" cy="1423035"/>
            <wp:effectExtent l="0" t="0" r="190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6973" cy="142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4E" w:rsidRDefault="0073084E" w:rsidP="00DD78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C6EFE">
        <w:rPr>
          <w:rFonts w:ascii="Times New Roman" w:hAnsi="Times New Roman" w:cs="Times New Roman"/>
          <w:sz w:val="26"/>
          <w:szCs w:val="26"/>
        </w:rPr>
        <w:t>Dropdowns</w:t>
      </w:r>
    </w:p>
    <w:p w:rsidR="008B5FC3" w:rsidRDefault="008B5FC3" w:rsidP="008B5FC3">
      <w:pPr>
        <w:spacing w:line="276" w:lineRule="auto"/>
        <w:ind w:left="108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 nav-pills"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 active"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Active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 dropdown"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 dropdown-toggle"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Dropdown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="dropdown-menu"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Link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Link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Link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 disabled"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8B5FC3" w:rsidRPr="008B5FC3" w:rsidRDefault="008B5FC3" w:rsidP="008B5FC3">
      <w:p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8B5FC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A8AB0FD" wp14:editId="6628FBD1">
            <wp:extent cx="4322445" cy="54032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6894" cy="54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4E" w:rsidRDefault="0073084E" w:rsidP="00DD78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C6EFE">
        <w:rPr>
          <w:rFonts w:ascii="Times New Roman" w:hAnsi="Times New Roman" w:cs="Times New Roman"/>
          <w:sz w:val="26"/>
          <w:szCs w:val="26"/>
        </w:rPr>
        <w:t>Navigation Lists</w:t>
      </w:r>
    </w:p>
    <w:p w:rsidR="00407A29" w:rsidRPr="00407A29" w:rsidRDefault="00407A29" w:rsidP="00407A29">
      <w:pPr>
        <w:pStyle w:val="HTMLPreformatted"/>
        <w:shd w:val="clear" w:color="auto" w:fill="F8F9FA"/>
        <w:ind w:left="720"/>
        <w:rPr>
          <w:rFonts w:ascii="inherit" w:hAnsi="inherit"/>
          <w:color w:val="202124"/>
          <w:sz w:val="26"/>
          <w:szCs w:val="42"/>
        </w:rPr>
      </w:pPr>
      <w:r w:rsidRPr="00407A29">
        <w:rPr>
          <w:rStyle w:val="y2iqfc"/>
          <w:rFonts w:ascii="inherit" w:hAnsi="inherit"/>
          <w:color w:val="202124"/>
          <w:sz w:val="26"/>
          <w:szCs w:val="42"/>
          <w:lang w:val="vi-VN"/>
        </w:rPr>
        <w:t xml:space="preserve">Danh sách điều hướng rất hữu ích khi bạn cần hiển thị một nhóm các liên kết điều hướng. </w:t>
      </w:r>
    </w:p>
    <w:p w:rsidR="008B5FC3" w:rsidRDefault="008B5FC3" w:rsidP="008B5FC3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407A29" w:rsidRDefault="00407A29" w:rsidP="008B5FC3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07A2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0A87ADF" wp14:editId="0954DD79">
            <wp:extent cx="2112005" cy="158115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0125" cy="158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8B" w:rsidRPr="00CC6EFE" w:rsidRDefault="00D1448B" w:rsidP="008B5FC3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73084E" w:rsidRDefault="0073084E" w:rsidP="00DD78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C6EFE">
        <w:rPr>
          <w:rFonts w:ascii="Times New Roman" w:hAnsi="Times New Roman" w:cs="Times New Roman"/>
          <w:sz w:val="26"/>
          <w:szCs w:val="26"/>
        </w:rPr>
        <w:t>Tabbable Navigation</w:t>
      </w:r>
    </w:p>
    <w:p w:rsidR="00407A29" w:rsidRPr="00407A29" w:rsidRDefault="00407A29" w:rsidP="00407A29">
      <w:pPr>
        <w:pStyle w:val="HTMLPreformatted"/>
        <w:shd w:val="clear" w:color="auto" w:fill="F8F9FA"/>
        <w:ind w:left="720"/>
        <w:rPr>
          <w:rFonts w:ascii="inherit" w:hAnsi="inherit"/>
          <w:color w:val="202124"/>
          <w:sz w:val="26"/>
          <w:szCs w:val="42"/>
        </w:rPr>
      </w:pPr>
      <w:r w:rsidRPr="00407A29">
        <w:rPr>
          <w:rStyle w:val="y2iqfc"/>
          <w:rFonts w:ascii="inherit" w:hAnsi="inherit"/>
          <w:color w:val="202124"/>
          <w:sz w:val="26"/>
          <w:szCs w:val="42"/>
          <w:lang w:val="vi-VN"/>
        </w:rPr>
        <w:t>Bạn không chỉ có thể tạo điều hướng theo tab mà bằng cách sử dụng plugin JavaScript, bạn có thể</w:t>
      </w:r>
      <w:r>
        <w:rPr>
          <w:rStyle w:val="y2iqfc"/>
          <w:rFonts w:ascii="inherit" w:hAnsi="inherit"/>
          <w:color w:val="202124"/>
          <w:sz w:val="26"/>
          <w:szCs w:val="42"/>
        </w:rPr>
        <w:t xml:space="preserve"> </w:t>
      </w:r>
      <w:r w:rsidRPr="00407A29">
        <w:rPr>
          <w:rStyle w:val="y2iqfc"/>
          <w:rFonts w:ascii="inherit" w:hAnsi="inherit"/>
          <w:color w:val="202124"/>
          <w:sz w:val="26"/>
          <w:szCs w:val="42"/>
          <w:lang w:val="vi-VN"/>
        </w:rPr>
        <w:t xml:space="preserve">cũng thêm tương tác bằng cách mở các cửa sổ nội dung khác nhau </w:t>
      </w:r>
    </w:p>
    <w:p w:rsidR="00407A29" w:rsidRDefault="00E542EC" w:rsidP="00407A29">
      <w:p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E542E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5A950A7" wp14:editId="5B8CA086">
            <wp:extent cx="4050323" cy="1840299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1119" cy="18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EC" w:rsidRDefault="00E542EC" w:rsidP="00407A29">
      <w:p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2E4B36D" wp14:editId="5006C676">
            <wp:extent cx="3404800" cy="1207477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5273" cy="12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EC" w:rsidRDefault="00E542EC" w:rsidP="00407A29">
      <w:p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D44290A" wp14:editId="36671B76">
            <wp:extent cx="3387050" cy="1101969"/>
            <wp:effectExtent l="0" t="0" r="444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7925" cy="110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EC" w:rsidRPr="00407A29" w:rsidRDefault="00E542EC" w:rsidP="00407A29">
      <w:p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3482C09" wp14:editId="7939698B">
            <wp:extent cx="3257048" cy="1242646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5719" cy="12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EC" w:rsidRPr="00E542EC" w:rsidRDefault="0073084E" w:rsidP="00E542E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C6EFE">
        <w:rPr>
          <w:rFonts w:ascii="Times New Roman" w:hAnsi="Times New Roman" w:cs="Times New Roman"/>
          <w:sz w:val="26"/>
          <w:szCs w:val="26"/>
        </w:rPr>
        <w:t>Navbar 54</w:t>
      </w:r>
    </w:p>
    <w:p w:rsidR="0073084E" w:rsidRDefault="0073084E" w:rsidP="00DD78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C6EFE">
        <w:rPr>
          <w:rFonts w:ascii="Times New Roman" w:hAnsi="Times New Roman" w:cs="Times New Roman"/>
          <w:sz w:val="26"/>
          <w:szCs w:val="26"/>
        </w:rPr>
        <w:t>Navbar Links</w:t>
      </w:r>
    </w:p>
    <w:p w:rsidR="005048E7" w:rsidRDefault="005048E7" w:rsidP="005048E7">
      <w:pPr>
        <w:pStyle w:val="ListParagraph"/>
        <w:spacing w:line="276" w:lineRule="auto"/>
        <w:ind w:left="144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nav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="navbar navbar-expand-sm bg-light"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Links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="navbar-nav"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Link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Link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Link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/nav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048E7" w:rsidRPr="00CC6EFE" w:rsidRDefault="005048E7" w:rsidP="005048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5048E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7BAAEBE" wp14:editId="4CA4AB87">
            <wp:extent cx="2202872" cy="570817"/>
            <wp:effectExtent l="0" t="0" r="698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7026" cy="5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4E" w:rsidRDefault="0073084E" w:rsidP="00DD78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C6EFE">
        <w:rPr>
          <w:rFonts w:ascii="Times New Roman" w:hAnsi="Times New Roman" w:cs="Times New Roman"/>
          <w:sz w:val="26"/>
          <w:szCs w:val="26"/>
        </w:rPr>
        <w:t>Forms</w:t>
      </w:r>
    </w:p>
    <w:p w:rsidR="005048E7" w:rsidRPr="00407A29" w:rsidRDefault="00407A29" w:rsidP="005048E7">
      <w:pPr>
        <w:pStyle w:val="ListParagraph"/>
        <w:spacing w:line="276" w:lineRule="auto"/>
        <w:ind w:left="1440"/>
        <w:rPr>
          <w:rStyle w:val="HTMLCode"/>
          <w:rFonts w:ascii="Times New Roman" w:eastAsiaTheme="minorHAnsi" w:hAnsi="Times New Roman" w:cs="Times New Roman"/>
          <w:color w:val="DC143C"/>
          <w:sz w:val="26"/>
          <w:szCs w:val="26"/>
        </w:rPr>
      </w:pPr>
      <w:r w:rsidRPr="00407A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Thêm một </w:t>
      </w:r>
      <w:r w:rsidR="003056B3" w:rsidRPr="00407A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phần tử </w:t>
      </w:r>
      <w:r w:rsidR="003056B3" w:rsidRPr="00407A29">
        <w:rPr>
          <w:rStyle w:val="HTMLCode"/>
          <w:rFonts w:ascii="Times New Roman" w:eastAsiaTheme="minorHAnsi" w:hAnsi="Times New Roman" w:cs="Times New Roman"/>
          <w:color w:val="DC143C"/>
          <w:sz w:val="26"/>
          <w:szCs w:val="26"/>
        </w:rPr>
        <w:t xml:space="preserve"> </w:t>
      </w:r>
      <w:r w:rsidRPr="00407A29">
        <w:rPr>
          <w:rStyle w:val="HTMLCode"/>
          <w:rFonts w:ascii="Times New Roman" w:eastAsiaTheme="minorHAnsi" w:hAnsi="Times New Roman" w:cs="Times New Roman"/>
          <w:color w:val="DC143C"/>
          <w:sz w:val="26"/>
          <w:szCs w:val="26"/>
        </w:rPr>
        <w:t>&lt;form&gt;</w:t>
      </w:r>
      <w:r w:rsidR="003056B3" w:rsidRPr="00407A29">
        <w:rPr>
          <w:rStyle w:val="HTMLCode"/>
          <w:rFonts w:ascii="Times New Roman" w:eastAsiaTheme="minorHAnsi" w:hAnsi="Times New Roman" w:cs="Times New Roman"/>
          <w:color w:val="DC143C"/>
          <w:sz w:val="26"/>
          <w:szCs w:val="26"/>
        </w:rPr>
        <w:t xml:space="preserve"> </w:t>
      </w:r>
      <w:r w:rsidRPr="00407A29">
        <w:rPr>
          <w:rStyle w:val="HTMLCode"/>
          <w:rFonts w:ascii="Times New Roman" w:eastAsiaTheme="minorHAnsi" w:hAnsi="Times New Roman" w:cs="Times New Roman"/>
          <w:color w:val="DC143C"/>
          <w:sz w:val="26"/>
          <w:szCs w:val="26"/>
        </w:rPr>
        <w:t>class="form-inline"</w:t>
      </w:r>
    </w:p>
    <w:p w:rsidR="00407A29" w:rsidRDefault="00407A29" w:rsidP="005048E7">
      <w:pPr>
        <w:pStyle w:val="ListParagraph"/>
        <w:spacing w:line="276" w:lineRule="auto"/>
        <w:ind w:left="1440"/>
        <w:rPr>
          <w:rStyle w:val="HTMLCode"/>
          <w:rFonts w:ascii="Consolas" w:eastAsiaTheme="minorHAnsi" w:hAnsi="Consolas"/>
          <w:color w:val="DC143C"/>
          <w:sz w:val="24"/>
          <w:szCs w:val="24"/>
        </w:rPr>
      </w:pPr>
    </w:p>
    <w:p w:rsidR="00407A29" w:rsidRDefault="00407A29" w:rsidP="005048E7">
      <w:pPr>
        <w:pStyle w:val="ListParagraph"/>
        <w:spacing w:line="276" w:lineRule="auto"/>
        <w:ind w:left="144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nav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="navbar navbar-expand-sm bg-dark navbar-dark"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="form-inline"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="/action_page.php"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 mr-sm-2"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="Search"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btn-success"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Search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/nav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07A29" w:rsidRPr="00CC6EFE" w:rsidRDefault="00407A29" w:rsidP="005048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B83757" w:rsidRDefault="0073084E" w:rsidP="00DD78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C6EFE">
        <w:rPr>
          <w:rFonts w:ascii="Times New Roman" w:hAnsi="Times New Roman" w:cs="Times New Roman"/>
          <w:sz w:val="26"/>
          <w:szCs w:val="26"/>
        </w:rPr>
        <w:lastRenderedPageBreak/>
        <w:t>Navbar Menu Variations</w:t>
      </w:r>
    </w:p>
    <w:p w:rsidR="00060E2B" w:rsidRPr="00060E2B" w:rsidRDefault="00060E2B" w:rsidP="00060E2B">
      <w:pPr>
        <w:pStyle w:val="HTMLPreformatted"/>
        <w:shd w:val="clear" w:color="auto" w:fill="F8F9FA"/>
        <w:ind w:left="720"/>
        <w:rPr>
          <w:rFonts w:ascii="inherit" w:hAnsi="inherit"/>
          <w:color w:val="202124"/>
          <w:sz w:val="26"/>
          <w:szCs w:val="42"/>
          <w:lang w:val="vi-VN"/>
        </w:rPr>
      </w:pPr>
      <w:r w:rsidRPr="00060E2B">
        <w:rPr>
          <w:rStyle w:val="y2iqfc"/>
          <w:rFonts w:ascii="inherit" w:hAnsi="inherit"/>
          <w:color w:val="202124"/>
          <w:sz w:val="26"/>
          <w:szCs w:val="42"/>
          <w:lang w:val="vi-VN"/>
        </w:rPr>
        <w:t>Thanh điều hướng Bootstrap có thể linh hoạt trong vị trí của nó. Theo mặc định, nó là cấp độ khối</w:t>
      </w:r>
      <w:r>
        <w:rPr>
          <w:rStyle w:val="y2iqfc"/>
          <w:rFonts w:ascii="inherit" w:hAnsi="inherit"/>
          <w:color w:val="202124"/>
          <w:sz w:val="26"/>
          <w:szCs w:val="42"/>
        </w:rPr>
        <w:t xml:space="preserve"> </w:t>
      </w:r>
      <w:r w:rsidRPr="00060E2B">
        <w:rPr>
          <w:rStyle w:val="y2iqfc"/>
          <w:rFonts w:ascii="inherit" w:hAnsi="inherit"/>
          <w:color w:val="202124"/>
          <w:sz w:val="26"/>
          <w:szCs w:val="42"/>
          <w:lang w:val="vi-VN"/>
        </w:rPr>
        <w:t>phần tử lấy vị trí của nó dựa trên vị trí của nó trong HTML.</w:t>
      </w:r>
      <w:r w:rsidRPr="00060E2B">
        <w:rPr>
          <w:rStyle w:val="y2iqfc"/>
          <w:rFonts w:ascii="inherit" w:hAnsi="inherit"/>
          <w:color w:val="202124"/>
          <w:sz w:val="26"/>
          <w:szCs w:val="42"/>
        </w:rPr>
        <w:t xml:space="preserve"> C</w:t>
      </w:r>
      <w:r w:rsidRPr="00060E2B">
        <w:rPr>
          <w:rStyle w:val="y2iqfc"/>
          <w:rFonts w:ascii="inherit" w:hAnsi="inherit"/>
          <w:color w:val="202124"/>
          <w:sz w:val="26"/>
          <w:szCs w:val="42"/>
          <w:lang w:val="vi-VN"/>
        </w:rPr>
        <w:t>ó thể đặt nó ở trên cùng hoặ</w:t>
      </w:r>
      <w:r>
        <w:rPr>
          <w:rStyle w:val="y2iqfc"/>
          <w:rFonts w:ascii="inherit" w:hAnsi="inherit"/>
          <w:color w:val="202124"/>
          <w:sz w:val="26"/>
          <w:szCs w:val="42"/>
          <w:lang w:val="vi-VN"/>
        </w:rPr>
        <w:t xml:space="preserve">c dưới cùng của trang, hoặc </w:t>
      </w:r>
      <w:r w:rsidRPr="00060E2B">
        <w:rPr>
          <w:rStyle w:val="y2iqfc"/>
          <w:rFonts w:ascii="inherit" w:hAnsi="inherit"/>
          <w:color w:val="202124"/>
          <w:sz w:val="26"/>
          <w:szCs w:val="42"/>
          <w:lang w:val="vi-VN"/>
        </w:rPr>
        <w:t>có thể làm cho nó cuộn</w:t>
      </w:r>
      <w:r w:rsidRPr="00060E2B">
        <w:rPr>
          <w:rStyle w:val="y2iqfc"/>
          <w:rFonts w:ascii="inherit" w:hAnsi="inherit"/>
          <w:color w:val="202124"/>
          <w:sz w:val="26"/>
          <w:szCs w:val="42"/>
        </w:rPr>
        <w:t xml:space="preserve"> </w:t>
      </w:r>
      <w:r w:rsidRPr="00060E2B">
        <w:rPr>
          <w:rStyle w:val="y2iqfc"/>
          <w:rFonts w:ascii="inherit" w:hAnsi="inherit"/>
          <w:color w:val="202124"/>
          <w:sz w:val="26"/>
          <w:szCs w:val="42"/>
          <w:lang w:val="vi-VN"/>
        </w:rPr>
        <w:t>tĩnh với trang.</w:t>
      </w:r>
    </w:p>
    <w:p w:rsidR="00E542EC" w:rsidRDefault="00E542EC" w:rsidP="00060E2B">
      <w:pPr>
        <w:spacing w:line="276" w:lineRule="auto"/>
        <w:ind w:left="1080"/>
        <w:rPr>
          <w:rFonts w:ascii="Times New Roman" w:hAnsi="Times New Roman" w:cs="Times New Roman"/>
          <w:b/>
          <w:i/>
          <w:sz w:val="26"/>
          <w:szCs w:val="26"/>
        </w:rPr>
      </w:pPr>
    </w:p>
    <w:p w:rsidR="00E542EC" w:rsidRDefault="00E542EC" w:rsidP="00E542EC">
      <w:pPr>
        <w:spacing w:line="276" w:lineRule="auto"/>
        <w:ind w:left="1080"/>
        <w:rPr>
          <w:rFonts w:ascii="Times New Roman" w:hAnsi="Times New Roman" w:cs="Times New Roman"/>
          <w:b/>
          <w:i/>
          <w:sz w:val="26"/>
          <w:szCs w:val="26"/>
        </w:rPr>
      </w:pPr>
      <w:r w:rsidRPr="00E542EC">
        <w:rPr>
          <w:rFonts w:ascii="Times New Roman" w:hAnsi="Times New Roman" w:cs="Times New Roman"/>
          <w:b/>
          <w:i/>
          <w:sz w:val="26"/>
          <w:szCs w:val="26"/>
        </w:rPr>
        <w:t>Fixed top navbar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E542EC" w:rsidRPr="00E542EC" w:rsidRDefault="00E542EC" w:rsidP="00E542EC">
      <w:pPr>
        <w:spacing w:line="276" w:lineRule="auto"/>
        <w:ind w:left="1080"/>
        <w:rPr>
          <w:rFonts w:ascii="inherit" w:hAnsi="inherit" w:cs="Courier New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26"/>
          <w:szCs w:val="42"/>
          <w:lang w:val="vi-VN"/>
        </w:rPr>
        <w:t>Nếu</w:t>
      </w:r>
      <w:r w:rsidRPr="00E542EC">
        <w:rPr>
          <w:rStyle w:val="y2iqfc"/>
          <w:rFonts w:ascii="inherit" w:hAnsi="inherit"/>
          <w:color w:val="202124"/>
          <w:sz w:val="26"/>
          <w:szCs w:val="42"/>
          <w:lang w:val="vi-VN"/>
        </w:rPr>
        <w:t xml:space="preserve"> muốn thanh điều hướng cố định ở trên cùng, hãy thêm .navbar-fixed-top vào lớp .navbar.</w:t>
      </w:r>
    </w:p>
    <w:p w:rsidR="00E542EC" w:rsidRDefault="00E542EC" w:rsidP="00060E2B">
      <w:pPr>
        <w:spacing w:line="276" w:lineRule="auto"/>
        <w:ind w:left="1080"/>
        <w:rPr>
          <w:rFonts w:ascii="Times New Roman" w:hAnsi="Times New Roman" w:cs="Times New Roman"/>
          <w:b/>
          <w:i/>
          <w:sz w:val="26"/>
          <w:szCs w:val="26"/>
        </w:rPr>
      </w:pPr>
      <w:r w:rsidRPr="00E542EC">
        <w:rPr>
          <w:rFonts w:ascii="Times New Roman" w:hAnsi="Times New Roman" w:cs="Times New Roman"/>
          <w:b/>
          <w:i/>
          <w:sz w:val="26"/>
          <w:szCs w:val="26"/>
        </w:rPr>
        <w:drawing>
          <wp:inline distT="0" distB="0" distL="0" distR="0" wp14:anchorId="6CFD40FA" wp14:editId="1BDB0AA3">
            <wp:extent cx="3811508" cy="174087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0776" cy="174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EC" w:rsidRDefault="00E542EC" w:rsidP="00E542EC">
      <w:pPr>
        <w:spacing w:line="276" w:lineRule="auto"/>
        <w:ind w:left="1080"/>
        <w:rPr>
          <w:rFonts w:ascii="Times New Roman" w:hAnsi="Times New Roman" w:cs="Times New Roman"/>
          <w:b/>
          <w:i/>
          <w:sz w:val="26"/>
          <w:szCs w:val="26"/>
        </w:rPr>
      </w:pPr>
      <w:r w:rsidRPr="00E542EC">
        <w:rPr>
          <w:rFonts w:ascii="Times New Roman" w:hAnsi="Times New Roman" w:cs="Times New Roman"/>
          <w:b/>
          <w:i/>
          <w:sz w:val="26"/>
          <w:szCs w:val="26"/>
        </w:rPr>
        <w:t>Fixed bottom navbar</w:t>
      </w:r>
    </w:p>
    <w:p w:rsidR="00E542EC" w:rsidRDefault="00E542EC" w:rsidP="00E542EC">
      <w:pPr>
        <w:spacing w:line="276" w:lineRule="auto"/>
        <w:ind w:left="1080"/>
        <w:rPr>
          <w:rStyle w:val="y2iqfc"/>
          <w:rFonts w:ascii="inherit" w:hAnsi="inherit"/>
          <w:color w:val="202124"/>
          <w:sz w:val="26"/>
          <w:szCs w:val="42"/>
          <w:lang w:val="vi-VN"/>
        </w:rPr>
      </w:pPr>
      <w:r w:rsidRPr="00E542EC">
        <w:rPr>
          <w:rStyle w:val="y2iqfc"/>
          <w:rFonts w:ascii="inherit" w:hAnsi="inherit"/>
          <w:color w:val="202124"/>
          <w:sz w:val="26"/>
          <w:szCs w:val="42"/>
          <w:lang w:val="vi-VN"/>
        </w:rPr>
        <w:t>Để gắn thanh điều hướng vào cuối trang, chỉ cần thêm .fixed-navbar-bottom</w:t>
      </w:r>
      <w:r>
        <w:rPr>
          <w:rStyle w:val="y2iqfc"/>
          <w:rFonts w:ascii="inherit" w:hAnsi="inherit"/>
          <w:color w:val="202124"/>
          <w:sz w:val="26"/>
          <w:szCs w:val="42"/>
        </w:rPr>
        <w:t xml:space="preserve"> </w:t>
      </w:r>
      <w:r w:rsidRPr="00E542EC">
        <w:rPr>
          <w:rStyle w:val="y2iqfc"/>
          <w:rFonts w:ascii="inherit" w:hAnsi="inherit"/>
          <w:color w:val="202124"/>
          <w:sz w:val="26"/>
          <w:szCs w:val="42"/>
          <w:lang w:val="vi-VN"/>
        </w:rPr>
        <w:t>lớp vào thanh điều hướng</w:t>
      </w:r>
    </w:p>
    <w:p w:rsidR="00E542EC" w:rsidRDefault="00E542EC" w:rsidP="00E542EC">
      <w:pPr>
        <w:spacing w:line="276" w:lineRule="auto"/>
        <w:ind w:left="1080"/>
        <w:rPr>
          <w:rFonts w:ascii="Times New Roman" w:hAnsi="Times New Roman" w:cs="Times New Roman"/>
          <w:b/>
          <w:i/>
          <w:sz w:val="26"/>
          <w:szCs w:val="26"/>
        </w:rPr>
      </w:pPr>
      <w:r w:rsidRPr="00E542EC">
        <w:rPr>
          <w:rFonts w:ascii="Times New Roman" w:hAnsi="Times New Roman" w:cs="Times New Roman"/>
          <w:b/>
          <w:i/>
          <w:sz w:val="26"/>
          <w:szCs w:val="26"/>
        </w:rPr>
        <w:drawing>
          <wp:inline distT="0" distB="0" distL="0" distR="0" wp14:anchorId="505DE5EE" wp14:editId="1C3E38BA">
            <wp:extent cx="3757246" cy="168504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9458" cy="170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EC" w:rsidRDefault="00E542EC" w:rsidP="00E542EC">
      <w:pPr>
        <w:spacing w:line="276" w:lineRule="auto"/>
        <w:ind w:left="108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Static top navbar</w:t>
      </w:r>
    </w:p>
    <w:p w:rsidR="00E542EC" w:rsidRPr="00E542EC" w:rsidRDefault="00E542EC" w:rsidP="00E542EC">
      <w:pPr>
        <w:spacing w:line="276" w:lineRule="auto"/>
        <w:ind w:left="1080"/>
        <w:rPr>
          <w:rFonts w:ascii="Times New Roman" w:hAnsi="Times New Roman" w:cs="Times New Roman"/>
          <w:b/>
          <w:i/>
          <w:sz w:val="10"/>
          <w:szCs w:val="26"/>
        </w:rPr>
      </w:pPr>
      <w:r w:rsidRPr="00E542EC">
        <w:rPr>
          <w:rStyle w:val="y2iqfc"/>
          <w:rFonts w:ascii="inherit" w:hAnsi="inherit"/>
          <w:color w:val="202124"/>
          <w:sz w:val="26"/>
          <w:szCs w:val="42"/>
          <w:lang w:val="vi-VN"/>
        </w:rPr>
        <w:t xml:space="preserve">Để tạo thanh điều hướng cuộn theo trang, hãy thêm lớp .navbar-static-top. </w:t>
      </w:r>
    </w:p>
    <w:p w:rsidR="00E542EC" w:rsidRDefault="00E542EC" w:rsidP="00E542EC">
      <w:pPr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 w:rsidRPr="00E542EC">
        <w:rPr>
          <w:rFonts w:ascii="Times New Roman" w:hAnsi="Times New Roman" w:cs="Times New Roman"/>
          <w:b/>
          <w:i/>
          <w:sz w:val="26"/>
          <w:szCs w:val="26"/>
        </w:rPr>
        <w:drawing>
          <wp:inline distT="0" distB="0" distL="0" distR="0" wp14:anchorId="7BAE6817" wp14:editId="47F997A6">
            <wp:extent cx="3763010" cy="143607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2579" cy="145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EC" w:rsidRDefault="00E542EC" w:rsidP="00E542EC">
      <w:pPr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</w:p>
    <w:p w:rsidR="00E542EC" w:rsidRPr="00E542EC" w:rsidRDefault="00E542EC" w:rsidP="00E542EC">
      <w:pPr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</w:p>
    <w:sectPr w:rsidR="00E542EC" w:rsidRPr="00E542EC" w:rsidSect="00D1448B">
      <w:pgSz w:w="11906" w:h="16838" w:code="9"/>
      <w:pgMar w:top="1440" w:right="1440" w:bottom="1440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B4E11"/>
    <w:multiLevelType w:val="hybridMultilevel"/>
    <w:tmpl w:val="67FCB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40088"/>
    <w:multiLevelType w:val="hybridMultilevel"/>
    <w:tmpl w:val="3B9C63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171C94"/>
    <w:multiLevelType w:val="hybridMultilevel"/>
    <w:tmpl w:val="345280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6425F2"/>
    <w:multiLevelType w:val="hybridMultilevel"/>
    <w:tmpl w:val="FFD40E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8978C6"/>
    <w:multiLevelType w:val="hybridMultilevel"/>
    <w:tmpl w:val="69EACD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84E"/>
    <w:rsid w:val="00060E2B"/>
    <w:rsid w:val="000B75AE"/>
    <w:rsid w:val="001A7EEB"/>
    <w:rsid w:val="003056B3"/>
    <w:rsid w:val="003B66AD"/>
    <w:rsid w:val="00407A29"/>
    <w:rsid w:val="005048E7"/>
    <w:rsid w:val="006C3BD8"/>
    <w:rsid w:val="0073084E"/>
    <w:rsid w:val="00781C15"/>
    <w:rsid w:val="007E1DFD"/>
    <w:rsid w:val="008B5FC3"/>
    <w:rsid w:val="00934C4F"/>
    <w:rsid w:val="00AA6E73"/>
    <w:rsid w:val="00AB1EB9"/>
    <w:rsid w:val="00B4144C"/>
    <w:rsid w:val="00B83757"/>
    <w:rsid w:val="00BB6986"/>
    <w:rsid w:val="00BE40DD"/>
    <w:rsid w:val="00C12356"/>
    <w:rsid w:val="00CC6EFE"/>
    <w:rsid w:val="00D1448B"/>
    <w:rsid w:val="00D2756E"/>
    <w:rsid w:val="00D772C7"/>
    <w:rsid w:val="00DB2F77"/>
    <w:rsid w:val="00DD78D5"/>
    <w:rsid w:val="00E542EC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403F"/>
  <w15:chartTrackingRefBased/>
  <w15:docId w15:val="{A28E21F2-337E-4B8E-BBD2-F1758BE7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84E"/>
    <w:pPr>
      <w:ind w:left="720"/>
      <w:contextualSpacing/>
    </w:pPr>
  </w:style>
  <w:style w:type="character" w:customStyle="1" w:styleId="tagnamecolor">
    <w:name w:val="tagnamecolor"/>
    <w:basedOn w:val="DefaultParagraphFont"/>
    <w:rsid w:val="00DD78D5"/>
  </w:style>
  <w:style w:type="character" w:customStyle="1" w:styleId="tagcolor">
    <w:name w:val="tagcolor"/>
    <w:basedOn w:val="DefaultParagraphFont"/>
    <w:rsid w:val="00DD78D5"/>
  </w:style>
  <w:style w:type="character" w:customStyle="1" w:styleId="attributecolor">
    <w:name w:val="attributecolor"/>
    <w:basedOn w:val="DefaultParagraphFont"/>
    <w:rsid w:val="00DD78D5"/>
  </w:style>
  <w:style w:type="character" w:customStyle="1" w:styleId="attributevaluecolor">
    <w:name w:val="attributevaluecolor"/>
    <w:basedOn w:val="DefaultParagraphFont"/>
    <w:rsid w:val="00DD78D5"/>
  </w:style>
  <w:style w:type="table" w:styleId="TableGrid">
    <w:name w:val="Table Grid"/>
    <w:basedOn w:val="TableNormal"/>
    <w:uiPriority w:val="39"/>
    <w:rsid w:val="00DD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C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6EFE"/>
    <w:rPr>
      <w:rFonts w:ascii="Courier New" w:eastAsia="Times New Roman" w:hAnsi="Courier New" w:cs="Courier New"/>
      <w:sz w:val="20"/>
      <w:szCs w:val="20"/>
    </w:rPr>
  </w:style>
  <w:style w:type="character" w:customStyle="1" w:styleId="commentcolor">
    <w:name w:val="commentcolor"/>
    <w:basedOn w:val="DefaultParagraphFont"/>
    <w:rsid w:val="005048E7"/>
  </w:style>
  <w:style w:type="paragraph" w:styleId="HTMLPreformatted">
    <w:name w:val="HTML Preformatted"/>
    <w:basedOn w:val="Normal"/>
    <w:link w:val="HTMLPreformattedChar"/>
    <w:uiPriority w:val="99"/>
    <w:unhideWhenUsed/>
    <w:rsid w:val="00407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7A2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07A29"/>
  </w:style>
  <w:style w:type="character" w:styleId="Emphasis">
    <w:name w:val="Emphasis"/>
    <w:basedOn w:val="DefaultParagraphFont"/>
    <w:uiPriority w:val="20"/>
    <w:qFormat/>
    <w:rsid w:val="00E542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2023-01-18T14:15:00Z</dcterms:created>
  <dcterms:modified xsi:type="dcterms:W3CDTF">2023-01-20T15:45:00Z</dcterms:modified>
</cp:coreProperties>
</file>