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DD4C" w14:textId="38F6837D" w:rsidR="00475310" w:rsidRPr="005A249F" w:rsidRDefault="009D2ED0">
      <w:pPr>
        <w:rPr>
          <w:rFonts w:ascii="Verdana" w:hAnsi="Verdana"/>
          <w:b/>
          <w:bCs/>
          <w:sz w:val="28"/>
          <w:szCs w:val="28"/>
        </w:rPr>
      </w:pPr>
      <w:r w:rsidRPr="005A249F">
        <w:rPr>
          <w:rFonts w:ascii="Verdana" w:hAnsi="Verdana"/>
          <w:b/>
          <w:bCs/>
          <w:sz w:val="28"/>
          <w:szCs w:val="28"/>
        </w:rPr>
        <w:t xml:space="preserve">1.6. 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Trượt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và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="005A249F">
        <w:rPr>
          <w:rFonts w:ascii="Verdana" w:hAnsi="Verdana"/>
          <w:b/>
          <w:bCs/>
          <w:sz w:val="28"/>
          <w:szCs w:val="28"/>
        </w:rPr>
        <w:t>l</w:t>
      </w:r>
      <w:r w:rsidRPr="005A249F">
        <w:rPr>
          <w:rFonts w:ascii="Verdana" w:hAnsi="Verdana"/>
          <w:b/>
          <w:bCs/>
          <w:sz w:val="28"/>
          <w:szCs w:val="28"/>
        </w:rPr>
        <w:t>àm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mờ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>/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rõ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các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phần</w:t>
      </w:r>
      <w:proofErr w:type="spellEnd"/>
      <w:r w:rsidRPr="005A249F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5A249F">
        <w:rPr>
          <w:rFonts w:ascii="Verdana" w:hAnsi="Verdana"/>
          <w:b/>
          <w:bCs/>
          <w:sz w:val="28"/>
          <w:szCs w:val="28"/>
        </w:rPr>
        <w:t>tử</w:t>
      </w:r>
      <w:proofErr w:type="spellEnd"/>
    </w:p>
    <w:p w14:paraId="507CF628" w14:textId="71B355AA" w:rsidR="009D2ED0" w:rsidRPr="005A249F" w:rsidRDefault="009D2ED0">
      <w:pPr>
        <w:rPr>
          <w:rFonts w:ascii="Verdana" w:hAnsi="Verdana"/>
          <w:b/>
          <w:bCs/>
          <w:sz w:val="23"/>
          <w:szCs w:val="23"/>
          <w:lang w:val="vi-VN"/>
        </w:rPr>
      </w:pPr>
      <w:r w:rsidRPr="005A249F">
        <w:rPr>
          <w:rFonts w:ascii="Verdana" w:hAnsi="Verdana"/>
          <w:b/>
          <w:bCs/>
          <w:sz w:val="23"/>
          <w:szCs w:val="23"/>
        </w:rPr>
        <w:t>1</w:t>
      </w:r>
      <w:r w:rsidRPr="005A249F">
        <w:rPr>
          <w:rFonts w:ascii="Verdana" w:hAnsi="Verdana"/>
          <w:b/>
          <w:bCs/>
          <w:sz w:val="23"/>
          <w:szCs w:val="23"/>
          <w:lang w:val="vi-VN"/>
        </w:rPr>
        <w:t xml:space="preserve">.6.1 </w:t>
      </w:r>
      <w:r w:rsidR="00FF1EFB">
        <w:rPr>
          <w:rFonts w:ascii="Verdana" w:hAnsi="Verdana"/>
          <w:b/>
          <w:bCs/>
          <w:sz w:val="23"/>
          <w:szCs w:val="23"/>
          <w:lang w:val="vi-VN"/>
        </w:rPr>
        <w:t xml:space="preserve">Trượt </w:t>
      </w:r>
      <w:r w:rsidRPr="005A249F">
        <w:rPr>
          <w:rFonts w:ascii="Verdana" w:hAnsi="Verdana"/>
          <w:b/>
          <w:bCs/>
          <w:sz w:val="23"/>
          <w:szCs w:val="23"/>
          <w:lang w:val="vi-VN"/>
        </w:rPr>
        <w:t>các phần tử</w:t>
      </w:r>
      <w:r w:rsidR="00FF1EFB">
        <w:rPr>
          <w:rFonts w:ascii="Verdana" w:hAnsi="Verdana"/>
          <w:b/>
          <w:bCs/>
          <w:sz w:val="23"/>
          <w:szCs w:val="23"/>
          <w:lang w:val="vi-VN"/>
        </w:rPr>
        <w:t xml:space="preserve"> lên xuống</w:t>
      </w:r>
    </w:p>
    <w:p w14:paraId="3D358494" w14:textId="06C9512C" w:rsidR="00E54AE3" w:rsidRDefault="005A249F" w:rsidP="00D93F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  <w:t>a,</w:t>
      </w:r>
      <w:r w:rsidR="00E54AE3" w:rsidRPr="00E54AE3"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  <w:t xml:space="preserve"> Trượt xuống -</w:t>
      </w:r>
      <w:r w:rsidR="00E54AE3" w:rsidRPr="00E54AE3">
        <w:rPr>
          <w:rFonts w:ascii="Consolas" w:eastAsia="Times New Roman" w:hAnsi="Consolas" w:cs="Courier New"/>
          <w:color w:val="DC143C"/>
          <w:sz w:val="20"/>
          <w:szCs w:val="20"/>
        </w:rPr>
        <w:t xml:space="preserve"> </w:t>
      </w:r>
      <w:proofErr w:type="spellStart"/>
      <w:r w:rsidR="00E54AE3" w:rsidRPr="009D2ED0">
        <w:rPr>
          <w:rFonts w:ascii="Consolas" w:eastAsia="Times New Roman" w:hAnsi="Consolas" w:cs="Courier New"/>
          <w:color w:val="DC143C"/>
          <w:sz w:val="20"/>
          <w:szCs w:val="20"/>
        </w:rPr>
        <w:t>slideDown</w:t>
      </w:r>
      <w:proofErr w:type="spellEnd"/>
      <w:r w:rsidR="00E54AE3" w:rsidRPr="009D2ED0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14:paraId="6AC30CE5" w14:textId="77777777" w:rsidR="005A249F" w:rsidRDefault="005A249F" w:rsidP="005A24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127D859C" w14:textId="77777777" w:rsidR="005A249F" w:rsidRDefault="005A249F" w:rsidP="005A249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3EF23CCF" w14:textId="77777777" w:rsidR="005A249F" w:rsidRDefault="005A249F" w:rsidP="005A249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2D8DAE5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5FD6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EC7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6FE4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59F1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42EA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DE66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4ADBAD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"#flip"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7E4A7E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"#panel"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slideDown</w:t>
      </w:r>
      <w:proofErr w:type="spellEnd"/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97FA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197277B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766953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76FF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F42C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40C">
        <w:rPr>
          <w:rFonts w:ascii="Consolas" w:eastAsia="Times New Roman" w:hAnsi="Consolas" w:cs="Times New Roman"/>
          <w:color w:val="D7BA7D"/>
          <w:sz w:val="21"/>
          <w:szCs w:val="21"/>
        </w:rPr>
        <w:t>#flip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81A34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1FCF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15FB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#e5eecc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2228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#c3c3c3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4A66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51CC0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D5BB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83A11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8D37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6493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137E8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AAA3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09BE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AC9C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BF31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"flip"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Click to slide down panel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8C53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Hello world!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2D15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6C0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EAA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CF54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1A336" w14:textId="03E78952" w:rsidR="005A249F" w:rsidRDefault="005A249F" w:rsidP="00D93F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  <w:lastRenderedPageBreak/>
        <w:t>b,</w:t>
      </w:r>
      <w:r w:rsidRPr="00E54AE3"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  <w:t xml:space="preserve"> Trượt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  <w:t>lên</w:t>
      </w:r>
      <w:r w:rsidRPr="00E54AE3"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  <w:t>-</w:t>
      </w:r>
      <w:r w:rsidRPr="00E54AE3">
        <w:rPr>
          <w:rFonts w:ascii="Consolas" w:eastAsia="Times New Roman" w:hAnsi="Consolas" w:cs="Courier New"/>
          <w:color w:val="DC143C"/>
          <w:sz w:val="20"/>
          <w:szCs w:val="20"/>
        </w:rPr>
        <w:t xml:space="preserve"> </w:t>
      </w:r>
      <w:proofErr w:type="spellStart"/>
      <w:r w:rsidRPr="009D2ED0">
        <w:rPr>
          <w:rFonts w:ascii="Consolas" w:eastAsia="Times New Roman" w:hAnsi="Consolas" w:cs="Courier New"/>
          <w:color w:val="DC143C"/>
          <w:sz w:val="20"/>
          <w:szCs w:val="20"/>
        </w:rPr>
        <w:t>slideUp</w:t>
      </w:r>
      <w:proofErr w:type="spellEnd"/>
      <w:r w:rsidRPr="009D2ED0">
        <w:rPr>
          <w:rFonts w:ascii="Consolas" w:eastAsia="Times New Roman" w:hAnsi="Consolas" w:cs="Courier New"/>
          <w:color w:val="DC143C"/>
          <w:sz w:val="20"/>
          <w:szCs w:val="20"/>
        </w:rPr>
        <w:t xml:space="preserve"> ()</w:t>
      </w:r>
    </w:p>
    <w:p w14:paraId="5DAF0F6E" w14:textId="77777777" w:rsidR="005A249F" w:rsidRDefault="005A249F" w:rsidP="005A24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1FEFCD5F" w14:textId="77777777" w:rsidR="005A249F" w:rsidRDefault="005A249F" w:rsidP="005A249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4DA68A41" w14:textId="77777777" w:rsidR="005A249F" w:rsidRDefault="005A249F" w:rsidP="005A249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725F33E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6889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3163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93F5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0896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4449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CDE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125B6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"#flip"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C4A35E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"#panel"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slideUp</w:t>
      </w:r>
      <w:proofErr w:type="spellEnd"/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26F1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266D1B4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2BC3CA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0701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8375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40C">
        <w:rPr>
          <w:rFonts w:ascii="Consolas" w:eastAsia="Times New Roman" w:hAnsi="Consolas" w:cs="Times New Roman"/>
          <w:color w:val="D7BA7D"/>
          <w:sz w:val="21"/>
          <w:szCs w:val="21"/>
        </w:rPr>
        <w:t>#flip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C08F9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0DB5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C33E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#e5eecc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0433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#c3c3c3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073F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6CDD4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11EB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B4485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8271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10965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5550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C1FA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6F3E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8B60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"flip"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Click to slide up panel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BBF5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Hello world!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98C6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B628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07DDD" w14:textId="44D3F91E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4B6E5" w14:textId="7B8925D5" w:rsidR="005A249F" w:rsidRDefault="005A249F" w:rsidP="00D93FC6">
      <w:pPr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  <w:r>
        <w:rPr>
          <w:lang w:val="vi-VN"/>
        </w:rPr>
        <w:t xml:space="preserve">c, Chuyển đổi giữa hai phương thức - </w:t>
      </w:r>
      <w:proofErr w:type="spellStart"/>
      <w:r>
        <w:rPr>
          <w:rFonts w:ascii="Consolas" w:hAnsi="Consolas"/>
          <w:color w:val="DC143C"/>
        </w:rPr>
        <w:t>slideToggle</w:t>
      </w:r>
      <w:proofErr w:type="spellEnd"/>
      <w:r>
        <w:rPr>
          <w:rFonts w:ascii="Consolas" w:hAnsi="Consolas"/>
          <w:color w:val="DC143C"/>
        </w:rPr>
        <w:t>()</w:t>
      </w:r>
    </w:p>
    <w:p w14:paraId="08AAF41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3983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21DE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16D0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F632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CAEC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AFF9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F5CD74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"#flip"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7BC270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"#panel"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slideToggle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0DAC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6546E65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BFF080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38A0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3CD4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26B">
        <w:rPr>
          <w:rFonts w:ascii="Consolas" w:eastAsia="Times New Roman" w:hAnsi="Consolas" w:cs="Times New Roman"/>
          <w:color w:val="D7BA7D"/>
          <w:sz w:val="21"/>
          <w:szCs w:val="21"/>
        </w:rPr>
        <w:t>#flip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57956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B847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655D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#e5eecc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846A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#c3c3c3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ACF2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28FEC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1FCD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0CBB6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F858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2CE6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254C5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F6AC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0D3E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01F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0D5B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"flip"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Click to slide down or up panel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3B2C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Hello world!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E92A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DBF9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C5F1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07F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95D2F" w14:textId="77777777" w:rsidR="005A249F" w:rsidRDefault="005A249F" w:rsidP="005A24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4C38C6CA" w14:textId="77777777" w:rsidR="005A249F" w:rsidRDefault="005A249F" w:rsidP="005A249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392F10D2" w14:textId="77777777" w:rsidR="005A249F" w:rsidRDefault="005A249F" w:rsidP="005A249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vi-VN"/>
        </w:rPr>
      </w:pPr>
    </w:p>
    <w:p w14:paraId="188C7F24" w14:textId="34578D3F" w:rsidR="001763C6" w:rsidRPr="001763C6" w:rsidRDefault="001763C6" w:rsidP="00D93FC6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249F">
        <w:rPr>
          <w:rFonts w:ascii="Verdana" w:hAnsi="Verdana"/>
          <w:b/>
          <w:bCs/>
          <w:sz w:val="23"/>
          <w:szCs w:val="23"/>
        </w:rPr>
        <w:t>1</w:t>
      </w:r>
      <w:r w:rsidRPr="005A249F">
        <w:rPr>
          <w:rFonts w:ascii="Verdana" w:hAnsi="Verdana"/>
          <w:b/>
          <w:bCs/>
          <w:sz w:val="23"/>
          <w:szCs w:val="23"/>
          <w:lang w:val="vi-VN"/>
        </w:rPr>
        <w:t xml:space="preserve">.6.1 </w:t>
      </w:r>
      <w:r w:rsidR="00FF1EFB">
        <w:rPr>
          <w:rFonts w:ascii="Verdana" w:hAnsi="Verdana"/>
          <w:b/>
          <w:bCs/>
          <w:sz w:val="23"/>
          <w:szCs w:val="23"/>
          <w:lang w:val="vi-VN"/>
        </w:rPr>
        <w:t>L</w:t>
      </w:r>
      <w:r>
        <w:rPr>
          <w:rFonts w:ascii="Verdana" w:hAnsi="Verdana"/>
          <w:b/>
          <w:bCs/>
          <w:sz w:val="23"/>
          <w:szCs w:val="23"/>
          <w:lang w:val="vi-VN"/>
        </w:rPr>
        <w:t xml:space="preserve">àm mờ/ rõ </w:t>
      </w:r>
      <w:r w:rsidRPr="005A249F">
        <w:rPr>
          <w:rFonts w:ascii="Verdana" w:hAnsi="Verdana"/>
          <w:b/>
          <w:bCs/>
          <w:sz w:val="23"/>
          <w:szCs w:val="23"/>
          <w:lang w:val="vi-VN"/>
        </w:rPr>
        <w:t>các phần tử</w:t>
      </w:r>
    </w:p>
    <w:p w14:paraId="0CD257FF" w14:textId="4F7239D4" w:rsidR="001763C6" w:rsidRDefault="001763C6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lang w:val="vi-VN"/>
        </w:rPr>
      </w:pPr>
      <w:r w:rsidRPr="001763C6">
        <w:rPr>
          <w:rFonts w:ascii="Verdana" w:hAnsi="Verdana"/>
          <w:b w:val="0"/>
          <w:bCs w:val="0"/>
          <w:sz w:val="23"/>
          <w:szCs w:val="23"/>
          <w:lang w:val="vi-VN"/>
        </w:rPr>
        <w:t>a,</w:t>
      </w:r>
      <w:r>
        <w:rPr>
          <w:lang w:val="vi-VN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Phương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thức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FF0000"/>
          <w:sz w:val="23"/>
          <w:szCs w:val="23"/>
        </w:rPr>
        <w:t>fadeIn</w:t>
      </w:r>
      <w:proofErr w:type="spellEnd"/>
      <w:r w:rsidRPr="001763C6">
        <w:rPr>
          <w:rFonts w:ascii="Verdana" w:hAnsi="Verdana" w:cs="Segoe UI"/>
          <w:b w:val="0"/>
          <w:bCs w:val="0"/>
          <w:color w:val="FF0000"/>
          <w:sz w:val="23"/>
          <w:szCs w:val="23"/>
        </w:rPr>
        <w:t xml:space="preserve">()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của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jQuery</w:t>
      </w:r>
    </w:p>
    <w:p w14:paraId="6EA2AEA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27A6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FB84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D98C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A85A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6011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7252D7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84D309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fadeIn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4D602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fadeIn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E8F7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fadeIn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26CC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1949A2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CEAFEB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BB5C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9B60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9653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Click to fade in boxes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BCE2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1C28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A77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3417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"width:80px;height:80px;display:none;background-color:red;"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2A6D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7DD6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"width:80px;height:80px;display:none;background-color:green;"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4801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2F8D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"width:80px;height:80px;display:none;background-color:blue;"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19EC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450F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3016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A897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DA60" w14:textId="77777777" w:rsidR="001763C6" w:rsidRDefault="001763C6" w:rsidP="001763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vi-VN"/>
        </w:rPr>
      </w:pPr>
    </w:p>
    <w:p w14:paraId="10403A68" w14:textId="276D926F" w:rsidR="00C7171F" w:rsidRDefault="00C7171F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lang w:val="vi-VN"/>
        </w:rPr>
      </w:pPr>
      <w:r>
        <w:rPr>
          <w:rFonts w:ascii="Verdana" w:hAnsi="Verdana"/>
          <w:b w:val="0"/>
          <w:bCs w:val="0"/>
          <w:sz w:val="23"/>
          <w:szCs w:val="23"/>
          <w:lang w:val="vi-VN"/>
        </w:rPr>
        <w:t>b</w:t>
      </w:r>
      <w:r w:rsidRPr="001763C6">
        <w:rPr>
          <w:rFonts w:ascii="Verdana" w:hAnsi="Verdana"/>
          <w:b w:val="0"/>
          <w:bCs w:val="0"/>
          <w:sz w:val="23"/>
          <w:szCs w:val="23"/>
          <w:lang w:val="vi-VN"/>
        </w:rPr>
        <w:t>,</w:t>
      </w:r>
      <w:r>
        <w:rPr>
          <w:lang w:val="vi-VN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Phương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thức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C143C"/>
        </w:rPr>
        <w:t>fadeOut</w:t>
      </w:r>
      <w:proofErr w:type="spellEnd"/>
      <w:r w:rsidRPr="001763C6">
        <w:rPr>
          <w:rFonts w:ascii="Verdana" w:hAnsi="Verdana" w:cs="Segoe UI"/>
          <w:b w:val="0"/>
          <w:bCs w:val="0"/>
          <w:color w:val="FF0000"/>
          <w:sz w:val="23"/>
          <w:szCs w:val="23"/>
        </w:rPr>
        <w:t xml:space="preserve"> ()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của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jQuery</w:t>
      </w:r>
    </w:p>
    <w:p w14:paraId="45406A0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F929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85A3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AC1C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8030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8C4F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6C8EBA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505612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fadeOut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6CD5D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fadeOut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41CD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fadeOut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3B45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789F24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21F652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98B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9F293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BF2A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8D73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Click to fade out boxes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658E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DD85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2029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AF59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"width:80px;height:80px;background-color:red;"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B558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CE91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"width:80px;height:80px;background-color:green;"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626E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EBA0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"width:80px;height:80px;background-color:blue;"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3065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71E1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ADE3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C50E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066B5" w14:textId="77777777" w:rsidR="00C7171F" w:rsidRDefault="00C7171F" w:rsidP="00C71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E641433" w14:textId="77777777" w:rsidR="00C7171F" w:rsidRDefault="00C7171F" w:rsidP="00C71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93FA571" w14:textId="140439CE" w:rsidR="00C7171F" w:rsidRDefault="00C7171F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lang w:val="vi-VN"/>
        </w:rPr>
      </w:pPr>
      <w:r>
        <w:rPr>
          <w:rFonts w:ascii="Verdana" w:hAnsi="Verdana"/>
          <w:b w:val="0"/>
          <w:bCs w:val="0"/>
          <w:sz w:val="23"/>
          <w:szCs w:val="23"/>
          <w:lang w:val="vi-VN"/>
        </w:rPr>
        <w:t>c</w:t>
      </w:r>
      <w:r w:rsidRPr="001763C6">
        <w:rPr>
          <w:rFonts w:ascii="Verdana" w:hAnsi="Verdana"/>
          <w:b w:val="0"/>
          <w:bCs w:val="0"/>
          <w:sz w:val="23"/>
          <w:szCs w:val="23"/>
          <w:lang w:val="vi-VN"/>
        </w:rPr>
        <w:t>,</w:t>
      </w:r>
      <w:r>
        <w:rPr>
          <w:lang w:val="vi-VN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Phương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thức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C143C"/>
        </w:rPr>
        <w:t>fadeToggle</w:t>
      </w:r>
      <w:proofErr w:type="spellEnd"/>
      <w:r w:rsidRPr="001763C6">
        <w:rPr>
          <w:rFonts w:ascii="Verdana" w:hAnsi="Verdana" w:cs="Segoe UI"/>
          <w:b w:val="0"/>
          <w:bCs w:val="0"/>
          <w:color w:val="FF0000"/>
          <w:sz w:val="23"/>
          <w:szCs w:val="23"/>
        </w:rPr>
        <w:t xml:space="preserve"> ()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của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jQuery</w:t>
      </w:r>
    </w:p>
    <w:p w14:paraId="1CFD5C6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FBFD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FEA8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44EAC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B075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5229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1FDDFF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385D50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fadeToggle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4A66A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fadeToggle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00D5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fadeToggle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C8B8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D20F05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3B01CA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7381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F778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9B0E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4DB4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Click to fade out boxes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DC7C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6F17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A635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18C7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"width:80px;height:80px;background-color:red;"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BFB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8A233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"width:80px;height:80px;background-color:green;"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36CB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FBCA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"width:80px;height:80px;background-color:blue;"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4D6F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69C9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E4D94" w14:textId="40CE2048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7937F" w14:textId="7EB0DD4D" w:rsidR="00C7171F" w:rsidRDefault="00C7171F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lang w:val="vi-VN"/>
        </w:rPr>
      </w:pPr>
      <w:r>
        <w:rPr>
          <w:rFonts w:ascii="Verdana" w:hAnsi="Verdana"/>
          <w:b w:val="0"/>
          <w:bCs w:val="0"/>
          <w:sz w:val="23"/>
          <w:szCs w:val="23"/>
          <w:lang w:val="vi-VN"/>
        </w:rPr>
        <w:t>d</w:t>
      </w:r>
      <w:r w:rsidRPr="001763C6">
        <w:rPr>
          <w:rFonts w:ascii="Verdana" w:hAnsi="Verdana"/>
          <w:b w:val="0"/>
          <w:bCs w:val="0"/>
          <w:sz w:val="23"/>
          <w:szCs w:val="23"/>
          <w:lang w:val="vi-VN"/>
        </w:rPr>
        <w:t>,</w:t>
      </w:r>
      <w:r>
        <w:rPr>
          <w:lang w:val="vi-VN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Phương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thức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C143C"/>
        </w:rPr>
        <w:t>fadeTo</w:t>
      </w:r>
      <w:proofErr w:type="spellEnd"/>
      <w:r w:rsidRPr="001763C6">
        <w:rPr>
          <w:rFonts w:ascii="Verdana" w:hAnsi="Verdana" w:cs="Segoe UI"/>
          <w:b w:val="0"/>
          <w:bCs w:val="0"/>
          <w:color w:val="FF0000"/>
          <w:sz w:val="23"/>
          <w:szCs w:val="23"/>
        </w:rPr>
        <w:t xml:space="preserve"> () </w:t>
      </w:r>
      <w:proofErr w:type="spellStart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>của</w:t>
      </w:r>
      <w:proofErr w:type="spellEnd"/>
      <w:r w:rsidRPr="001763C6">
        <w:rPr>
          <w:rFonts w:ascii="Verdana" w:hAnsi="Verdana" w:cs="Segoe UI"/>
          <w:b w:val="0"/>
          <w:bCs w:val="0"/>
          <w:color w:val="000000"/>
          <w:sz w:val="23"/>
          <w:szCs w:val="23"/>
        </w:rPr>
        <w:t xml:space="preserve"> jQuery</w:t>
      </w:r>
    </w:p>
    <w:p w14:paraId="14B5E7D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C3D4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8D27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020F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D5A8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5D84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758398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EA48A7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fadeTo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0286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fadeTo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AF453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"#div3"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fadeTo</w:t>
      </w:r>
      <w:proofErr w:type="spellEnd"/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2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E7BE62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238288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F7780C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46C4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A775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5FFA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ED5D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Click to fade boxes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E285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D806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37BC8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0805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"width:80px;height:80px;background-color:red;"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998C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5C84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"width:80px;height:80px;background-color:green;"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227E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1EBB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"div3"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"width:80px;height:80px;background-color:blue;"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D802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B72B4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C1EE2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9A67B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667F1" w14:textId="320E50A9" w:rsidR="00FF1EFB" w:rsidRDefault="00FF1EFB" w:rsidP="00C7171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1087CB4" w14:textId="5C30B9C1" w:rsidR="006F2D66" w:rsidRDefault="00FF1EFB" w:rsidP="00D93FC6">
      <w:pPr>
        <w:rPr>
          <w:rFonts w:ascii="Verdana" w:hAnsi="Verdana"/>
          <w:color w:val="000000"/>
          <w:sz w:val="23"/>
          <w:szCs w:val="23"/>
          <w:lang w:val="vi-VN"/>
        </w:rPr>
      </w:pPr>
      <w:r w:rsidRPr="005A249F">
        <w:rPr>
          <w:rFonts w:ascii="Verdana" w:hAnsi="Verdana"/>
          <w:b/>
          <w:bCs/>
          <w:sz w:val="28"/>
          <w:szCs w:val="28"/>
        </w:rPr>
        <w:t xml:space="preserve">1.6.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Tạo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hiệu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ứng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cho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các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phần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FF1EFB">
        <w:rPr>
          <w:rFonts w:ascii="Verdana" w:hAnsi="Verdana"/>
          <w:b/>
          <w:bCs/>
          <w:sz w:val="28"/>
          <w:szCs w:val="28"/>
        </w:rPr>
        <w:t>tử</w:t>
      </w:r>
      <w:proofErr w:type="spellEnd"/>
      <w:r w:rsidRPr="00FF1EFB">
        <w:rPr>
          <w:rFonts w:ascii="Verdana" w:hAnsi="Verdana"/>
          <w:b/>
          <w:bCs/>
          <w:sz w:val="28"/>
          <w:szCs w:val="28"/>
        </w:rPr>
        <w:t xml:space="preserve"> (Animate)</w:t>
      </w:r>
    </w:p>
    <w:p w14:paraId="0ACA6C39" w14:textId="22B1A74A" w:rsidR="006F2D66" w:rsidRDefault="006F2D66" w:rsidP="006F2D6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</w:pPr>
      <w:r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- 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Ví dụ về với 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jQuery 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</w:rPr>
        <w:t>animate()</w:t>
      </w:r>
      <w:r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 w:rsidRPr="006F2D66">
        <w:rPr>
          <w:rFonts w:ascii="Verdana" w:hAnsi="Verdana" w:cs="Segoe UI"/>
          <w:b w:val="0"/>
          <w:bCs w:val="0"/>
          <w:sz w:val="22"/>
          <w:szCs w:val="22"/>
          <w:lang w:val="vi-VN"/>
        </w:rPr>
        <w:t>-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>
        <w:rPr>
          <w:rFonts w:ascii="Verdana" w:hAnsi="Verdana" w:cs="Segoe UI"/>
          <w:b w:val="0"/>
          <w:bCs w:val="0"/>
          <w:color w:val="000000"/>
          <w:sz w:val="22"/>
          <w:szCs w:val="22"/>
          <w:lang w:val="vi-VN"/>
        </w:rPr>
        <w:t>thao tác với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> 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 1 thuộc tính:</w:t>
      </w:r>
    </w:p>
    <w:p w14:paraId="7662306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8D383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723A1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EA59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2697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5DAF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5CF2267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667CB5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26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'250px'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76F0D2FF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FDB6D4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FFC4BA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03AF6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2C6C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1CC10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E6BFD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Start Animation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18B2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2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4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26B">
        <w:rPr>
          <w:rFonts w:ascii="Consolas" w:eastAsia="Times New Roman" w:hAnsi="Consolas" w:cs="Times New Roman"/>
          <w:color w:val="CE9178"/>
          <w:sz w:val="21"/>
          <w:szCs w:val="21"/>
        </w:rPr>
        <w:t>"background:#98bf21;height:100px;width:100px;position:absolute;"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3FA29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0D5A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2456E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2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E8945" w14:textId="77777777" w:rsidR="00B0426B" w:rsidRPr="00B0426B" w:rsidRDefault="00B0426B" w:rsidP="00B04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B8360" w14:textId="77777777" w:rsidR="00B0426B" w:rsidRPr="006F2D66" w:rsidRDefault="00B0426B" w:rsidP="006F2D6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22"/>
          <w:szCs w:val="22"/>
        </w:rPr>
      </w:pPr>
    </w:p>
    <w:p w14:paraId="51C35C51" w14:textId="1A6C4AA8" w:rsidR="00B0426B" w:rsidRPr="00B0426B" w:rsidRDefault="006F2D66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- 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Ví dụ về với 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jQuery 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</w:rPr>
        <w:t>animate()</w:t>
      </w:r>
      <w:r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 w:rsidRPr="006F2D66">
        <w:rPr>
          <w:rFonts w:ascii="Verdana" w:hAnsi="Verdana" w:cs="Segoe UI"/>
          <w:b w:val="0"/>
          <w:bCs w:val="0"/>
          <w:sz w:val="22"/>
          <w:szCs w:val="22"/>
          <w:lang w:val="vi-VN"/>
        </w:rPr>
        <w:t>-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>
        <w:rPr>
          <w:rFonts w:ascii="Verdana" w:hAnsi="Verdana" w:cs="Segoe UI"/>
          <w:b w:val="0"/>
          <w:bCs w:val="0"/>
          <w:color w:val="000000"/>
          <w:sz w:val="22"/>
          <w:szCs w:val="22"/>
          <w:lang w:val="vi-VN"/>
        </w:rPr>
        <w:t>thao tác với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> 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 </w:t>
      </w:r>
      <w:r w:rsidR="002A789B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nhiều 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>thuộc tính:</w:t>
      </w:r>
    </w:p>
    <w:p w14:paraId="2B5436D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951C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3913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7CFB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8714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F7E4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7AD15F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63024A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FFB13E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'250px'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375AB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'0.5'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9FD12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6D71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6BA7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FB4B2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447F09A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260D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wordSpacing</w:t>
      </w:r>
      <w:proofErr w:type="spellEnd"/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86A577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wordSpacing</w:t>
      </w:r>
      <w:proofErr w:type="spellEnd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'30px'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AA935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74E3A7B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CA6881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BBF245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1AC2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5C43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50B1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6F8B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Start Animation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FBD3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wordSpacing</w:t>
      </w:r>
      <w:proofErr w:type="spellEnd"/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Test word-spacing ok!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B178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"background:#98bf21;height:100px;width:100px;position:absolute;"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Hello A E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1D45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B8F5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66A2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0ABAC" w14:textId="55B89AD7" w:rsidR="002B040C" w:rsidRDefault="002B040C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- 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Ví dụ về với 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jQuery 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</w:rPr>
        <w:t>animate()</w:t>
      </w:r>
      <w:r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 w:rsidRPr="006F2D66">
        <w:rPr>
          <w:rFonts w:ascii="Verdana" w:hAnsi="Verdana" w:cs="Segoe UI"/>
          <w:b w:val="0"/>
          <w:bCs w:val="0"/>
          <w:sz w:val="22"/>
          <w:szCs w:val="22"/>
          <w:lang w:val="vi-VN"/>
        </w:rPr>
        <w:t>-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Sử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dụng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các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giá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trị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tương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 w:cs="Segoe UI"/>
          <w:b w:val="0"/>
          <w:bCs w:val="0"/>
          <w:color w:val="000000"/>
          <w:sz w:val="22"/>
          <w:szCs w:val="22"/>
        </w:rPr>
        <w:t>đối</w:t>
      </w:r>
      <w:proofErr w:type="spellEnd"/>
      <w:r>
        <w:rPr>
          <w:rFonts w:ascii="Verdana" w:hAnsi="Verdana" w:cs="Segoe UI"/>
          <w:b w:val="0"/>
          <w:bCs w:val="0"/>
          <w:color w:val="000000"/>
          <w:sz w:val="22"/>
          <w:szCs w:val="22"/>
          <w:lang w:val="vi-VN"/>
        </w:rPr>
        <w:t>:</w:t>
      </w:r>
    </w:p>
    <w:p w14:paraId="602475A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2090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0C2A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7952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1938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C612F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9D15A0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F788EE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F0ECFC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'250px'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6681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'+=150px'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4809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'+=150px'</w:t>
      </w:r>
    </w:p>
    <w:p w14:paraId="1B96F8B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9CFD9E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5E805F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13A4075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C78CE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5C0A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BAF3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E8D5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Start Animation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0A50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"background:#98bf21;height:100px;width:100px;position:absolute;"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7213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2B6A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676B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4437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97E6E" w14:textId="6B0B1D74" w:rsidR="002B040C" w:rsidRDefault="002B040C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- 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Ví dụ về với 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jQuery 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</w:rPr>
        <w:t>animate()</w:t>
      </w:r>
      <w:r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 w:rsidRPr="006F2D66">
        <w:rPr>
          <w:rFonts w:ascii="Verdana" w:hAnsi="Verdana" w:cs="Segoe UI"/>
          <w:b w:val="0"/>
          <w:bCs w:val="0"/>
          <w:sz w:val="22"/>
          <w:szCs w:val="22"/>
          <w:lang w:val="vi-VN"/>
        </w:rPr>
        <w:t>-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Sử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dụng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các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giá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trị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 w:cs="Segoe UI"/>
          <w:b w:val="0"/>
          <w:bCs w:val="0"/>
          <w:color w:val="000000"/>
          <w:sz w:val="22"/>
          <w:szCs w:val="22"/>
        </w:rPr>
        <w:t>xác</w:t>
      </w:r>
      <w:proofErr w:type="spellEnd"/>
      <w:r>
        <w:rPr>
          <w:rFonts w:ascii="Verdana" w:hAnsi="Verdana" w:cs="Segoe UI"/>
          <w:b w:val="0"/>
          <w:bCs w:val="0"/>
          <w:color w:val="000000"/>
          <w:sz w:val="22"/>
          <w:szCs w:val="22"/>
          <w:lang w:val="vi-VN"/>
        </w:rPr>
        <w:t xml:space="preserve"> định trước:</w:t>
      </w:r>
    </w:p>
    <w:p w14:paraId="75540E4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3CC4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F77C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421C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FD62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26BB3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E8A67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D46DE4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2CA025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</w:p>
    <w:p w14:paraId="4AC988F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09779C4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E27237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88DFE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027FE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28D3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0B3A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8CF61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Click the button multiple times to toggle the animation.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8A18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A1B2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Start Animation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06FEB" w14:textId="77777777" w:rsidR="002B040C" w:rsidRPr="002B040C" w:rsidRDefault="002B040C" w:rsidP="002B04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298F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"background:#98bf21;height:100px;width:100px;position:absolute;"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2E252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12C2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867A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D9BFA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2DDD9" w14:textId="50051002" w:rsidR="002B040C" w:rsidRDefault="002B040C" w:rsidP="00D93FC6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- </w:t>
      </w:r>
      <w:r w:rsidRPr="006F2D66">
        <w:rPr>
          <w:rFonts w:ascii="Verdana" w:hAnsi="Verdana"/>
          <w:b w:val="0"/>
          <w:bCs w:val="0"/>
          <w:color w:val="000000"/>
          <w:sz w:val="22"/>
          <w:szCs w:val="22"/>
          <w:lang w:val="vi-VN"/>
        </w:rPr>
        <w:t xml:space="preserve">Ví dụ về với </w:t>
      </w:r>
      <w:r w:rsidRPr="006F2D66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jQuery 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</w:rPr>
        <w:t>animate()</w:t>
      </w:r>
      <w:r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r w:rsidRPr="006F2D66">
        <w:rPr>
          <w:rFonts w:ascii="Verdana" w:hAnsi="Verdana" w:cs="Segoe UI"/>
          <w:b w:val="0"/>
          <w:bCs w:val="0"/>
          <w:sz w:val="22"/>
          <w:szCs w:val="22"/>
          <w:lang w:val="vi-VN"/>
        </w:rPr>
        <w:t>-</w:t>
      </w:r>
      <w:r w:rsidRPr="006F2D66">
        <w:rPr>
          <w:rFonts w:ascii="Verdana" w:hAnsi="Verdana" w:cs="Segoe UI"/>
          <w:b w:val="0"/>
          <w:bCs w:val="0"/>
          <w:color w:val="FF0000"/>
          <w:sz w:val="22"/>
          <w:szCs w:val="22"/>
          <w:lang w:val="vi-VN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Sử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dụng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chức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năng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>hàng</w:t>
      </w:r>
      <w:proofErr w:type="spellEnd"/>
      <w:r w:rsidRPr="002B040C">
        <w:rPr>
          <w:rFonts w:ascii="Verdana" w:hAnsi="Verdana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 w:cs="Segoe UI"/>
          <w:b w:val="0"/>
          <w:bCs w:val="0"/>
          <w:color w:val="000000"/>
          <w:sz w:val="22"/>
          <w:szCs w:val="22"/>
        </w:rPr>
        <w:t>đợi</w:t>
      </w:r>
      <w:proofErr w:type="spellEnd"/>
      <w:r>
        <w:rPr>
          <w:rFonts w:ascii="Verdana" w:hAnsi="Verdana" w:cs="Segoe UI"/>
          <w:b w:val="0"/>
          <w:bCs w:val="0"/>
          <w:color w:val="000000"/>
          <w:sz w:val="22"/>
          <w:szCs w:val="22"/>
          <w:lang w:val="vi-VN"/>
        </w:rPr>
        <w:t xml:space="preserve">: </w:t>
      </w:r>
    </w:p>
    <w:p w14:paraId="5839CC6A" w14:textId="77777777" w:rsidR="002B040C" w:rsidRDefault="002B040C" w:rsidP="002B04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2B7A4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F439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035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67BD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"https://ajax.googleapis.com/ajax/libs/jquery/3.6.1/jquery.min.js"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8D3A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BC4F2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D35B92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10CDE2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3D8A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spellEnd"/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'0.4'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B985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spellEnd"/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'0.8'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056B6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spellEnd"/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'0.4'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B6FF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40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spellEnd"/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'0.8'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B040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232A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ECD78F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BA7AA0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A337F48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6965D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36A3E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F9B1F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Start Animation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EE2DC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1C94B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4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40C">
        <w:rPr>
          <w:rFonts w:ascii="Consolas" w:eastAsia="Times New Roman" w:hAnsi="Consolas" w:cs="Times New Roman"/>
          <w:color w:val="CE9178"/>
          <w:sz w:val="21"/>
          <w:szCs w:val="21"/>
        </w:rPr>
        <w:t>"background:#98bf21;height:100px;width:100px;position:absolute;"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42500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C5A47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01123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4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4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E4029" w14:textId="77777777" w:rsidR="002B040C" w:rsidRPr="002B040C" w:rsidRDefault="002B040C" w:rsidP="002B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BFDB9" w14:textId="77777777" w:rsidR="002B040C" w:rsidRPr="002B040C" w:rsidRDefault="002B040C" w:rsidP="002B040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22"/>
          <w:szCs w:val="22"/>
          <w:lang w:val="vi-VN"/>
        </w:rPr>
      </w:pPr>
    </w:p>
    <w:p w14:paraId="225EBF7F" w14:textId="2DCC055C" w:rsidR="002B040C" w:rsidRPr="006F2D66" w:rsidRDefault="002B040C" w:rsidP="002B040C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22"/>
          <w:szCs w:val="22"/>
        </w:rPr>
      </w:pPr>
    </w:p>
    <w:p w14:paraId="7AB30852" w14:textId="77777777" w:rsidR="006F2D66" w:rsidRDefault="006F2D66" w:rsidP="006F2D66">
      <w:pPr>
        <w:pStyle w:val="NormalWeb"/>
        <w:shd w:val="clear" w:color="auto" w:fill="FFFFFF"/>
        <w:spacing w:before="288" w:beforeAutospacing="0" w:after="288" w:afterAutospacing="0"/>
        <w:rPr>
          <w:rFonts w:ascii="Cascadia Mono" w:hAnsi="Cascadia Mono" w:cs="Cascadia Mono"/>
          <w:color w:val="0000FF"/>
          <w:sz w:val="19"/>
          <w:szCs w:val="19"/>
        </w:rPr>
      </w:pPr>
    </w:p>
    <w:p w14:paraId="25362604" w14:textId="77777777" w:rsidR="006F2D66" w:rsidRDefault="006F2D66" w:rsidP="006F2D66">
      <w:pPr>
        <w:pStyle w:val="NormalWeb"/>
        <w:shd w:val="clear" w:color="auto" w:fill="FFFFFF"/>
        <w:spacing w:before="288" w:beforeAutospacing="0" w:after="288" w:afterAutospacing="0"/>
        <w:rPr>
          <w:rFonts w:ascii="Cascadia Mono" w:hAnsi="Cascadia Mono" w:cs="Cascadia Mono"/>
          <w:color w:val="0000FF"/>
          <w:sz w:val="19"/>
          <w:szCs w:val="19"/>
        </w:rPr>
      </w:pPr>
    </w:p>
    <w:p w14:paraId="0CE439CC" w14:textId="77777777" w:rsidR="006F2D66" w:rsidRPr="006F2D66" w:rsidRDefault="006F2D66" w:rsidP="006F2D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vi-VN"/>
        </w:rPr>
      </w:pPr>
    </w:p>
    <w:p w14:paraId="6A392B40" w14:textId="77777777" w:rsidR="00FF1EFB" w:rsidRPr="00FF1EFB" w:rsidRDefault="00FF1EFB" w:rsidP="00C7171F">
      <w:pPr>
        <w:rPr>
          <w:rFonts w:ascii="Verdana" w:hAnsi="Verdana"/>
          <w:sz w:val="28"/>
          <w:szCs w:val="28"/>
          <w:lang w:val="vi-VN"/>
        </w:rPr>
      </w:pPr>
    </w:p>
    <w:sectPr w:rsidR="00FF1EFB" w:rsidRPr="00FF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750"/>
    <w:multiLevelType w:val="multilevel"/>
    <w:tmpl w:val="31C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E0BB7"/>
    <w:multiLevelType w:val="hybridMultilevel"/>
    <w:tmpl w:val="922AFDA8"/>
    <w:lvl w:ilvl="0" w:tplc="4F5605F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456F"/>
    <w:multiLevelType w:val="hybridMultilevel"/>
    <w:tmpl w:val="250CAE58"/>
    <w:lvl w:ilvl="0" w:tplc="209C77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2B67"/>
    <w:multiLevelType w:val="multilevel"/>
    <w:tmpl w:val="871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50086"/>
    <w:multiLevelType w:val="hybridMultilevel"/>
    <w:tmpl w:val="8646AC6A"/>
    <w:lvl w:ilvl="0" w:tplc="F9D0425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165E6"/>
    <w:multiLevelType w:val="hybridMultilevel"/>
    <w:tmpl w:val="63B6B218"/>
    <w:lvl w:ilvl="0" w:tplc="57D01D3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73BB3"/>
    <w:multiLevelType w:val="hybridMultilevel"/>
    <w:tmpl w:val="0E9247E6"/>
    <w:lvl w:ilvl="0" w:tplc="36CC835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453369">
    <w:abstractNumId w:val="3"/>
  </w:num>
  <w:num w:numId="2" w16cid:durableId="794445582">
    <w:abstractNumId w:val="1"/>
  </w:num>
  <w:num w:numId="3" w16cid:durableId="729041564">
    <w:abstractNumId w:val="0"/>
  </w:num>
  <w:num w:numId="4" w16cid:durableId="2053649245">
    <w:abstractNumId w:val="5"/>
  </w:num>
  <w:num w:numId="5" w16cid:durableId="1902254755">
    <w:abstractNumId w:val="6"/>
  </w:num>
  <w:num w:numId="6" w16cid:durableId="233900789">
    <w:abstractNumId w:val="4"/>
  </w:num>
  <w:num w:numId="7" w16cid:durableId="12585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D0"/>
    <w:rsid w:val="00011AF5"/>
    <w:rsid w:val="001763C6"/>
    <w:rsid w:val="002A789B"/>
    <w:rsid w:val="002B040C"/>
    <w:rsid w:val="00475310"/>
    <w:rsid w:val="005A249F"/>
    <w:rsid w:val="006F2D66"/>
    <w:rsid w:val="009D2ED0"/>
    <w:rsid w:val="00B0426B"/>
    <w:rsid w:val="00C7171F"/>
    <w:rsid w:val="00D93FC6"/>
    <w:rsid w:val="00E54AE3"/>
    <w:rsid w:val="00F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7A1A"/>
  <w15:chartTrackingRefBased/>
  <w15:docId w15:val="{5221AE89-0050-4FEC-8476-11410CC9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FB"/>
  </w:style>
  <w:style w:type="paragraph" w:styleId="Heading2">
    <w:name w:val="heading 2"/>
    <w:basedOn w:val="Normal"/>
    <w:link w:val="Heading2Char"/>
    <w:uiPriority w:val="9"/>
    <w:qFormat/>
    <w:rsid w:val="00176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2E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4A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3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DefaultParagraphFont"/>
    <w:rsid w:val="0017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32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25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7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6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05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1069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28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806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65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8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138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32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4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đoàn</dc:creator>
  <cp:keywords/>
  <dc:description/>
  <cp:lastModifiedBy>huy đoàn</cp:lastModifiedBy>
  <cp:revision>3</cp:revision>
  <dcterms:created xsi:type="dcterms:W3CDTF">2023-01-18T08:52:00Z</dcterms:created>
  <dcterms:modified xsi:type="dcterms:W3CDTF">2023-01-20T15:17:00Z</dcterms:modified>
</cp:coreProperties>
</file>