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### AI产品新闻周报  </w:t>
      </w:r>
    </w:p>
    <w:p>
      <w:r>
        <w:t xml:space="preserve">**2025年7月28日-8月3日**  </w:t>
      </w:r>
    </w:p>
    <w:p/>
    <w:p>
      <w:r>
        <w:t>---</w:t>
      </w:r>
    </w:p>
    <w:p/>
    <w:p>
      <w:r>
        <w:t xml:space="preserve">#### **本周AI产品重要新闻**  </w:t>
      </w:r>
    </w:p>
    <w:p/>
    <w:p>
      <w:r>
        <w:t xml:space="preserve">1. **京东云开源JoyAgent智能体（7月26日）**  </w:t>
      </w:r>
    </w:p>
    <w:p>
      <w:r>
        <w:t xml:space="preserve">   - **概述**：京东云宣布开源企业级智能体框架JoyAgent，成为行业首个实现100%开源的企业级智能体项目，涵盖前端、后端、框架、引擎及核心子智能体。  </w:t>
      </w:r>
    </w:p>
    <w:p>
      <w:r>
        <w:t xml:space="preserve">   - **核心功能**：  </w:t>
      </w:r>
    </w:p>
    <w:p>
      <w:r>
        <w:t xml:space="preserve">     - 端到端多智能体协作  </w:t>
      </w:r>
    </w:p>
    <w:p>
      <w:r>
        <w:t xml:space="preserve">     - 预置子智能体（报告生成、代码辅助、PPT制作、文档处理）  </w:t>
      </w:r>
    </w:p>
    <w:p>
      <w:r>
        <w:t xml:space="preserve">     - 模块化设计，支持第三方工具集成（如Web搜索API、Python解释器）  </w:t>
      </w:r>
    </w:p>
    <w:p>
      <w:r>
        <w:t xml:space="preserve">     - 私有化部署与SaaS平台支持  </w:t>
      </w:r>
    </w:p>
    <w:p>
      <w:r>
        <w:t xml:space="preserve">   - **应用场景**：自动化办公、软件开发、企业知识库、业务流程自动化等。  </w:t>
      </w:r>
    </w:p>
    <w:p/>
    <w:p>
      <w:r>
        <w:t xml:space="preserve">2. **饿了么发布AI智能头盔X3（7月25日）**  </w:t>
      </w:r>
    </w:p>
    <w:p>
      <w:r>
        <w:t xml:space="preserve">   - **概述**：饿了么推出行业首款AI智能头盔X3，内置骑手AI助手“小饿”，支持语音交互、路径规划及安全检测功能。  </w:t>
      </w:r>
    </w:p>
    <w:p>
      <w:r>
        <w:t xml:space="preserve">   - **核心功能**：  </w:t>
      </w:r>
    </w:p>
    <w:p>
      <w:r>
        <w:t xml:space="preserve">     - 室内导航与碰撞检测  </w:t>
      </w:r>
    </w:p>
    <w:p>
      <w:r>
        <w:t xml:space="preserve">     - 背单量、收入查询（通过蜂鸟App数据同步）  </w:t>
      </w:r>
    </w:p>
    <w:p>
      <w:r>
        <w:t xml:space="preserve">     - 安全提醒与佩戴检测  </w:t>
      </w:r>
    </w:p>
    <w:p/>
    <w:p>
      <w:r>
        <w:t xml:space="preserve">3. **TDengine AI数据消费范式发布会（7月29日）**  </w:t>
      </w:r>
    </w:p>
    <w:p>
      <w:r>
        <w:t xml:space="preserve">   - **概述**：涛思数据发布ChatBI与工业数据主动推送技术，实现数据自动感知场景、生成洞察并响应决策需求。  </w:t>
      </w:r>
    </w:p>
    <w:p/>
    <w:p>
      <w:r>
        <w:t xml:space="preserve">4. **Bilbo——Metabase AI助手**  </w:t>
      </w:r>
    </w:p>
    <w:p>
      <w:r>
        <w:t xml:space="preserve">   - **功能亮点**：  </w:t>
      </w:r>
    </w:p>
    <w:p>
      <w:r>
        <w:t xml:space="preserve">     - 自然语言查询数据，无需代码生成复杂图表  </w:t>
      </w:r>
    </w:p>
    <w:p>
      <w:r>
        <w:t xml:space="preserve">     - 支持团队上下文共享与数据模式理解  </w:t>
      </w:r>
    </w:p>
    <w:p/>
    <w:p>
      <w:r>
        <w:t>---</w:t>
      </w:r>
    </w:p>
    <w:p/>
    <w:p>
      <w:r>
        <w:t xml:space="preserve">#### **技术突破与创新**  </w:t>
      </w:r>
    </w:p>
    <w:p/>
    <w:p>
      <w:r>
        <w:t xml:space="preserve">1. **企业级智能体开源化（京东云JoyAgent）**  </w:t>
      </w:r>
    </w:p>
    <w:p>
      <w:r>
        <w:t xml:space="preserve">   - **创新点**：首次实现企业级智能体100%开源，覆盖完整技术栈，推动行业标准化与生态共建。  </w:t>
      </w:r>
    </w:p>
    <w:p>
      <w:r>
        <w:t xml:space="preserve">   - **技术细节**：支持多智能体协作框架，开发者可自定义子智能体（如金融分析、医疗数据处理模块）。  </w:t>
      </w:r>
    </w:p>
    <w:p/>
    <w:p>
      <w:r>
        <w:t xml:space="preserve">2. **骑手AI硬件集成（饿了么X3头盔）**  </w:t>
      </w:r>
    </w:p>
    <w:p>
      <w:r>
        <w:t xml:space="preserve">   - **突破**：首次将AI助手与硬件深度结合，通过蓝牙+语音实现实时数据交互，提升配送效率与安全性。  </w:t>
      </w:r>
    </w:p>
    <w:p/>
    <w:p>
      <w:r>
        <w:t xml:space="preserve">3. **自然语言数据查询（Bilbo）**  </w:t>
      </w:r>
    </w:p>
    <w:p>
      <w:r>
        <w:t xml:space="preserve">   - **进展**：基于LLM的数据模式理解能力，降低非技术用户的分析门槛。  </w:t>
      </w:r>
    </w:p>
    <w:p/>
    <w:p>
      <w:r>
        <w:t>---</w:t>
      </w:r>
    </w:p>
    <w:p/>
    <w:p>
      <w:r>
        <w:t xml:space="preserve">#### **市场动态与趋势**  </w:t>
      </w:r>
    </w:p>
    <w:p/>
    <w:p>
      <w:r>
        <w:t xml:space="preserve">1. **垂直领域AI工具爆发**  </w:t>
      </w:r>
    </w:p>
    <w:p>
      <w:r>
        <w:t xml:space="preserve">   - **案例**：  </w:t>
      </w:r>
    </w:p>
    <w:p>
      <w:r>
        <w:t xml:space="preserve">     - **Style DNA**（美国iOS榜上升102位）：AI穿搭推荐与衣橱管理。  </w:t>
      </w:r>
    </w:p>
    <w:p>
      <w:r>
        <w:t xml:space="preserve">     - **懂法猫**（中国iOS榜上升170位）：法律AI问答与文书生成。  </w:t>
      </w:r>
    </w:p>
    <w:p>
      <w:r>
        <w:t xml:space="preserve">   - **趋势**：AI向细分场景（时尚、法律）渗透，强调个性化与实用性。  </w:t>
      </w:r>
    </w:p>
    <w:p/>
    <w:p>
      <w:r>
        <w:t xml:space="preserve">2. **企业级AI开源化加速**  </w:t>
      </w:r>
    </w:p>
    <w:p>
      <w:r>
        <w:t xml:space="preserve">   - **京东云JoyAgent**的开源可能推动更多厂商开放核心AI技术，降低行业开发成本。  </w:t>
      </w:r>
    </w:p>
    <w:p/>
    <w:p>
      <w:r>
        <w:t xml:space="preserve">3. **AI+硬件融合**  </w:t>
      </w:r>
    </w:p>
    <w:p>
      <w:r>
        <w:t xml:space="preserve">   - 饿了么X3头盔标志着AI从软件向硬件场景扩展，未来或延伸至物流、制造业。  </w:t>
      </w:r>
    </w:p>
    <w:p/>
    <w:p>
      <w:r>
        <w:t>---</w:t>
      </w:r>
    </w:p>
    <w:p/>
    <w:p>
      <w:r>
        <w:t xml:space="preserve">#### **重要公司动态**  </w:t>
      </w:r>
    </w:p>
    <w:p/>
    <w:p>
      <w:r>
        <w:t xml:space="preserve">1. **京东云**：通过开源JoyAgent巩固企业级AI市场地位，可能吸引开发者生态。  </w:t>
      </w:r>
    </w:p>
    <w:p>
      <w:r>
        <w:t xml:space="preserve">2. **饿了么**：AI头盔强化配送效率，提升骑手安全，或成为即时配送行业新标准。  </w:t>
      </w:r>
    </w:p>
    <w:p>
      <w:r>
        <w:t xml:space="preserve">3. **涛思数据**：ChatBI技术可能重塑工业数据管理范式，推动主动式数据分析。  </w:t>
      </w:r>
    </w:p>
    <w:p/>
    <w:p>
      <w:r>
        <w:t>---</w:t>
      </w:r>
    </w:p>
    <w:p/>
    <w:p>
      <w:r>
        <w:t xml:space="preserve">#### **行业影响分析**  </w:t>
      </w:r>
    </w:p>
    <w:p/>
    <w:p>
      <w:r>
        <w:t xml:space="preserve">1. **开源智能体的连锁反应**  </w:t>
      </w:r>
    </w:p>
    <w:p>
      <w:r>
        <w:t xml:space="preserve">   - JoyAgent的开源可能倒逼竞品（如阿里云、腾讯云）跟进，加速企业AI普及。  </w:t>
      </w:r>
    </w:p>
    <w:p/>
    <w:p>
      <w:r>
        <w:t xml:space="preserve">2. **AI硬件商业化验证**  </w:t>
      </w:r>
    </w:p>
    <w:p>
      <w:r>
        <w:t xml:space="preserve">   - X3头盔若成功，将激励更多企业探索“AI+IoT”场景（如仓储机器人、智能工装）。  </w:t>
      </w:r>
    </w:p>
    <w:p/>
    <w:p>
      <w:r>
        <w:t xml:space="preserve">3. **法律与时尚AI的潜力**  </w:t>
      </w:r>
    </w:p>
    <w:p>
      <w:r>
        <w:t xml:space="preserve">   - 懂法猫和Style DNA的快速崛起显示，垂直领域AI工具的用户付费意愿强烈，市场尚未饱和。  </w:t>
      </w:r>
    </w:p>
    <w:p/>
    <w:p>
      <w:r>
        <w:t xml:space="preserve">4. **数据消费范式变革**  </w:t>
      </w:r>
    </w:p>
    <w:p>
      <w:r>
        <w:t xml:space="preserve">   - TDengine的“主动推送”模式可能替代传统BI，成为工业数据分析的新标准。  </w:t>
      </w:r>
    </w:p>
    <w:p/>
    <w:p>
      <w:r>
        <w:t>---</w:t>
      </w:r>
    </w:p>
    <w:p/>
    <w:p>
      <w:r>
        <w:t xml:space="preserve">**总结**：本周AI行业呈现“开源化、垂直化、硬件化”三大趋势，企业级技术与消费级应用同步突破。未来需关注京东云生态建设、饿了么X3落地效果及垂直AI工具的变现能力。  </w:t>
      </w:r>
    </w:p>
    <w:p/>
    <w:p>
      <w:r>
        <w:t xml:space="preserve">---  </w:t>
      </w:r>
    </w:p>
    <w:p>
      <w:r>
        <w:t xml:space="preserve">**数据来源**：官方公告、应用商店排名、行业媒体（T之家等）。  </w:t>
      </w:r>
    </w:p>
    <w:p>
      <w:r>
        <w:t xml:space="preserve">**术语说明**：  </w:t>
      </w:r>
    </w:p>
    <w:p>
      <w:r>
        <w:t xml:space="preserve">- LLM（Large Language Model）：大语言模型  </w:t>
      </w:r>
    </w:p>
    <w:p>
      <w:r>
        <w:t xml:space="preserve">- ChatBI：基于对话交互的商业智能工具  </w:t>
      </w:r>
    </w:p>
    <w:p>
      <w:r>
        <w:t>- SaaS：软件即服务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