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 AI产品新闻周报  </w:t>
      </w:r>
    </w:p>
    <w:p>
      <w:r>
        <w:t xml:space="preserve">**2025年8月4日 - 2025年8月10日**  </w:t>
      </w:r>
    </w:p>
    <w:p/>
    <w:p>
      <w:r>
        <w:t xml:space="preserve">## 本周AI产品重要新闻  </w:t>
      </w:r>
    </w:p>
    <w:p/>
    <w:p>
      <w:r>
        <w:t xml:space="preserve">### 1. **瓦拉英语——AI+情境学习**  </w:t>
      </w:r>
    </w:p>
    <w:p>
      <w:r>
        <w:t xml:space="preserve">**概述**：瓦拉英语利用AI生成图像、声音和视频，快速构建高度真实的场景（如机场、超市等），为7-12岁学生提供沉浸式英语学习体验。  </w:t>
      </w:r>
    </w:p>
    <w:p>
      <w:r>
        <w:t xml:space="preserve">**核心功能**：  </w:t>
      </w:r>
    </w:p>
    <w:p>
      <w:r>
        <w:t xml:space="preserve">- **情境化学习**：通过故事闯关模式模拟真实场景对话（如机场值机、超市购物）。  </w:t>
      </w:r>
    </w:p>
    <w:p>
      <w:r>
        <w:t xml:space="preserve">- **短语与词汇学习**：结合动作触发和翻译提示强化记忆。  </w:t>
      </w:r>
    </w:p>
    <w:p>
      <w:r>
        <w:t xml:space="preserve">- **语音交互**：支持实时对话，提供句式引导。  </w:t>
      </w:r>
    </w:p>
    <w:p>
      <w:r>
        <w:t xml:space="preserve">**平台**：目前仅限平板端，主打剑桥英语KET备考。  </w:t>
      </w:r>
    </w:p>
    <w:p/>
    <w:p>
      <w:r>
        <w:t xml:space="preserve">**行业影响**：AI+教育进一步渗透低龄市场，情境化学习或成语言培训新标准。  </w:t>
      </w:r>
    </w:p>
    <w:p/>
    <w:p>
      <w:r>
        <w:t xml:space="preserve">---  </w:t>
      </w:r>
    </w:p>
    <w:p/>
    <w:p>
      <w:r>
        <w:t xml:space="preserve">### 2. **Salient——AI Agent贷款服务平台获4.3亿融资**  </w:t>
      </w:r>
    </w:p>
    <w:p>
      <w:r>
        <w:t xml:space="preserve">**概述**：Salient专注消费金融领域（如汽车贷款），通过AI Agent自动化贷款流程，提升效率与合规性。  </w:t>
      </w:r>
    </w:p>
    <w:p>
      <w:r>
        <w:t xml:space="preserve">**核心功能**：  </w:t>
      </w:r>
    </w:p>
    <w:p>
      <w:r>
        <w:t xml:space="preserve">- **消费者端**：支持语音、文本等多渠道交互，处理付款、延期等需求。  </w:t>
      </w:r>
    </w:p>
    <w:p>
      <w:r>
        <w:t xml:space="preserve">- **企业端**：实时分析客户互动，标记合规风险，缩短70%处理时间。  </w:t>
      </w:r>
    </w:p>
    <w:p>
      <w:r>
        <w:t xml:space="preserve">- **数据集成**：自动化采集加速保险索赔、产权处理等流程。  </w:t>
      </w:r>
    </w:p>
    <w:p/>
    <w:p>
      <w:r>
        <w:t xml:space="preserve">**行业影响**：AI Agent在金融领域的落地验证了其替代传统人工服务的潜力，合规性自动化或成行业标配。  </w:t>
      </w:r>
    </w:p>
    <w:p/>
    <w:p>
      <w:r>
        <w:t xml:space="preserve">---  </w:t>
      </w:r>
    </w:p>
    <w:p/>
    <w:p>
      <w:r>
        <w:t xml:space="preserve">### 3. **知了追踪——深言科技推出AI信息追踪助手**  </w:t>
      </w:r>
    </w:p>
    <w:p>
      <w:r>
        <w:t xml:space="preserve">**概述**：通过AI聚合全网信息，帮助用户高效管理定制化追踪需求（如科技动态、考试资讯）。  </w:t>
      </w:r>
    </w:p>
    <w:p>
      <w:r>
        <w:t xml:space="preserve">**核心功能**：  </w:t>
      </w:r>
    </w:p>
    <w:p>
      <w:r>
        <w:t xml:space="preserve">- **自定义话题**：关键词触发全网信源抓取。  </w:t>
      </w:r>
    </w:p>
    <w:p>
      <w:r>
        <w:t xml:space="preserve">- **智能总结**：提炼关键信息并推送。  </w:t>
      </w:r>
    </w:p>
    <w:p>
      <w:r>
        <w:t xml:space="preserve">- **多场景适配**：支持热点事件、二手票务等垂直领域。  </w:t>
      </w:r>
    </w:p>
    <w:p>
      <w:r>
        <w:t xml:space="preserve">**现状**：内测中，需邀请码。  </w:t>
      </w:r>
    </w:p>
    <w:p/>
    <w:p>
      <w:r>
        <w:t xml:space="preserve">**行业影响**：信息过载催生AI筛选工具，深言科技或挑战传统新闻聚合平台。  </w:t>
      </w:r>
    </w:p>
    <w:p/>
    <w:p>
      <w:r>
        <w:t xml:space="preserve">---  </w:t>
      </w:r>
    </w:p>
    <w:p/>
    <w:p>
      <w:r>
        <w:t xml:space="preserve">### 4. **高德地图2025版发布全球首个AI原生地图应用**  </w:t>
      </w:r>
    </w:p>
    <w:p>
      <w:r>
        <w:t xml:space="preserve">**概述**：引入“空间智能”技术，通过多模态感知提升三维场景理解能力。  </w:t>
      </w:r>
    </w:p>
    <w:p>
      <w:r>
        <w:t xml:space="preserve">**核心功能**：  </w:t>
      </w:r>
    </w:p>
    <w:p>
      <w:r>
        <w:t xml:space="preserve">- **小高老师智能体**：多模态交互，调度近百种工具满足出行需求。  </w:t>
      </w:r>
    </w:p>
    <w:p>
      <w:r>
        <w:t xml:space="preserve">- **AI领航**：超视距感知提供车道级预警、红绿灯状态提醒。  </w:t>
      </w:r>
    </w:p>
    <w:p>
      <w:r>
        <w:t xml:space="preserve">- **AI即刻**：时空环境即时推荐服务（如附近充电桩）。  </w:t>
      </w:r>
    </w:p>
    <w:p/>
    <w:p>
      <w:r>
        <w:t xml:space="preserve">**行业影响**：地图应用从导航工具转向“空间智能平台”，或重新定义本地生活服务入口。  </w:t>
      </w:r>
    </w:p>
    <w:p/>
    <w:p>
      <w:r>
        <w:t xml:space="preserve">---  </w:t>
      </w:r>
    </w:p>
    <w:p/>
    <w:p>
      <w:r>
        <w:t xml:space="preserve">## 技术突破与创新  </w:t>
      </w:r>
    </w:p>
    <w:p/>
    <w:p>
      <w:r>
        <w:t xml:space="preserve">### 1. **空间智能技术落地高德地图**  </w:t>
      </w:r>
    </w:p>
    <w:p>
      <w:r>
        <w:t xml:space="preserve">高德的“空间智能”整合视觉、音频、定位等多模态数据，首次实现地图应用对现实世界的三维几何理解，为自动驾驶、AR导航奠定基础。  </w:t>
      </w:r>
    </w:p>
    <w:p/>
    <w:p>
      <w:r>
        <w:t xml:space="preserve">### 2. **AI Agent金融合规性自动化**  </w:t>
      </w:r>
    </w:p>
    <w:p>
      <w:r>
        <w:t xml:space="preserve">Salient通过实时分析交互数据并匹配联邦法律，标志AI在金融合规领域的成熟应用，技术难点在于动态监管规则的适配。  </w:t>
      </w:r>
    </w:p>
    <w:p/>
    <w:p>
      <w:r>
        <w:t xml:space="preserve">---  </w:t>
      </w:r>
    </w:p>
    <w:p/>
    <w:p>
      <w:r>
        <w:t xml:space="preserve">## 市场动态与趋势  </w:t>
      </w:r>
    </w:p>
    <w:p/>
    <w:p>
      <w:r>
        <w:t xml:space="preserve">### 1. **垂直领域AI工具受资本青睐**  </w:t>
      </w:r>
    </w:p>
    <w:p>
      <w:r>
        <w:t xml:space="preserve">- Salient获4.3亿融资，反映AI Agent在金融流程自动化中的商业价值。  </w:t>
      </w:r>
    </w:p>
    <w:p>
      <w:r>
        <w:t xml:space="preserve">- 教育、金融、信息管理赛道持续涌现细分领域AI解决方案。  </w:t>
      </w:r>
    </w:p>
    <w:p/>
    <w:p>
      <w:r>
        <w:t xml:space="preserve">### 2. **AI设计工具爆发式增长**  </w:t>
      </w:r>
    </w:p>
    <w:p>
      <w:r>
        <w:t xml:space="preserve">- **AI Home Design**：24小时内美国iOS排名上升115位，反映用户对“图片生成设计”需求激增。  </w:t>
      </w:r>
    </w:p>
    <w:p>
      <w:r>
        <w:t xml:space="preserve">- 功能趋势：从室内设计扩展到园林、外观改造，技术核心为生成式AI+图像识别。  </w:t>
      </w:r>
    </w:p>
    <w:p/>
    <w:p>
      <w:r>
        <w:t xml:space="preserve">---  </w:t>
      </w:r>
    </w:p>
    <w:p/>
    <w:p>
      <w:r>
        <w:t xml:space="preserve">## 重要公司动态  </w:t>
      </w:r>
    </w:p>
    <w:p/>
    <w:p>
      <w:r>
        <w:t xml:space="preserve">### 1. **深言科技**  </w:t>
      </w:r>
    </w:p>
    <w:p>
      <w:r>
        <w:t xml:space="preserve">推出“知了追踪”，切入信息管理赛道，或与其自然语言处理技术积累（如文本摘要）强相关。  </w:t>
      </w:r>
    </w:p>
    <w:p/>
    <w:p>
      <w:r>
        <w:t xml:space="preserve">### 2. **高德地图**  </w:t>
      </w:r>
    </w:p>
    <w:p>
      <w:r>
        <w:t xml:space="preserve">AI原生地图的发布可能倒逼百度、腾讯地图加速AI化转型，空间智能技术或成竞争壁垒。  </w:t>
      </w:r>
    </w:p>
    <w:p/>
    <w:p>
      <w:r>
        <w:t xml:space="preserve">---  </w:t>
      </w:r>
    </w:p>
    <w:p/>
    <w:p>
      <w:r>
        <w:t xml:space="preserve">## 行业影响分析  </w:t>
      </w:r>
    </w:p>
    <w:p/>
    <w:p>
      <w:r>
        <w:t xml:space="preserve">1. **AI Agent商业化加速**：Salient的成功表明，AI Agent在流程标准化行业（如金融、客服）已具备规模化替代能力。  </w:t>
      </w:r>
    </w:p>
    <w:p>
      <w:r>
        <w:t xml:space="preserve">2. **多模态交互成标配**：高德、瓦拉英语均依赖语音、视觉融合交互，未来产品设计需优先考虑多模态兼容性。  </w:t>
      </w:r>
    </w:p>
    <w:p>
      <w:r>
        <w:t xml:space="preserve">3. **隐私与合规挑战**：ChatPRD等工具强调数据隔离，反映用户对AI使用敏感数据的信任度仍待提升。  </w:t>
      </w:r>
    </w:p>
    <w:p/>
    <w:p>
      <w:r>
        <w:t xml:space="preserve">**趋势预测**：  </w:t>
      </w:r>
    </w:p>
    <w:p>
      <w:r>
        <w:t xml:space="preserve">- 2025年Q4或出现更多“AI原生应用”，彻底重构传统产品形态。  </w:t>
      </w:r>
    </w:p>
    <w:p>
      <w:r>
        <w:t xml:space="preserve">- 教育、金融、本地生活服务将成为AI落地三大核心场景。  </w:t>
      </w:r>
    </w:p>
    <w:p/>
    <w:p>
      <w:r>
        <w:t xml:space="preserve">---  </w:t>
      </w:r>
    </w:p>
    <w:p>
      <w:r>
        <w:t>**本期周报由AI生成，数据截至2025年8月4日。**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