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95B2C">
      <w:pPr>
        <w:pStyle w:val="3"/>
        <w:keepNext w:val="0"/>
        <w:keepLines w:val="0"/>
        <w:widowControl/>
        <w:suppressLineNumbers w:val="0"/>
        <w:spacing w:before="0" w:beforeAutospacing="0" w:after="0" w:afterAutospacing="0" w:line="34" w:lineRule="atLeast"/>
        <w:ind w:left="0"/>
        <w:jc w:val="center"/>
        <w:rPr>
          <w:rFonts w:hint="default" w:ascii="仿宋" w:hAnsi="仿宋" w:eastAsia="仿宋" w:cs="仿宋"/>
          <w:sz w:val="18"/>
          <w:szCs w:val="18"/>
          <w:lang w:val="en-US" w:eastAsia="zh-CN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</w:rPr>
        <w:t>2025.7.19（六）</w:t>
      </w:r>
      <w:r>
        <w:rPr>
          <w:rFonts w:hint="eastAsia" w:ascii="仿宋" w:hAnsi="仿宋" w:eastAsia="仿宋" w:cs="仿宋"/>
          <w:b/>
          <w:bCs/>
          <w:i w:val="0"/>
          <w:iCs w:val="0"/>
          <w:color w:val="1A1A1A"/>
          <w:spacing w:val="0"/>
          <w:w w:val="100"/>
          <w:sz w:val="18"/>
          <w:szCs w:val="18"/>
          <w:vertAlign w:val="baseline"/>
          <w:lang w:val="en-US" w:eastAsia="zh-CN"/>
        </w:rPr>
        <w:t>产品日报</w:t>
      </w:r>
    </w:p>
    <w:p w14:paraId="714D4A2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乐来电与高德达成技术合作</w:t>
      </w:r>
    </w:p>
    <w:p w14:paraId="049C73B2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"https://tech.china.com/articles/20250721/202507211702475.html"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用乐来电汽充平台，入驻高德免费！充电订单提升38%_中华网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75BD48F4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星云开物旗下的“乐来电”新能源汽车充电运营管理平台（以下简称“乐来电汽充平台”）率先与高德地图达成技术合作——帮助平台运营商免费入驻高德。同时获得3项权益：信息自动同步，排名更靠前；获得专属“优惠电站”标识；精准流量到站扶持。</w:t>
      </w:r>
    </w:p>
    <w:p w14:paraId="3D49158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Note Taker: Lisnr在美国IOS应用榜24小时内排名上升119</w:t>
      </w:r>
    </w:p>
    <w:p w14:paraId="43A3D676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"https://www.qimai.cn/rank/float/float/up/genre/5000/device/iphone/type/one/brand/free/country/cn"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七麦数据 -专业移动产品商业分析平台-关键词优化-ASA优化-七麦科技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139F07C7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Note AI 是一个由 AI 驱动的笔记应用，提供实时转录、总结和组织功能。它使用先进的 AI 技术，将语音内容自动转录为可搜索的文本，生成智能总结，并帮助用户高效地组织信息。该应用与 Zoom、Google Meet 和 Microsoft Teams 等流行会议平台集成，并提供发言人检测、行动项提取和协作工具等功能。</w:t>
      </w:r>
    </w:p>
    <w:p w14:paraId="6328940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实时转录: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 xml:space="preserve"> 在会议、讲座和对话中，使用 AI 语音识别技术，以高精度实时将语音转换为文本；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智能总结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: 自动从转录内容中生成简洁的总结，提取关键点、行动项和重要结论；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集成与协作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: 与主要会议平台和协作工具无缝连接，同时支持轻松共享笔记和团队协作智能组织: 使用 AI 自动分类、标记和结构化笔记，以便轻松搜索和引用</w:t>
      </w:r>
    </w:p>
    <w:p w14:paraId="7444A19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VisualMind: AI MindMap/Chatbot在美国IOS应用榜24小时内排名上升63</w:t>
      </w:r>
    </w:p>
    <w:p w14:paraId="0A128B17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"https://www.qimai.cn/rank/float/float/up/genre/5000/device/iphone/type/one/brand/free/country/cn"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七麦数据 -专业移动产品商业分析平台-关键词优化-ASA优化-七麦科技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212EA0EA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VisualMind是AI驱动思维导图，简化复杂概念，帮助用户几分钟内掌握任何主题。节省用户时间并立即应用用户所新获得的知识</w:t>
      </w:r>
    </w:p>
    <w:p w14:paraId="4AE09209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人工智能生成的思维导图: 使用人工智能技术创建任何主题的详细视觉表示，帮助用户更快地理解和组织信息（速度提高10倍）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双重学习格式: 提供视觉思维导图和结构化聊天对话，允许用户选择他们喜欢的学习方式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YouTube集成: 自动从YouTube视频生成思维导图，从而更容易回顾和学习视频内容中的关键点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个性化人工智能助手: 为任何学习任务或主题提供量身定制的指导和逐步解决方案</w:t>
      </w:r>
    </w:p>
    <w:p w14:paraId="5574565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AQ - 值得托付的健康管家在中国IOS应用榜24小时内排名上升290火速攀升至苹果应用商店医疗榜榜首</w:t>
      </w: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"https://www.qimai.cn/rank/float/float/up/genre/5000/device/iphone/type/one/brand/free/country/cn"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七麦数据 -专业移动产品商业分析平台-关键词优化-ASA优化-七麦科技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2F35D807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fldChar w:fldCharType="begin"/>
      </w:r>
      <w:r>
        <w:rPr>
          <w:rFonts w:hint="eastAsia" w:ascii="仿宋" w:hAnsi="仿宋" w:eastAsia="仿宋" w:cs="仿宋"/>
          <w:sz w:val="18"/>
          <w:szCs w:val="18"/>
        </w:rPr>
        <w:instrText xml:space="preserve"> HYPERLINK "https://www.techweb.com.cn/it/2025-07-21/2963506.shtml" </w:instrText>
      </w:r>
      <w:r>
        <w:rPr>
          <w:rFonts w:hint="eastAsia" w:ascii="仿宋" w:hAnsi="仿宋" w:eastAsia="仿宋" w:cs="仿宋"/>
          <w:sz w:val="18"/>
          <w:szCs w:val="18"/>
        </w:rPr>
        <w:fldChar w:fldCharType="separate"/>
      </w:r>
      <w:r>
        <w:rPr>
          <w:rStyle w:val="7"/>
          <w:rFonts w:hint="eastAsia" w:ascii="仿宋" w:hAnsi="仿宋" w:eastAsia="仿宋" w:cs="仿宋"/>
          <w:b w:val="0"/>
          <w:bCs w:val="0"/>
          <w:i w:val="0"/>
          <w:iCs w:val="0"/>
          <w:color w:val="1E6FFF"/>
          <w:spacing w:val="0"/>
          <w:w w:val="100"/>
          <w:sz w:val="18"/>
          <w:szCs w:val="18"/>
          <w:u w:val="single"/>
          <w:vertAlign w:val="baseline"/>
        </w:rPr>
        <w:t>蚂蚁AQ登顶苹果应用榜 或与Apple Watch展开合作_TechWeb</w:t>
      </w:r>
      <w:r>
        <w:rPr>
          <w:rFonts w:hint="eastAsia" w:ascii="仿宋" w:hAnsi="仿宋" w:eastAsia="仿宋" w:cs="仿宋"/>
          <w:sz w:val="18"/>
          <w:szCs w:val="18"/>
        </w:rPr>
        <w:fldChar w:fldCharType="end"/>
      </w:r>
    </w:p>
    <w:p w14:paraId="76D01112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7月21日消息，蚂蚁集团旗下 AI健康应用AQ近日推出iOS版，上线不到24小时，火速攀升至苹果应用商店医疗榜榜首，超越小荷AI医生、京东健康等应用。</w:t>
      </w:r>
    </w:p>
    <w:p w14:paraId="2B87A218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iOS版与此前上线的安卓版功能体验一致，提供AI诊室、读报告、测健康等超100种AI服务。同时，AQ iOS版支持与iPhone、Apple Watch打通，可通过步数、心率、睡眠、健身记录等为用户提供更个性化的健康评估与指导。据了解，蚂蚁AQ还将与Apple Watch合作，基于其安全功能开发更多创新服务能力，如跌倒检测的紧急救援等，为中国用户开发更多AI健康应用及服务。</w:t>
      </w:r>
    </w:p>
    <w:p w14:paraId="50E8770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6" w:lineRule="atLeast"/>
        <w:ind w:left="336" w:right="0" w:hanging="336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 xml:space="preserve"> </w:t>
      </w: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Mate Pro在中国IOS应用榜24小时内排名上升33</w:t>
      </w:r>
    </w:p>
    <w:p w14:paraId="1FDBEFB3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概述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D232B"/>
          <w:spacing w:val="0"/>
          <w:w w:val="100"/>
          <w:sz w:val="18"/>
          <w:szCs w:val="18"/>
          <w:shd w:val="clear" w:fill="FFFFFF"/>
          <w:vertAlign w:val="baseline"/>
        </w:rPr>
        <w:t>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AI Mate 是多功能的AI助手应用，提供丰富的内容创作和办公辅助功能，AI Mate集成多种实用功能，满足用户在创作、学习和工作中的多样化需求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1D232B"/>
          <w:spacing w:val="0"/>
          <w:w w:val="100"/>
          <w:sz w:val="18"/>
          <w:szCs w:val="18"/>
          <w:shd w:val="clear" w:fill="FFFFFF"/>
          <w:vertAlign w:val="baseline"/>
        </w:rPr>
        <w:t>。</w:t>
      </w:r>
    </w:p>
    <w:p w14:paraId="04FE3AE6">
      <w:pPr>
        <w:pStyle w:val="4"/>
        <w:keepNext w:val="0"/>
        <w:keepLines w:val="0"/>
        <w:widowControl/>
        <w:suppressLineNumbers w:val="0"/>
        <w:spacing w:before="60" w:beforeAutospacing="0" w:after="60" w:afterAutospacing="0" w:line="26" w:lineRule="atLeast"/>
        <w:ind w:left="336" w:right="0"/>
        <w:jc w:val="left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b/>
          <w:bCs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主要功能：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内容创作：提供多种内容生成功能，包括故事、小说、推文、视频、口播视频、艺术图片、图生视频、音乐歌曲等。办公辅助：支持文案创作、改写、视频总结、生成大纲、总结摘要、智能翻译、报告撰写、优化润色、诗词创作、编写代码等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  <w:lang w:eastAsia="zh-CN"/>
        </w:rPr>
        <w:t>；</w:t>
      </w:r>
      <w:bookmarkStart w:id="0" w:name="_GoBack"/>
      <w:bookmarkEnd w:id="0"/>
      <w:r>
        <w:rPr>
          <w:rFonts w:hint="eastAsia" w:ascii="仿宋" w:hAnsi="仿宋" w:eastAsia="仿宋" w:cs="仿宋"/>
          <w:b w:val="0"/>
          <w:bCs w:val="0"/>
          <w:i w:val="0"/>
          <w:iCs w:val="0"/>
          <w:color w:val="333333"/>
          <w:spacing w:val="0"/>
          <w:w w:val="100"/>
          <w:sz w:val="18"/>
          <w:szCs w:val="18"/>
          <w:vertAlign w:val="baseline"/>
        </w:rPr>
        <w:t>多媒体制作：给文案配音、制作带动画的PPT等。</w:t>
      </w:r>
    </w:p>
    <w:p w14:paraId="153A4929">
      <w:pPr>
        <w:rPr>
          <w:rFonts w:hint="eastAsia" w:ascii="仿宋" w:hAnsi="仿宋" w:eastAsia="仿宋" w:cs="仿宋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BlinkMacSystem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59E414"/>
    <w:multiLevelType w:val="multilevel"/>
    <w:tmpl w:val="FF59E414"/>
    <w:lvl w:ilvl="0" w:tentative="0">
      <w:start w:val="1"/>
      <w:numFmt w:val="decimal"/>
      <w:lvlText w:val="%1."/>
      <w:lvlJc w:val="left"/>
      <w:pPr>
        <w:ind w:left="7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44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left"/>
      <w:pPr>
        <w:ind w:left="21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288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60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left"/>
      <w:pPr>
        <w:ind w:left="43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04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57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left"/>
      <w:pPr>
        <w:ind w:left="6480"/>
      </w:pPr>
      <w:rPr>
        <w:rFonts w:hint="default" w:ascii="Times New Roman" w:hAnsi="Times New Roma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D7F00C1"/>
    <w:rsid w:val="15FEDA03"/>
    <w:rsid w:val="8D7F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30"/>
    </w:rPr>
  </w:style>
  <w:style w:type="paragraph" w:styleId="3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2025-07-21T17:55:00Z</dcterms:created>
  <dc:creator>芒果joy</dc:creator>
  <cp:lastModifiedBy>芒果joy</cp:lastModifiedBy>
  <dcterms:modified xsi:type="dcterms:W3CDTF">2025-07-21T17:56:13Z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1C4229995019F0267F0E7E68D7A4665F_41</vt:lpwstr>
  </property>
</Properties>
</file>