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2025-08-12 新闻日报</w:t>
      </w:r>
    </w:p>
    <w:p>
      <w:pPr>
        <w:jc w:val="center"/>
      </w:pPr>
      <w:r>
        <w:t>生成时间：2025年08月14日 09:26:30</w:t>
      </w:r>
    </w:p>
    <w:p>
      <w:r>
        <w:t>==================================================</w:t>
      </w:r>
    </w:p>
    <w:p>
      <w:pPr>
        <w:pStyle w:val="Heading1"/>
      </w:pPr>
      <w:r>
        <w:t>1. MiniMax发布全球首个可交易Agent Remix Marketplace</w:t>
      </w:r>
    </w:p>
    <w:p>
      <w:r>
        <w:t>概述：</w:t>
      </w:r>
    </w:p>
    <w:p>
      <w:r>
        <w:t>概述：MiniMax稀宇科技今日宣布推出全球首个Agent Remix Marketplace，并启动了一项奖金高达15万美金的全球挑战赛。这一创新平台旨在将个人的想法转化为商业价值，让每个人都能成为“个体GDP创造者”。</w:t>
        <w:br/>
      </w:r>
    </w:p>
    <w:p>
      <w:r>
        <w:t>主要功能：</w:t>
      </w:r>
    </w:p>
    <w:p>
      <w:r>
        <w:t>Agent Remix Marketplace是一个允许用户一键提效的工具，用户可以通过点击“Remix”对已发布的成熟作品进行再创作，无需从零开始，从而将效率提升10倍。此外，用户还可以通过发布自己的Agent作品至Gallery并允许他人Remix，每次作品被Remix都能获得100积分的收益。这不仅是一个创作和分享的平台，也是一个涨粉和建立个人品牌的利器。</w:t>
        <w:br/>
      </w:r>
    </w:p>
    <w:p>
      <w:r>
        <w:t>------------------------------</w:t>
      </w:r>
    </w:p>
    <w:p>
      <w:pPr>
        <w:pStyle w:val="Heading1"/>
      </w:pPr>
      <w:r>
        <w:t>2. 清华&amp;美团首次揭秘MoE LLM中的超级专家机制</w:t>
      </w:r>
    </w:p>
    <w:p>
      <w:r>
        <w:t>概述：</w:t>
      </w:r>
    </w:p>
    <w:p>
      <w:r>
        <w:t>概述：通过对多个主流开源 MoE LLM（包括 DeepSeek 系列、Qwen3 系列、Mixtral 等）进行深入实证分析，来自清华大学和美团的研究人员首次发现并确认了这一特殊且至关重要的专家子集的广泛存在。尽管这些专家数量极为有限，但它们对模型性能的影响却举足轻重。</w:t>
        <w:br/>
      </w:r>
    </w:p>
    <w:p>
      <w:r>
        <w:t>主要功能：</w:t>
      </w:r>
    </w:p>
    <w:p>
      <w:r>
        <w:t>首次识别并系统性分析超级专家机制，验证其存在并揭示分布稳定性，还构建自动化检测工具；实证验证超级专家对模型整体能力，尤其是数学推理任务的关键作用；揭示压缩超级专家对注意力机制的影响，证实其对注意力 “汇聚区” 形成的重要性；为 MoE LLM 的压缩策略提供新方向，为设计更稳健的压缩方案提供理论依据。</w:t>
        <w:br/>
        <w:t>论文链接：https://arxiv.org/abs/2507.23279</w:t>
        <w:br/>
        <w:t>开源地址：GitHub - ZunhaiSu/Super-Experts-Profilling: Unveiling Super Experts in Mixture-of-Experts Large Language Models</w:t>
        <w:br/>
      </w:r>
    </w:p>
    <w:p>
      <w:r>
        <w:t>------------------------------</w:t>
      </w:r>
    </w:p>
    <w:p>
      <w:pPr>
        <w:pStyle w:val="Heading1"/>
      </w:pPr>
      <w:r>
        <w:t>3. 微软为 Excel 加入 AI 公式讲解，内联解释直达单元格</w:t>
      </w:r>
    </w:p>
    <w:p>
      <w:r>
        <w:t>概述：</w:t>
      </w:r>
    </w:p>
    <w:p>
      <w:r>
        <w:t>概述：概述：微软宣布，其电子表格工具 Excel 迎来一项重要更新:由 Copilot 驱动的 “解释此公式”（Explain Formula） 功能正式上线，旨在帮助用户快速理解复杂公式，显著提升数据处理效率。</w:t>
        <w:br/>
      </w:r>
    </w:p>
    <w:p>
      <w:r>
        <w:t>主要功能：</w:t>
      </w:r>
    </w:p>
    <w:p>
      <w:r>
        <w:t>用户无需单独打开聊天面板，只需点击包含有效公式的单元格，并在旁边的 Copilot 图标中选择“解释此公式”，即可在单元格内直接获得内联解释。这些解释基于当前工作表的上下文生成，比传统网络搜索更精准、更贴合实际工作场景。Copilot 能够分解并逐步讲解各种复杂程度的公式，帮助用户快速掌握其逻辑。默认情况下，解释会以内联形式显示;若 Copilot 聊天面板已开启，内容将优先在面板中呈现。</w:t>
      </w:r>
    </w:p>
    <w:p>
      <w:r>
        <w:t>------------------------------</w:t>
      </w:r>
    </w:p>
    <w:p>
      <w:pPr>
        <w:pStyle w:val="Heading1"/>
      </w:pPr>
      <w:r>
        <w:t>4. 高德开放平台推出全新世界地图服务，助力全球开发者拓展国际化业务</w:t>
      </w:r>
    </w:p>
    <w:p>
      <w:r>
        <w:t>概述：</w:t>
      </w:r>
    </w:p>
    <w:p>
      <w:r>
        <w:t>概述：高德开放平台正式上线全新世界地图服务，为全球开发者提供国际化地图解决方案。该服务覆盖全球200多个国家和地区，支持多语言、海量数据和精准定位，旨在满足出境导航、来华指引、企业出海等跨境场景需求。</w:t>
        <w:br/>
      </w:r>
    </w:p>
    <w:p>
      <w:r>
        <w:t>主要功能：</w:t>
      </w:r>
    </w:p>
    <w:p>
      <w:r>
        <w:t>特别为中国用户设计的出境场景服务，支持全球地图中文展示、POI智能搜索与精准定位、多语言路径规划与导航功能；专为外国友人打造的来华场景服务，则提供多语言版本中国地图，支持英文POI搜索和路径规划。此外，针对中国企业出海需求，平台还推出海外地图展示、POI搜索与位置服务、路径规划等一站式解决方案，并通过海外本地化部署确保数据安全与合规性，为用户提供专业可靠的技术支持。</w:t>
      </w:r>
    </w:p>
    <w:p>
      <w:r>
        <w:t>------------------------------</w:t>
      </w:r>
    </w:p>
    <w:p>
      <w:pPr>
        <w:pStyle w:val="Heading1"/>
      </w:pPr>
      <w:r>
        <w:t>5. 高德地图携手通义实验室，深度共建全球首个AI原生出行智能体</w:t>
      </w:r>
    </w:p>
    <w:p>
      <w:r>
        <w:t>概述：</w:t>
      </w:r>
    </w:p>
    <w:p>
      <w:r>
        <w:t>概述：在语音能力上，高德与通义实验室语音团队联合打造了覆盖唤醒、识别、理解、播报等环节的全链路能力，助力“小高老师”实现了行业领先的识别精度和交互流畅度。双方构建的新一代语音语义感知系统，由高德导航专用ASR（语音识别）模型、通用领域大模型ASR、高德大模型综合理解能力等模型组成，全面覆盖导航、本地生活、日常闲聊三大场景。此外，全双工语音技术的应用，让用户体验“小高老师”时可随时打断并发起新指令；抗回声处理则确保用户在复杂声学场景下依然能保持清晰、顺畅的交互体验。</w:t>
      </w:r>
    </w:p>
    <w:p>
      <w:r>
        <w:t>主要功能：</w:t>
      </w:r>
    </w:p>
    <w:p>
      <w:r>
        <w:t>暂无功能描述</w:t>
      </w:r>
    </w:p>
    <w:p>
      <w:r>
        <w:t>------------------------------</w:t>
      </w:r>
    </w:p>
    <w:p>
      <w:pPr>
        <w:pStyle w:val="Heading1"/>
      </w:pPr>
      <w:r>
        <w:t>6. nFactorial AI</w:t>
      </w:r>
    </w:p>
    <w:p>
      <w:r>
        <w:t>概述：</w:t>
      </w:r>
    </w:p>
    <w:p>
      <w:r>
        <w:t>概述：通过 nFactorial AI 大师班，邀请任何领域的传奇人物，通过 Zoom 会议与世界上最伟大的头脑进行 AI 私人导师指导。</w:t>
      </w:r>
    </w:p>
    <w:p>
      <w:r>
        <w:t>主要功能：</w:t>
      </w:r>
    </w:p>
    <w:p>
      <w:r>
        <w:t>实时视频通话：大师们的屏幕分享，观看他们用幻灯片“授课”；创建任意主题的视频讲座。为了提升授课质量，最好选择教师的专业领域；以人为本的辅导：每位 AI 导师都以他们的公开文章、演讲和知名观点为基础；该AI不仅模仿大师们的声音、举止、面部表情和词汇，还模仿他们的思维方式。推理基于他们的公开文章：3800 多篇帖子、论文、书籍、访谈和博客。</w:t>
        <w:br/>
      </w:r>
    </w:p>
    <w:p>
      <w:r>
        <w:t>------------------------------</w:t>
      </w:r>
    </w:p>
    <w:p>
      <w:pPr>
        <w:pStyle w:val="Heading1"/>
      </w:pPr>
      <w:r>
        <w:t>7. CourseCorrect</w:t>
      </w:r>
    </w:p>
    <w:p>
      <w:r>
        <w:t>概述：</w:t>
      </w:r>
    </w:p>
    <w:p>
      <w:r>
        <w:t>概述：CourseCorrect 会根据用户的水平、经验和技能，扫描互联网，匹配合适的课程。深入了解职位需求、薪资增长以及哪些技能能够真正提升用户的职业发展。</w:t>
        <w:br/>
      </w:r>
    </w:p>
    <w:p>
      <w:r>
        <w:t>主要功能：</w:t>
      </w:r>
    </w:p>
    <w:p>
      <w:r>
        <w:t>会询问一些关于用户背景和目标的简单问题，它会扫描 Udemy、Coursera、EdX 等平台上的 150,000 多门课程，比较内容、评论、价格、教授的技能等，然后推荐最适合用户的 2 门课程。CourseCorrect 还会展示用户将通过课程学到的技能、用户可以从事的工作，甚至课程结束后的薪资预期。目标是帮助用户规划他们的整个职业道路，向用户展示学习什么、何时学习以及为什么学习重要。</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