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0C2E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1: Sự khác nhau giữa Value Types và Reference Types (Stack vs Heap)</w:t>
      </w:r>
      <w:bookmarkStart w:id="0" w:name="_GoBack"/>
      <w:bookmarkEnd w:id="0"/>
    </w:p>
    <w:p w14:paraId="29FE446B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Value Types (Kiểu giá trị):</w:t>
      </w:r>
    </w:p>
    <w:p w14:paraId="740D8AD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lưu trữ:</w:t>
      </w:r>
      <w:r>
        <w:rPr>
          <w:rFonts w:hint="default" w:ascii="Times New Roman" w:hAnsi="Times New Roman" w:cs="Times New Roman"/>
          <w:sz w:val="28"/>
          <w:szCs w:val="28"/>
        </w:rPr>
        <w:t xml:space="preserve"> Biến lưu trữ trực tiếp giá trị của nó. Nếu là biến cục bộ hoặc tham số, nó nằm trực tiếp trên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Stack</w:t>
      </w:r>
      <w:r>
        <w:rPr>
          <w:rFonts w:hint="default" w:ascii="Times New Roman" w:hAnsi="Times New Roman" w:cs="Times New Roman"/>
          <w:sz w:val="28"/>
          <w:szCs w:val="28"/>
        </w:rPr>
        <w:t>. Nếu là trường (field) của một kiểu tham chiếu, nó được lưu nội tuyến bên trong vùng nhớ của đối tượng đó trên Heap.</w:t>
      </w:r>
    </w:p>
    <w:p w14:paraId="48075C04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Ví dụ phổ biến:</w:t>
      </w:r>
      <w:r>
        <w:rPr>
          <w:rFonts w:hint="default" w:ascii="Times New Roman" w:hAnsi="Times New Roman" w:cs="Times New Roman"/>
          <w:sz w:val="28"/>
          <w:szCs w:val="28"/>
        </w:rPr>
        <w:t xml:space="preserve"> Các kiểu nguyên thủy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float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bool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char</w:t>
      </w:r>
      <w:r>
        <w:rPr>
          <w:rFonts w:hint="default" w:ascii="Times New Roman" w:hAnsi="Times New Roman" w:cs="Times New Roman"/>
          <w:sz w:val="28"/>
          <w:szCs w:val="28"/>
        </w:rPr>
        <w:t xml:space="preserve">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struct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enum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712043A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vi gán:</w:t>
      </w:r>
      <w:r>
        <w:rPr>
          <w:rFonts w:hint="default" w:ascii="Times New Roman" w:hAnsi="Times New Roman" w:cs="Times New Roman"/>
          <w:sz w:val="28"/>
          <w:szCs w:val="28"/>
        </w:rPr>
        <w:t xml:space="preserve"> Khi gán một biến kiểu giá trị cho biến khác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 = a</w:t>
      </w:r>
      <w:r>
        <w:rPr>
          <w:rFonts w:hint="default" w:ascii="Times New Roman" w:hAnsi="Times New Roman" w:cs="Times New Roman"/>
          <w:sz w:val="28"/>
          <w:szCs w:val="28"/>
        </w:rPr>
        <w:t>), một bản sao hoàn toàn mới của giá trị được tạo ra. Thay đổi trên biến này không ảnh hưởng đến biến kia.</w:t>
      </w:r>
    </w:p>
    <w:p w14:paraId="1B0B9AB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Reference Types (Kiểu tham chiếu):</w:t>
      </w:r>
    </w:p>
    <w:p w14:paraId="76DE0AA4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lưu trữ:</w:t>
      </w:r>
      <w:r>
        <w:rPr>
          <w:rFonts w:hint="default" w:ascii="Times New Roman" w:hAnsi="Times New Roman" w:cs="Times New Roman"/>
          <w:sz w:val="28"/>
          <w:szCs w:val="28"/>
        </w:rPr>
        <w:t xml:space="preserve"> Biến chỉ lưu giữ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địa chỉ tham chiếu</w:t>
      </w:r>
      <w:r>
        <w:rPr>
          <w:rFonts w:hint="default" w:ascii="Times New Roman" w:hAnsi="Times New Roman" w:cs="Times New Roman"/>
          <w:sz w:val="28"/>
          <w:szCs w:val="28"/>
        </w:rPr>
        <w:t xml:space="preserve"> (con trỏ) trỏ đến vùng dữ liệu thực sự nằm trên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Heap</w:t>
      </w:r>
      <w:r>
        <w:rPr>
          <w:rFonts w:hint="default" w:ascii="Times New Roman" w:hAnsi="Times New Roman" w:cs="Times New Roman"/>
          <w:sz w:val="28"/>
          <w:szCs w:val="28"/>
        </w:rPr>
        <w:t>. Vùng nhớ trên Stack chỉ chứa địa chỉ, còn đối tượng chính lưu trên Heap.</w:t>
      </w:r>
    </w:p>
    <w:p w14:paraId="5D8B8567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Ví dụ phổ biến: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class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array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delegate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interface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0138BC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vi gán:</w:t>
      </w:r>
      <w:r>
        <w:rPr>
          <w:rFonts w:hint="default" w:ascii="Times New Roman" w:hAnsi="Times New Roman" w:cs="Times New Roman"/>
          <w:sz w:val="28"/>
          <w:szCs w:val="28"/>
        </w:rPr>
        <w:t xml:space="preserve"> Khi gán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 = a</w:t>
      </w:r>
      <w:r>
        <w:rPr>
          <w:rFonts w:hint="default" w:ascii="Times New Roman" w:hAnsi="Times New Roman" w:cs="Times New Roman"/>
          <w:sz w:val="28"/>
          <w:szCs w:val="28"/>
        </w:rPr>
        <w:t xml:space="preserve">), chỉ có địa chỉ tham chiếu được sao chép. Cả hai biến cùng trỏ đến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một vùng nhớ duy nhất trên Heap</w:t>
      </w:r>
      <w:r>
        <w:rPr>
          <w:rFonts w:hint="default" w:ascii="Times New Roman" w:hAnsi="Times New Roman" w:cs="Times New Roman"/>
          <w:sz w:val="28"/>
          <w:szCs w:val="28"/>
        </w:rPr>
        <w:t>, nên thay đổi trên biến này sẽ làm thay đổi dữ liệu của biến kia.</w:t>
      </w:r>
    </w:p>
    <w:p w14:paraId="36A1DB6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2: Tính năng Init-only Properties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init</w:t>
      </w:r>
      <w:r>
        <w:rPr>
          <w:rFonts w:hint="default" w:ascii="Times New Roman" w:hAnsi="Times New Roman" w:cs="Times New Roman"/>
          <w:sz w:val="28"/>
          <w:szCs w:val="28"/>
        </w:rPr>
        <w:t xml:space="preserve">) trong C# 9/10 so với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set</w:t>
      </w:r>
      <w:r>
        <w:rPr>
          <w:rFonts w:hint="default" w:ascii="Times New Roman" w:hAnsi="Times New Roman" w:cs="Times New Roman"/>
          <w:sz w:val="28"/>
          <w:szCs w:val="28"/>
        </w:rPr>
        <w:t xml:space="preserve"> thông thường</w:t>
      </w:r>
    </w:p>
    <w:p w14:paraId="3FC89359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Khác biệt cốt lõi:</w:t>
      </w:r>
    </w:p>
    <w:p w14:paraId="59D96710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Thuộc tính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set</w:t>
      </w:r>
      <w:r>
        <w:rPr>
          <w:rFonts w:hint="default" w:ascii="Times New Roman" w:hAnsi="Times New Roman" w:cs="Times New Roman"/>
          <w:sz w:val="28"/>
          <w:szCs w:val="28"/>
        </w:rPr>
        <w:t xml:space="preserve"> thông thường cho phép gán lại giá trị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bất cứ lúc nào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vòng đời của đối tượng.</w:t>
      </w:r>
    </w:p>
    <w:p w14:paraId="397FE1EB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Thuộc tính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init</w:t>
      </w:r>
      <w:r>
        <w:rPr>
          <w:rFonts w:hint="default" w:ascii="Times New Roman" w:hAnsi="Times New Roman" w:cs="Times New Roman"/>
          <w:sz w:val="28"/>
          <w:szCs w:val="28"/>
        </w:rPr>
        <w:t xml:space="preserve"> chỉ cho phép gán giá trị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quá trình khởi tạo đối tượng</w:t>
      </w:r>
      <w:r>
        <w:rPr>
          <w:rFonts w:hint="default" w:ascii="Times New Roman" w:hAnsi="Times New Roman" w:cs="Times New Roman"/>
          <w:sz w:val="28"/>
          <w:szCs w:val="28"/>
        </w:rPr>
        <w:t xml:space="preserve"> (thông qua cú pháp Object Initializer hoặc bên trong constructor). Sau khi khởi tạo xong, thuộc tính trở thành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bất biến (read-only)</w:t>
      </w:r>
      <w:r>
        <w:rPr>
          <w:rFonts w:hint="default" w:ascii="Times New Roman" w:hAnsi="Times New Roman" w:cs="Times New Roman"/>
          <w:sz w:val="28"/>
          <w:szCs w:val="28"/>
        </w:rPr>
        <w:t xml:space="preserve"> và không thể thay đổi giá trị nữa.</w:t>
      </w:r>
    </w:p>
    <w:p w14:paraId="1CD9491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Trường hợp sử dụng thực tế:</w:t>
      </w:r>
    </w:p>
    <w:p w14:paraId="635E3D12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Rất hữu ích khi xây dựng các đối tượng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Immutable (bất biến)</w:t>
      </w:r>
      <w:r>
        <w:rPr>
          <w:rFonts w:hint="default" w:ascii="Times New Roman" w:hAnsi="Times New Roman" w:cs="Times New Roman"/>
          <w:sz w:val="28"/>
          <w:szCs w:val="28"/>
        </w:rPr>
        <w:t xml:space="preserve"> — nghĩa là dữ liệu không được phép thay đổi sau khi đã tạo ra (ví dụ: DTOs, cấu hình ứng dụng, record). Nó giúp mã nguồn an toàn hơn, tránh tình trạng vô tình làm thay đổi trạng thái của đối tượng ở các tầng xử lý khác.</w:t>
      </w:r>
    </w:p>
    <w:p w14:paraId="6B72563A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Ví dụ</w:t>
      </w:r>
    </w:p>
    <w:p w14:paraId="33F8EFDE">
      <w:pPr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C#</w:t>
      </w:r>
    </w:p>
    <w:p w14:paraId="2A89325A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class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UserDto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{</w:t>
      </w:r>
    </w:p>
    <w:p w14:paraId="284CF8D5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Username { </w:t>
      </w:r>
      <w:r>
        <w:rPr>
          <w:rFonts w:hint="default" w:ascii="Times New Roman" w:hAnsi="Times New Roman" w:cs="Times New Roman"/>
          <w:sz w:val="28"/>
          <w:szCs w:val="28"/>
        </w:rPr>
        <w:t>get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init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 }</w:t>
      </w:r>
    </w:p>
    <w:p w14:paraId="7318FE2B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Email { </w:t>
      </w:r>
      <w:r>
        <w:rPr>
          <w:rFonts w:hint="default" w:ascii="Times New Roman" w:hAnsi="Times New Roman" w:cs="Times New Roman"/>
          <w:sz w:val="28"/>
          <w:szCs w:val="28"/>
        </w:rPr>
        <w:t>get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init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 }</w:t>
      </w:r>
    </w:p>
    <w:p w14:paraId="1A29FEC7">
      <w:pPr>
        <w:pStyle w:val="6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t>// Sử dụng:var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 = </w:t>
      </w:r>
      <w:r>
        <w:rPr>
          <w:rFonts w:hint="default" w:ascii="Times New Roman" w:hAnsi="Times New Roman" w:cs="Times New Roman"/>
          <w:sz w:val="28"/>
          <w:szCs w:val="28"/>
        </w:rPr>
        <w:t>new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UserDto { Username = </w:t>
      </w:r>
      <w:r>
        <w:rPr>
          <w:rFonts w:hint="default" w:ascii="Times New Roman" w:hAnsi="Times New Roman" w:cs="Times New Roman"/>
          <w:sz w:val="28"/>
          <w:szCs w:val="28"/>
        </w:rPr>
        <w:t>"Admin"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, Email = </w:t>
      </w:r>
      <w:r>
        <w:rPr>
          <w:rFonts w:hint="default" w:ascii="Times New Roman" w:hAnsi="Times New Roman" w:cs="Times New Roman"/>
          <w:sz w:val="28"/>
          <w:szCs w:val="28"/>
        </w:rPr>
        <w:t>"admin@test.com"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};</w:t>
      </w:r>
      <w:r>
        <w:rPr>
          <w:rFonts w:hint="default" w:ascii="Times New Roman" w:hAnsi="Times New Roman" w:cs="Times New Roman"/>
          <w:sz w:val="28"/>
          <w:szCs w:val="28"/>
        </w:rPr>
        <w:t>// user.Username = "NewUser"; // Lỗi biên dịch! Không thể gán lại sau khi khởi tạo.</w:t>
      </w:r>
    </w:p>
    <w:p w14:paraId="6C320EB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5768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FB2D7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Câu 3: Phân biệt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cha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override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con trong Đa hình</w:t>
      </w:r>
    </w:p>
    <w:p w14:paraId="75AED7F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Từ khóa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virtual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(tại lớp cha):</w:t>
      </w:r>
    </w:p>
    <w:p w14:paraId="173073D3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Được đặt trước phương thức của lớp cha nhằm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cho phép</w:t>
      </w:r>
      <w:r>
        <w:rPr>
          <w:rFonts w:hint="default" w:ascii="Times New Roman" w:hAnsi="Times New Roman" w:cs="Times New Roman"/>
          <w:sz w:val="28"/>
          <w:szCs w:val="28"/>
        </w:rPr>
        <w:t xml:space="preserve"> các lớp con có thể ghi đè (override) lại phương thức đó. Bản thân lớp cha vẫn cung cấp một cài đặt mặc định (default implementation).</w:t>
      </w:r>
    </w:p>
    <w:p w14:paraId="34CBE57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Từ khóa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override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(tại lớp con):</w:t>
      </w:r>
    </w:p>
    <w:p w14:paraId="18CE1DA8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Được đặt trước phương thức của lớp con để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thay thế hoặc mở rộng</w:t>
      </w:r>
      <w:r>
        <w:rPr>
          <w:rFonts w:hint="default" w:ascii="Times New Roman" w:hAnsi="Times New Roman" w:cs="Times New Roman"/>
          <w:sz w:val="28"/>
          <w:szCs w:val="28"/>
        </w:rPr>
        <w:t xml:space="preserve">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abstract</w:t>
      </w:r>
      <w:r>
        <w:rPr>
          <w:rFonts w:hint="default" w:ascii="Times New Roman" w:hAnsi="Times New Roman" w:cs="Times New Roman"/>
          <w:sz w:val="28"/>
          <w:szCs w:val="28"/>
        </w:rPr>
        <w:t>) tương ứng từ lớp cha.</w:t>
      </w:r>
    </w:p>
    <w:p w14:paraId="2D063FB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Đa hình (Polymorphism):</w:t>
      </w:r>
    </w:p>
    <w:p w14:paraId="068B5F2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bạn gọi phương thức thông qua một tham chiếu kiểu lớp cha nhưng trỏ đến một thể hiện của lớp con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Animal a = new Dog(); a.MakeSound();</w:t>
      </w:r>
      <w:r>
        <w:rPr>
          <w:rFonts w:hint="default" w:ascii="Times New Roman" w:hAnsi="Times New Roman" w:cs="Times New Roman"/>
          <w:sz w:val="28"/>
          <w:szCs w:val="28"/>
        </w:rPr>
        <w:t xml:space="preserve">), CLR sẽ kiểm tra kiểu thực tế tại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thời điểm chạy (runtime)</w:t>
      </w:r>
      <w:r>
        <w:rPr>
          <w:rFonts w:hint="default" w:ascii="Times New Roman" w:hAnsi="Times New Roman" w:cs="Times New Roman"/>
          <w:sz w:val="28"/>
          <w:szCs w:val="28"/>
        </w:rPr>
        <w:t xml:space="preserve"> và tự động gọi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override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con thay vì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lớp cha.</w:t>
      </w:r>
    </w:p>
    <w:p w14:paraId="2DBFDA1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Câu 4: Tại sao thành phần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thể truy xuất qua object instance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>)?</w:t>
      </w:r>
    </w:p>
    <w:p w14:paraId="6D4A655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Bản chất của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static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5F44C85E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thành phần được khai báo là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(biến, phương thức) thuộc về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chính lớp đó (Class)</w:t>
      </w:r>
      <w:r>
        <w:rPr>
          <w:rFonts w:hint="default" w:ascii="Times New Roman" w:hAnsi="Times New Roman" w:cs="Times New Roman"/>
          <w:sz w:val="28"/>
          <w:szCs w:val="28"/>
        </w:rPr>
        <w:t xml:space="preserve"> chứ không thuộc về bất kỳ thể hiện (object instance) cụ thể nào được tạo ra bởi từ khóa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>. Chúng được nạp vào bộ nhớ ngay khi lớp được load lần đầu tiên.</w:t>
      </w:r>
    </w:p>
    <w:p w14:paraId="3A26515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Lý do thiết kế:</w:t>
      </w:r>
    </w:p>
    <w:p w14:paraId="00B3D192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thể hiện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instance</w:t>
      </w:r>
      <w:r>
        <w:rPr>
          <w:rFonts w:hint="default" w:ascii="Times New Roman" w:hAnsi="Times New Roman" w:cs="Times New Roman"/>
          <w:sz w:val="28"/>
          <w:szCs w:val="28"/>
        </w:rPr>
        <w:t xml:space="preserve">) được tạo ra bằng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nằm trên Heap và chứa trạng thái riêng biệt của từng đối tượng. Trong khi đó,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tồn tại độc lập và chỉ có duy nhất một bản sao chung cho toàn bộ chương trình.</w:t>
      </w:r>
    </w:p>
    <w:p w14:paraId="02845E07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C# bắt buộc phải truy xuất qua tên lớp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ClassName.StaticMember</w:t>
      </w:r>
      <w:r>
        <w:rPr>
          <w:rFonts w:hint="default" w:ascii="Times New Roman" w:hAnsi="Times New Roman" w:cs="Times New Roman"/>
          <w:sz w:val="28"/>
          <w:szCs w:val="28"/>
        </w:rPr>
        <w:t>) nhằm giúp lập trình viên phân biệt rõ ràng đâu là hành vi/dữ liệu gắn liền với đối tượng cụ thể, đâu là hành vi/dữ liệu dùng chung ở cấp độ lớp, tránh những nhầm lẫn về ngữ cảnh thực thi.</w:t>
      </w:r>
    </w:p>
    <w:p w14:paraId="0019DB7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6E063"/>
    <w:multiLevelType w:val="multilevel"/>
    <w:tmpl w:val="CA86E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07904"/>
    <w:rsid w:val="2D90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2026-10-01T05:52:00Z</dcterms:created>
  <dc:creator>Hồng Linh Nguyễn</dc:creator>
  <cp:lastModifiedBy>Hồng Linh Nguyễn</cp:lastModifiedBy>
  <dcterms:modified xsi:type="dcterms:W3CDTF">2026-10-01T05:55:39Z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2A34B1D4015D44BB83C643EBA7941605_11</vt:lpwstr>
  </property>
  <property fmtid="{D5CDD505-2E9C-101B-9397-08002B2CF9AE}" pid="4" name="KSOTemplateDocerSaveRecord">
    <vt:lpwstr>eyJoZGlkIjoiYjlmOThjNDAyMTk0MjcwNWU4ZDA0NGQzNjc1YjA4Y2EiLCJ1c2VySWQiOiI4ODEzODYzNDk4NjA4In0=</vt:lpwstr>
  </property>
</Properties>
</file>