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141" w:rsidRPr="00B87CD7" w:rsidRDefault="009A2141" w:rsidP="009A2141">
      <w:pPr>
        <w:jc w:val="center"/>
        <w:rPr>
          <w:rFonts w:ascii="微软雅黑" w:eastAsia="微软雅黑" w:hAnsi="微软雅黑" w:cs="Times New Roman"/>
          <w:b/>
          <w:bCs/>
          <w:sz w:val="30"/>
          <w:szCs w:val="30"/>
        </w:rPr>
      </w:pPr>
      <w:r w:rsidRPr="00B87CD7">
        <w:rPr>
          <w:rFonts w:ascii="微软雅黑" w:eastAsia="微软雅黑" w:hAnsi="微软雅黑" w:cs="微软雅黑"/>
          <w:b/>
          <w:bCs/>
          <w:sz w:val="30"/>
          <w:szCs w:val="30"/>
        </w:rPr>
        <w:t xml:space="preserve">3.1 </w:t>
      </w:r>
      <w:r w:rsidRPr="00B87CD7">
        <w:rPr>
          <w:rFonts w:ascii="微软雅黑" w:eastAsia="微软雅黑" w:hAnsi="微软雅黑" w:cs="微软雅黑" w:hint="eastAsia"/>
          <w:b/>
          <w:bCs/>
          <w:sz w:val="30"/>
          <w:szCs w:val="30"/>
        </w:rPr>
        <w:t>数据编码</w:t>
      </w:r>
    </w:p>
    <w:p w:rsidR="009A2141" w:rsidRDefault="009A2141" w:rsidP="009A2141">
      <w:pPr>
        <w:rPr>
          <w:rFonts w:cs="Times New Roman"/>
        </w:rPr>
      </w:pPr>
      <w:r>
        <w:rPr>
          <w:rStyle w:val="4Char"/>
          <w:rFonts w:cs="黑体" w:hint="eastAsia"/>
          <w:bCs/>
        </w:rPr>
        <w:t>（一）项目目标分析</w:t>
      </w:r>
    </w:p>
    <w:p w:rsidR="009A2141" w:rsidRDefault="009A2141" w:rsidP="009A2141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【项目名称】</w:t>
      </w:r>
      <w:r w:rsidRPr="00FF3AA1">
        <w:rPr>
          <w:rFonts w:ascii="宋体" w:hAnsi="宋体" w:cs="宋体" w:hint="eastAsia"/>
        </w:rPr>
        <w:t>智能公交系统中的数据采集</w:t>
      </w:r>
    </w:p>
    <w:p w:rsidR="009A2141" w:rsidRDefault="009A2141" w:rsidP="009A2141">
      <w:pPr>
        <w:ind w:firstLineChars="200" w:firstLine="420"/>
        <w:rPr>
          <w:rFonts w:ascii="宋体" w:cs="Times New Roman"/>
        </w:rPr>
      </w:pPr>
      <w:r>
        <w:rPr>
          <w:rFonts w:ascii="宋体" w:cs="宋体" w:hint="eastAsia"/>
        </w:rPr>
        <w:t>【项目目标】</w:t>
      </w:r>
      <w:r w:rsidRPr="00FF3AA1">
        <w:rPr>
          <w:rFonts w:ascii="宋体" w:hAnsi="宋体" w:cs="宋体" w:hint="eastAsia"/>
        </w:rPr>
        <w:t>通过该项目，</w:t>
      </w:r>
      <w:r>
        <w:rPr>
          <w:rFonts w:ascii="宋体" w:hAnsi="宋体" w:cs="宋体" w:hint="eastAsia"/>
        </w:rPr>
        <w:t>我们可以</w:t>
      </w:r>
      <w:r w:rsidRPr="00FF3AA1">
        <w:rPr>
          <w:rFonts w:ascii="宋体" w:hAnsi="宋体" w:cs="宋体" w:hint="eastAsia"/>
        </w:rPr>
        <w:t>进一步认识生活中存在不同类型的数据，了解数据采集和编码的一般方法，理解其基本原理，为应用数据解决问题打基础。</w:t>
      </w:r>
    </w:p>
    <w:p w:rsidR="009A2141" w:rsidRDefault="009A2141" w:rsidP="009A2141">
      <w:pPr>
        <w:pStyle w:val="1"/>
      </w:pPr>
      <w:r>
        <w:rPr>
          <w:rStyle w:val="4Char"/>
          <w:rFonts w:cs="黑体" w:hint="eastAsia"/>
          <w:bCs/>
        </w:rPr>
        <w:t>（二）项目内容分析</w:t>
      </w:r>
    </w:p>
    <w:p w:rsidR="009A2141" w:rsidRPr="00F273BA" w:rsidRDefault="009A2141" w:rsidP="009A2141">
      <w:pPr>
        <w:ind w:firstLineChars="200" w:firstLine="420"/>
        <w:rPr>
          <w:rFonts w:ascii="宋体" w:cs="Times New Roman"/>
        </w:rPr>
      </w:pPr>
      <w:r w:rsidRPr="00FF3AA1">
        <w:rPr>
          <w:rFonts w:ascii="宋体" w:hAnsi="宋体" w:cs="宋体" w:hint="eastAsia"/>
        </w:rPr>
        <w:t>本项目包含“任务一认识智能公交系统中的数据”和</w:t>
      </w:r>
      <w:r>
        <w:rPr>
          <w:rFonts w:ascii="宋体" w:hAnsi="宋体" w:cs="宋体" w:hint="eastAsia"/>
        </w:rPr>
        <w:t>“任务二</w:t>
      </w:r>
      <w:r w:rsidRPr="00FF3AA1">
        <w:rPr>
          <w:rFonts w:ascii="宋体" w:hAnsi="宋体" w:cs="宋体" w:hint="eastAsia"/>
        </w:rPr>
        <w:t>查看存储在计算机中的数据”两个任务。任务一</w:t>
      </w:r>
      <w:r>
        <w:rPr>
          <w:rFonts w:ascii="宋体" w:hAnsi="宋体" w:cs="宋体" w:hint="eastAsia"/>
        </w:rPr>
        <w:t>包含两个活动：“活动</w:t>
      </w:r>
      <w:r>
        <w:rPr>
          <w:rFonts w:ascii="宋体" w:hAnsi="宋体" w:cs="宋体"/>
        </w:rPr>
        <w:t>1</w:t>
      </w:r>
      <w:r w:rsidRPr="00F273BA">
        <w:rPr>
          <w:rFonts w:ascii="宋体" w:hAnsi="宋体" w:cs="宋体" w:hint="eastAsia"/>
        </w:rPr>
        <w:t>办理市民卡</w:t>
      </w:r>
      <w:r>
        <w:rPr>
          <w:rFonts w:ascii="宋体" w:hAnsi="宋体" w:cs="宋体" w:hint="eastAsia"/>
        </w:rPr>
        <w:t>”</w:t>
      </w:r>
      <w:r w:rsidRPr="00F273BA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“活动</w:t>
      </w:r>
      <w:r>
        <w:rPr>
          <w:rFonts w:ascii="宋体" w:hAnsi="宋体" w:cs="宋体"/>
        </w:rPr>
        <w:t>2</w:t>
      </w:r>
      <w:r w:rsidRPr="00F273BA">
        <w:rPr>
          <w:rFonts w:ascii="宋体" w:hAnsi="宋体" w:cs="宋体" w:hint="eastAsia"/>
        </w:rPr>
        <w:t>将语音模拟数据转换为数字数据</w:t>
      </w:r>
      <w:r>
        <w:rPr>
          <w:rFonts w:ascii="宋体" w:hAnsi="宋体" w:cs="宋体" w:hint="eastAsia"/>
        </w:rPr>
        <w:t>”。任务二包含两个活动：“活动</w:t>
      </w:r>
      <w:r>
        <w:rPr>
          <w:rFonts w:ascii="宋体" w:hAnsi="宋体" w:cs="宋体"/>
        </w:rPr>
        <w:t>1</w:t>
      </w:r>
      <w:r w:rsidRPr="00712076">
        <w:rPr>
          <w:rFonts w:ascii="宋体" w:hAnsi="宋体" w:cs="宋体" w:hint="eastAsia"/>
        </w:rPr>
        <w:t>卡片组合游戏</w:t>
      </w:r>
      <w:r>
        <w:rPr>
          <w:rFonts w:ascii="宋体" w:hAnsi="宋体" w:cs="宋体" w:hint="eastAsia"/>
        </w:rPr>
        <w:t>”</w:t>
      </w:r>
      <w:r w:rsidRPr="00712076">
        <w:rPr>
          <w:rFonts w:ascii="宋体" w:hAnsi="宋体" w:cs="宋体" w:hint="eastAsia"/>
        </w:rPr>
        <w:t>，</w:t>
      </w:r>
      <w:r>
        <w:rPr>
          <w:rFonts w:ascii="宋体" w:hAnsi="宋体" w:cs="宋体" w:hint="eastAsia"/>
        </w:rPr>
        <w:t>“活动</w:t>
      </w:r>
      <w:r>
        <w:rPr>
          <w:rFonts w:ascii="宋体" w:hAnsi="宋体" w:cs="宋体"/>
        </w:rPr>
        <w:t>2</w:t>
      </w:r>
      <w:r>
        <w:rPr>
          <w:rFonts w:cs="宋体" w:hint="eastAsia"/>
          <w:sz w:val="23"/>
          <w:szCs w:val="23"/>
        </w:rPr>
        <w:t>查看数据的编码</w:t>
      </w:r>
      <w:r>
        <w:rPr>
          <w:rFonts w:ascii="宋体" w:hAnsi="宋体" w:cs="宋体" w:hint="eastAsia"/>
        </w:rPr>
        <w:t>”。</w:t>
      </w:r>
    </w:p>
    <w:p w:rsidR="009A2141" w:rsidRDefault="009A2141" w:rsidP="009A2141">
      <w:pPr>
        <w:ind w:firstLineChars="200" w:firstLine="420"/>
        <w:rPr>
          <w:rFonts w:ascii="宋体" w:cs="Times New Roman"/>
        </w:rPr>
      </w:pPr>
      <w:r>
        <w:rPr>
          <w:rFonts w:ascii="宋体" w:hAnsi="宋体" w:cs="宋体" w:hint="eastAsia"/>
        </w:rPr>
        <w:t>任务一</w:t>
      </w:r>
      <w:r w:rsidRPr="00FF3AA1">
        <w:rPr>
          <w:rFonts w:ascii="宋体" w:hAnsi="宋体" w:cs="宋体" w:hint="eastAsia"/>
        </w:rPr>
        <w:t>是让学生</w:t>
      </w:r>
      <w:r>
        <w:rPr>
          <w:rFonts w:ascii="宋体" w:hAnsi="宋体" w:cs="宋体" w:hint="eastAsia"/>
        </w:rPr>
        <w:t>通过“活动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”，亲身体验数据的表现形式：文本、数值、声音、图像、视频等，善于总结各种不同形式的数据的采集的基本工具和方法；通过“活动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”，以声音为例，认识到将模拟数据转换为数字数据的基本思维和实现方法。两个活动相互关联，前者主要是对数据的表现形式建立感性认识，后者是对模拟数据进入计算机时必须进行数字化采集的理性认识。建议任务一安排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课时。</w:t>
      </w:r>
    </w:p>
    <w:p w:rsidR="009A2141" w:rsidRDefault="009A2141" w:rsidP="009A2141">
      <w:pPr>
        <w:pStyle w:val="1"/>
        <w:ind w:firstLineChars="200" w:firstLine="420"/>
      </w:pPr>
      <w:r w:rsidRPr="00FF3AA1">
        <w:rPr>
          <w:rFonts w:ascii="宋体" w:hAnsi="宋体" w:cs="宋体" w:hint="eastAsia"/>
        </w:rPr>
        <w:t>任务二</w:t>
      </w:r>
      <w:r>
        <w:rPr>
          <w:rFonts w:ascii="宋体" w:hAnsi="宋体" w:cs="宋体" w:hint="eastAsia"/>
        </w:rPr>
        <w:t>有两个重要内容：一是通过“活动</w:t>
      </w:r>
      <w:r>
        <w:rPr>
          <w:rFonts w:ascii="宋体" w:hAnsi="宋体" w:cs="宋体"/>
        </w:rPr>
        <w:t>1</w:t>
      </w:r>
      <w:r>
        <w:rPr>
          <w:rFonts w:ascii="宋体" w:cs="宋体" w:hint="eastAsia"/>
        </w:rPr>
        <w:t>”</w:t>
      </w:r>
      <w:r>
        <w:rPr>
          <w:rFonts w:ascii="宋体" w:hAnsi="宋体" w:cs="宋体" w:hint="eastAsia"/>
        </w:rPr>
        <w:t>游戏，认识二进制，进而由二进制和十进制扩展到十六进制乃至任意进制，归纳总结任意进制系统的共有特征，并能将任意两种进制进行相互转换。二是通过“活动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”，使用</w:t>
      </w:r>
      <w:r>
        <w:rPr>
          <w:rFonts w:ascii="宋体" w:hAnsi="宋体" w:cs="宋体"/>
        </w:rPr>
        <w:t>Python</w:t>
      </w:r>
      <w:r>
        <w:rPr>
          <w:rFonts w:ascii="宋体" w:hAnsi="宋体" w:cs="宋体" w:hint="eastAsia"/>
        </w:rPr>
        <w:t>语言工具，查看字符的</w:t>
      </w:r>
      <w:r>
        <w:rPr>
          <w:rFonts w:ascii="宋体" w:hAnsi="宋体" w:cs="宋体"/>
        </w:rPr>
        <w:t>ASCII</w:t>
      </w:r>
      <w:r>
        <w:rPr>
          <w:rFonts w:ascii="宋体" w:hAnsi="宋体" w:cs="宋体" w:hint="eastAsia"/>
        </w:rPr>
        <w:t>码和</w:t>
      </w:r>
      <w:r>
        <w:rPr>
          <w:rFonts w:ascii="宋体" w:hAnsi="宋体" w:cs="宋体"/>
        </w:rPr>
        <w:t>Unicode</w:t>
      </w:r>
      <w:r>
        <w:rPr>
          <w:rFonts w:ascii="宋体" w:hAnsi="宋体" w:cs="宋体" w:hint="eastAsia"/>
        </w:rPr>
        <w:t>码，引导学生了解字符的编码，加深体验和认识。建议任务二安排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课时。</w:t>
      </w:r>
    </w:p>
    <w:p w:rsidR="009A2141" w:rsidRDefault="009A2141" w:rsidP="009A2141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通过两个任务的学习，使学生能了解各类数据采集的基本方法，能够解释文本、音频等数据的编码原理，理解数据编码的意义和作用。</w:t>
      </w:r>
    </w:p>
    <w:p w:rsidR="009A2141" w:rsidRDefault="009A2141" w:rsidP="009A2141">
      <w:pPr>
        <w:rPr>
          <w:rFonts w:cs="Times New Roman"/>
        </w:rPr>
      </w:pPr>
      <w:r>
        <w:rPr>
          <w:rStyle w:val="4Char"/>
          <w:rFonts w:cs="黑体" w:hint="eastAsia"/>
          <w:bCs/>
        </w:rPr>
        <w:t>（三）项目教学建议</w:t>
      </w:r>
    </w:p>
    <w:p w:rsidR="009A2141" w:rsidRDefault="009A2141" w:rsidP="009A2141">
      <w:pPr>
        <w:ind w:firstLineChars="200" w:firstLine="420"/>
        <w:rPr>
          <w:rFonts w:cs="Times New Roman"/>
        </w:rPr>
      </w:pPr>
      <w:r>
        <w:rPr>
          <w:rFonts w:cs="宋体" w:hint="eastAsia"/>
        </w:rPr>
        <w:t>计算机是处理数据的工具，尽管所有数据在计算机中都是以二进制的形式表示的，但不同类型的数据所表达的意义不一样，编码方式不一样，因此处理方式也不一样。我们常见的数据的表现形式有数值型、文本型、图像、声音、视频等，本节重点讲解了声音的数字化，文本编码，介绍了二进制及二、十、十六进制之间的转换。</w:t>
      </w:r>
    </w:p>
    <w:p w:rsidR="009A2141" w:rsidRDefault="009A2141" w:rsidP="009A2141">
      <w:pPr>
        <w:pStyle w:val="1"/>
        <w:ind w:firstLineChars="200" w:firstLine="420"/>
      </w:pPr>
      <w:r>
        <w:rPr>
          <w:rFonts w:cs="宋体" w:hint="eastAsia"/>
        </w:rPr>
        <w:t>数据编码是数据后续处理的基础。可以让学生借助于某些软件工具，充分了解不同的编码方式：如声音有</w:t>
      </w:r>
      <w:r>
        <w:rPr>
          <w:rFonts w:hint="eastAsia"/>
        </w:rPr>
        <w:t>wav</w:t>
      </w:r>
      <w:r>
        <w:rPr>
          <w:rFonts w:cs="宋体" w:hint="eastAsia"/>
        </w:rPr>
        <w:t>格式，</w:t>
      </w:r>
      <w:r>
        <w:rPr>
          <w:rFonts w:hint="eastAsia"/>
        </w:rPr>
        <w:t>mp3</w:t>
      </w:r>
      <w:r>
        <w:rPr>
          <w:rFonts w:cs="宋体" w:hint="eastAsia"/>
        </w:rPr>
        <w:t>格式等，图像有</w:t>
      </w:r>
      <w:r>
        <w:rPr>
          <w:rFonts w:hint="eastAsia"/>
        </w:rPr>
        <w:t>bmp</w:t>
      </w:r>
      <w:r>
        <w:rPr>
          <w:rFonts w:cs="宋体" w:hint="eastAsia"/>
        </w:rPr>
        <w:t>格式，</w:t>
      </w:r>
      <w:r>
        <w:rPr>
          <w:rFonts w:cs="宋体" w:hint="eastAsia"/>
        </w:rPr>
        <w:t>j</w:t>
      </w:r>
      <w:r>
        <w:rPr>
          <w:rFonts w:hint="eastAsia"/>
        </w:rPr>
        <w:t>pg(jpeg)</w:t>
      </w:r>
      <w:r>
        <w:rPr>
          <w:rFonts w:cs="宋体" w:hint="eastAsia"/>
        </w:rPr>
        <w:t>格式，</w:t>
      </w:r>
      <w:r>
        <w:rPr>
          <w:rFonts w:hint="eastAsia"/>
        </w:rPr>
        <w:t>gif</w:t>
      </w:r>
      <w:r>
        <w:rPr>
          <w:rFonts w:cs="宋体" w:hint="eastAsia"/>
        </w:rPr>
        <w:t>格式等，由于编码（含压缩）方式不同，文件大小不同，表达效果也不一样。再如汉字有区位码、国标码、机内码、</w:t>
      </w:r>
      <w:r>
        <w:t>Unicode</w:t>
      </w:r>
      <w:r>
        <w:rPr>
          <w:rFonts w:cs="宋体" w:hint="eastAsia"/>
        </w:rPr>
        <w:t>码、输入码、字形码等等，</w:t>
      </w:r>
      <w:r>
        <w:t> </w:t>
      </w:r>
      <w:r>
        <w:rPr>
          <w:rFonts w:cs="宋体" w:hint="eastAsia"/>
        </w:rPr>
        <w:t>讲清楚这些“编码”之间的联系和区别，让学生触类旁通，融会贯通，激发他们的学习兴趣。</w:t>
      </w:r>
    </w:p>
    <w:p w:rsidR="009A2141" w:rsidRPr="006B2302" w:rsidRDefault="009A2141" w:rsidP="009A2141">
      <w:pPr>
        <w:pStyle w:val="1"/>
        <w:ind w:firstLineChars="200" w:firstLine="420"/>
      </w:pPr>
      <w:r w:rsidRPr="006B2302">
        <w:rPr>
          <w:rFonts w:cs="宋体" w:hint="eastAsia"/>
        </w:rPr>
        <w:t>项目教学法主张先练后讲，先学后教，强调学生的自主学习，主动参与，从尝试入手，从练习开始，调动学生学习的主动性、创造性、积极性等，学生唱</w:t>
      </w:r>
      <w:r w:rsidRPr="006B2302">
        <w:t>“</w:t>
      </w:r>
      <w:r w:rsidRPr="006B2302">
        <w:rPr>
          <w:rFonts w:cs="宋体" w:hint="eastAsia"/>
        </w:rPr>
        <w:t>主角</w:t>
      </w:r>
      <w:r w:rsidRPr="006B2302">
        <w:t>”</w:t>
      </w:r>
      <w:r w:rsidRPr="006B2302">
        <w:rPr>
          <w:rFonts w:cs="宋体" w:hint="eastAsia"/>
        </w:rPr>
        <w:t>，而老师转为</w:t>
      </w:r>
      <w:r w:rsidRPr="006B2302">
        <w:t>“</w:t>
      </w:r>
      <w:r w:rsidRPr="006B2302">
        <w:rPr>
          <w:rFonts w:cs="宋体" w:hint="eastAsia"/>
        </w:rPr>
        <w:t>配角</w:t>
      </w:r>
      <w:r w:rsidRPr="006B2302">
        <w:t>”</w:t>
      </w:r>
      <w:r w:rsidRPr="006B2302">
        <w:rPr>
          <w:rFonts w:cs="宋体" w:hint="eastAsia"/>
        </w:rPr>
        <w:t>，实现教师角色的换位，有利于加强对学生自学能力、创新能力的培养。</w:t>
      </w:r>
    </w:p>
    <w:p w:rsidR="006A430C" w:rsidRDefault="009A2141" w:rsidP="009A2141">
      <w:pPr>
        <w:ind w:firstLineChars="200" w:firstLine="420"/>
      </w:pPr>
      <w:bookmarkStart w:id="0" w:name="_GoBack"/>
      <w:bookmarkEnd w:id="0"/>
      <w:r>
        <w:rPr>
          <w:rFonts w:cs="宋体" w:hint="eastAsia"/>
        </w:rPr>
        <w:t>对于实践性强的项目或活动，要让每个学生充分参与、全程参与、深度参与，在体验、经验的基础上领悟、归纳、总结；对于理论性较强的项目或活动，要充分铺垫、诱导、启发、示范、练习，课前学生作好预习，带着问题预习，教师充分准备各种情境下的教学预案，以及教学支架性材料，讲解时以例释理，避免直接</w:t>
      </w:r>
      <w:r w:rsidRPr="0034455B">
        <w:rPr>
          <w:rFonts w:cs="宋体" w:hint="eastAsia"/>
        </w:rPr>
        <w:t>灌输</w:t>
      </w:r>
      <w:r>
        <w:rPr>
          <w:rFonts w:cs="宋体" w:hint="eastAsia"/>
        </w:rPr>
        <w:t>结论，更不要让学生机械背诵结论。</w:t>
      </w:r>
    </w:p>
    <w:sectPr w:rsidR="006A4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FF9" w:rsidRDefault="00AF1FF9" w:rsidP="009A2141">
      <w:r>
        <w:separator/>
      </w:r>
    </w:p>
  </w:endnote>
  <w:endnote w:type="continuationSeparator" w:id="0">
    <w:p w:rsidR="00AF1FF9" w:rsidRDefault="00AF1FF9" w:rsidP="009A2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FF9" w:rsidRDefault="00AF1FF9" w:rsidP="009A2141">
      <w:r>
        <w:separator/>
      </w:r>
    </w:p>
  </w:footnote>
  <w:footnote w:type="continuationSeparator" w:id="0">
    <w:p w:rsidR="00AF1FF9" w:rsidRDefault="00AF1FF9" w:rsidP="009A21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97"/>
    <w:rsid w:val="006A430C"/>
    <w:rsid w:val="009A2141"/>
    <w:rsid w:val="00AF1FF9"/>
    <w:rsid w:val="00D9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DAE194-DC3F-4F26-A9E0-57A54783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141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4">
    <w:name w:val="heading 4"/>
    <w:basedOn w:val="a"/>
    <w:next w:val="a"/>
    <w:link w:val="4Char"/>
    <w:qFormat/>
    <w:rsid w:val="009A2141"/>
    <w:pPr>
      <w:keepNext/>
      <w:keepLines/>
      <w:spacing w:line="372" w:lineRule="auto"/>
      <w:outlineLvl w:val="3"/>
    </w:pPr>
    <w:rPr>
      <w:rFonts w:ascii="Arial" w:eastAsia="黑体" w:hAnsi="Arial" w:cs="Times New Roman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1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1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1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141"/>
    <w:rPr>
      <w:sz w:val="18"/>
      <w:szCs w:val="18"/>
    </w:rPr>
  </w:style>
  <w:style w:type="character" w:customStyle="1" w:styleId="4Char">
    <w:name w:val="标题 4 Char"/>
    <w:basedOn w:val="a0"/>
    <w:link w:val="4"/>
    <w:rsid w:val="009A2141"/>
    <w:rPr>
      <w:rFonts w:ascii="Arial" w:eastAsia="黑体" w:hAnsi="Arial" w:cs="Times New Roman"/>
      <w:b/>
      <w:kern w:val="0"/>
      <w:szCs w:val="20"/>
    </w:rPr>
  </w:style>
  <w:style w:type="paragraph" w:customStyle="1" w:styleId="1">
    <w:name w:val="正文1"/>
    <w:rsid w:val="009A2141"/>
    <w:pPr>
      <w:jc w:val="both"/>
    </w:pPr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2019-06-15T06:24:00Z</dcterms:created>
  <dcterms:modified xsi:type="dcterms:W3CDTF">2019-06-15T06:26:00Z</dcterms:modified>
</cp:coreProperties>
</file>