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E961" w14:textId="1B9DA307" w:rsidR="00CF5B09" w:rsidRPr="00C454F9" w:rsidRDefault="00C454F9">
      <w:pPr>
        <w:rPr>
          <w:rFonts w:ascii="Arial" w:hAnsi="Arial" w:cs="Arial"/>
        </w:rPr>
      </w:pPr>
      <w:r w:rsidRPr="00C454F9">
        <w:rPr>
          <w:rFonts w:ascii="Arial" w:hAnsi="Arial" w:cs="Arial"/>
        </w:rPr>
        <w:t>HỆ THỐNG QUAN TRẮC MÔI TRƯỜNG NƯỚC NUÔI TÔM</w:t>
      </w:r>
    </w:p>
    <w:p w14:paraId="0984087B" w14:textId="3F6AC22F" w:rsidR="00C454F9" w:rsidRPr="00C454F9" w:rsidRDefault="00C454F9">
      <w:pPr>
        <w:rPr>
          <w:rFonts w:ascii="Arial" w:hAnsi="Arial" w:cs="Arial"/>
        </w:rPr>
      </w:pPr>
      <w:r w:rsidRPr="00C454F9">
        <w:rPr>
          <w:rFonts w:ascii="Arial" w:hAnsi="Arial" w:cs="Arial"/>
        </w:rPr>
        <w:t>ĐỀ XUẤT MỘT SỐ CẢI TIẾN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C454F9" w:rsidRPr="00C454F9" w14:paraId="0EF0568F" w14:textId="77777777" w:rsidTr="00C454F9">
        <w:tc>
          <w:tcPr>
            <w:tcW w:w="625" w:type="dxa"/>
          </w:tcPr>
          <w:p w14:paraId="47E53A91" w14:textId="100848E7" w:rsidR="00C454F9" w:rsidRPr="00C454F9" w:rsidRDefault="00B91A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</w:t>
            </w:r>
          </w:p>
        </w:tc>
        <w:tc>
          <w:tcPr>
            <w:tcW w:w="10165" w:type="dxa"/>
          </w:tcPr>
          <w:p w14:paraId="25E54A63" w14:textId="77777777" w:rsidR="00C454F9" w:rsidRDefault="00B91A8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chế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độ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điều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khiển</w:t>
            </w:r>
            <w:proofErr w:type="spellEnd"/>
          </w:p>
          <w:p w14:paraId="5FFC68BE" w14:textId="77777777" w:rsidR="00B91A87" w:rsidRDefault="00B91A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proofErr w:type="spellStart"/>
            <w:r>
              <w:rPr>
                <w:rFonts w:ascii="Arial" w:hAnsi="Arial" w:cs="Arial"/>
              </w:rPr>
              <w:t>Khẩn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cấp</w:t>
            </w:r>
            <w:proofErr w:type="spellEnd"/>
            <w:r>
              <w:rPr>
                <w:rFonts w:ascii="Arial" w:hAnsi="Arial" w:cs="Arial"/>
              </w:rPr>
              <w:t xml:space="preserve"> ;</w:t>
            </w:r>
            <w:proofErr w:type="gramEnd"/>
            <w:r>
              <w:rPr>
                <w:rFonts w:ascii="Arial" w:hAnsi="Arial" w:cs="Arial"/>
              </w:rPr>
              <w:t xml:space="preserve"> 2. </w:t>
            </w:r>
            <w:proofErr w:type="spellStart"/>
            <w:r>
              <w:rPr>
                <w:rFonts w:ascii="Arial" w:hAnsi="Arial" w:cs="Arial"/>
              </w:rPr>
              <w:t>Điều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khiển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bằng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tay</w:t>
            </w:r>
            <w:proofErr w:type="spellEnd"/>
            <w:r>
              <w:rPr>
                <w:rFonts w:ascii="Arial" w:hAnsi="Arial" w:cs="Arial"/>
              </w:rPr>
              <w:t xml:space="preserve">; 3. </w:t>
            </w:r>
            <w:proofErr w:type="spellStart"/>
            <w:r>
              <w:rPr>
                <w:rFonts w:ascii="Arial" w:hAnsi="Arial" w:cs="Arial"/>
              </w:rPr>
              <w:t>Điều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khiển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tự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động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4004B068" w14:textId="6D8BD89F" w:rsidR="00013CC9" w:rsidRPr="00C454F9" w:rsidRDefault="00013C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Ở </w:t>
            </w:r>
            <w:proofErr w:type="spellStart"/>
            <w:r>
              <w:rPr>
                <w:rFonts w:ascii="Arial" w:hAnsi="Arial" w:cs="Arial"/>
              </w:rPr>
              <w:t>phần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điều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khiển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bằng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tay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Nên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màn</w:t>
            </w:r>
            <w:proofErr w:type="spellEnd"/>
            <w:r>
              <w:rPr>
                <w:rFonts w:ascii="Arial" w:hAnsi="Arial" w:cs="Arial"/>
              </w:rPr>
              <w:t xml:space="preserve"> hình HMI </w:t>
            </w:r>
            <w:proofErr w:type="spellStart"/>
            <w:r>
              <w:rPr>
                <w:rFonts w:ascii="Arial" w:hAnsi="Arial" w:cs="Arial"/>
              </w:rPr>
              <w:t>điều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khiển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ngay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tủ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đo</w:t>
            </w:r>
            <w:proofErr w:type="spellEnd"/>
            <w:r w:rsidR="00706909">
              <w:rPr>
                <w:rFonts w:ascii="Arial" w:hAnsi="Arial" w:cs="Arial"/>
              </w:rPr>
              <w:t xml:space="preserve"> </w:t>
            </w:r>
            <w:proofErr w:type="spellStart"/>
            <w:r w:rsidR="00706909">
              <w:rPr>
                <w:rFonts w:ascii="Arial" w:hAnsi="Arial" w:cs="Arial"/>
              </w:rPr>
              <w:t>để</w:t>
            </w:r>
            <w:proofErr w:type="spellEnd"/>
            <w:r w:rsidR="00706909">
              <w:rPr>
                <w:rFonts w:ascii="Arial" w:hAnsi="Arial" w:cs="Arial"/>
              </w:rPr>
              <w:t xml:space="preserve"> </w:t>
            </w:r>
            <w:proofErr w:type="spellStart"/>
            <w:r w:rsidR="00706909">
              <w:rPr>
                <w:rFonts w:ascii="Arial" w:hAnsi="Arial" w:cs="Arial"/>
              </w:rPr>
              <w:t>thuận</w:t>
            </w:r>
            <w:proofErr w:type="spellEnd"/>
            <w:r w:rsidR="00706909">
              <w:rPr>
                <w:rFonts w:ascii="Arial" w:hAnsi="Arial" w:cs="Arial"/>
              </w:rPr>
              <w:t xml:space="preserve"> </w:t>
            </w:r>
            <w:proofErr w:type="spellStart"/>
            <w:r w:rsidR="00706909">
              <w:rPr>
                <w:rFonts w:ascii="Arial" w:hAnsi="Arial" w:cs="Arial"/>
              </w:rPr>
              <w:t>tiện</w:t>
            </w:r>
            <w:proofErr w:type="spellEnd"/>
            <w:r w:rsidR="00706909">
              <w:rPr>
                <w:rFonts w:ascii="Arial" w:hAnsi="Arial" w:cs="Arial"/>
              </w:rPr>
              <w:t xml:space="preserve"> </w:t>
            </w:r>
            <w:proofErr w:type="spellStart"/>
            <w:r w:rsidR="00706909">
              <w:rPr>
                <w:rFonts w:ascii="Arial" w:hAnsi="Arial" w:cs="Arial"/>
              </w:rPr>
              <w:t>hơn</w:t>
            </w:r>
            <w:proofErr w:type="spellEnd"/>
            <w:r w:rsidR="00706909">
              <w:rPr>
                <w:rFonts w:ascii="Arial" w:hAnsi="Arial" w:cs="Arial"/>
              </w:rPr>
              <w:t xml:space="preserve"> </w:t>
            </w:r>
            <w:proofErr w:type="spellStart"/>
            <w:r w:rsidR="00706909">
              <w:rPr>
                <w:rFonts w:ascii="Arial" w:hAnsi="Arial" w:cs="Arial"/>
              </w:rPr>
              <w:t>cho</w:t>
            </w:r>
            <w:proofErr w:type="spellEnd"/>
            <w:r w:rsidR="00706909">
              <w:rPr>
                <w:rFonts w:ascii="Arial" w:hAnsi="Arial" w:cs="Arial"/>
              </w:rPr>
              <w:t xml:space="preserve"> </w:t>
            </w:r>
            <w:proofErr w:type="spellStart"/>
            <w:r w:rsidR="00706909">
              <w:rPr>
                <w:rFonts w:ascii="Arial" w:hAnsi="Arial" w:cs="Arial"/>
              </w:rPr>
              <w:t>khách</w:t>
            </w:r>
            <w:proofErr w:type="spellEnd"/>
            <w:r w:rsidR="00706909">
              <w:rPr>
                <w:rFonts w:ascii="Arial" w:hAnsi="Arial" w:cs="Arial"/>
              </w:rPr>
              <w:t xml:space="preserve"> </w:t>
            </w:r>
            <w:proofErr w:type="spellStart"/>
            <w:r w:rsidR="00706909">
              <w:rPr>
                <w:rFonts w:ascii="Arial" w:hAnsi="Arial" w:cs="Arial"/>
              </w:rPr>
              <w:t>hàng</w:t>
            </w:r>
            <w:proofErr w:type="spellEnd"/>
            <w:r w:rsidR="00706909">
              <w:rPr>
                <w:rFonts w:ascii="Arial" w:hAnsi="Arial" w:cs="Arial"/>
              </w:rPr>
              <w:t xml:space="preserve"> </w:t>
            </w:r>
            <w:proofErr w:type="spellStart"/>
            <w:r w:rsidR="00706909">
              <w:rPr>
                <w:rFonts w:ascii="Arial" w:hAnsi="Arial" w:cs="Arial"/>
              </w:rPr>
              <w:t>khi</w:t>
            </w:r>
            <w:proofErr w:type="spellEnd"/>
            <w:r w:rsidR="00706909">
              <w:rPr>
                <w:rFonts w:ascii="Arial" w:hAnsi="Arial" w:cs="Arial"/>
              </w:rPr>
              <w:t xml:space="preserve"> </w:t>
            </w:r>
            <w:proofErr w:type="spellStart"/>
            <w:r w:rsidR="00706909">
              <w:rPr>
                <w:rFonts w:ascii="Arial" w:hAnsi="Arial" w:cs="Arial"/>
              </w:rPr>
              <w:t>không</w:t>
            </w:r>
            <w:proofErr w:type="spellEnd"/>
            <w:r w:rsidR="00706909">
              <w:rPr>
                <w:rFonts w:ascii="Arial" w:hAnsi="Arial" w:cs="Arial"/>
              </w:rPr>
              <w:t xml:space="preserve"> </w:t>
            </w:r>
            <w:proofErr w:type="spellStart"/>
            <w:r w:rsidR="00706909">
              <w:rPr>
                <w:rFonts w:ascii="Arial" w:hAnsi="Arial" w:cs="Arial"/>
              </w:rPr>
              <w:t>mang</w:t>
            </w:r>
            <w:proofErr w:type="spellEnd"/>
            <w:r w:rsidR="00706909">
              <w:rPr>
                <w:rFonts w:ascii="Arial" w:hAnsi="Arial" w:cs="Arial"/>
              </w:rPr>
              <w:t xml:space="preserve"> </w:t>
            </w:r>
            <w:proofErr w:type="spellStart"/>
            <w:r w:rsidR="00706909">
              <w:rPr>
                <w:rFonts w:ascii="Arial" w:hAnsi="Arial" w:cs="Arial"/>
              </w:rPr>
              <w:t>theo</w:t>
            </w:r>
            <w:proofErr w:type="spellEnd"/>
            <w:r w:rsidR="00706909">
              <w:rPr>
                <w:rFonts w:ascii="Arial" w:hAnsi="Arial" w:cs="Arial"/>
              </w:rPr>
              <w:t xml:space="preserve"> smartphone.</w:t>
            </w:r>
          </w:p>
        </w:tc>
      </w:tr>
      <w:tr w:rsidR="00C454F9" w:rsidRPr="00C454F9" w14:paraId="208E692C" w14:textId="77777777" w:rsidTr="00C454F9">
        <w:tc>
          <w:tcPr>
            <w:tcW w:w="625" w:type="dxa"/>
          </w:tcPr>
          <w:p w14:paraId="35355815" w14:textId="64D5A64B" w:rsidR="00C454F9" w:rsidRPr="00C454F9" w:rsidRDefault="00B91A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</w:t>
            </w:r>
          </w:p>
        </w:tc>
        <w:tc>
          <w:tcPr>
            <w:tcW w:w="10165" w:type="dxa"/>
          </w:tcPr>
          <w:p w14:paraId="26548D46" w14:textId="77777777" w:rsidR="00C454F9" w:rsidRDefault="00B91A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Module </w:t>
            </w:r>
            <w:proofErr w:type="spellStart"/>
            <w:r>
              <w:rPr>
                <w:rFonts w:ascii="Arial" w:hAnsi="Arial" w:cs="Arial"/>
              </w:rPr>
              <w:t>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</w:p>
          <w:p w14:paraId="591870F8" w14:textId="77777777" w:rsidR="00B91A87" w:rsidRDefault="00B91A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proofErr w:type="spellStart"/>
            <w:r>
              <w:rPr>
                <w:rFonts w:ascii="Arial" w:hAnsi="Arial" w:cs="Arial"/>
              </w:rPr>
              <w:t>Thiết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kế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module </w:t>
            </w:r>
            <w:proofErr w:type="spellStart"/>
            <w:r>
              <w:rPr>
                <w:rFonts w:ascii="Arial" w:hAnsi="Arial" w:cs="Arial"/>
              </w:rPr>
              <w:t>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phần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cứng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thiết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bị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dễ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dàng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tháo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lắp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thay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thế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sửa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chữa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hư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hỏng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35EBCB3F" w14:textId="77777777" w:rsidR="00B91A87" w:rsidRDefault="00B91A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Module </w:t>
            </w:r>
            <w:proofErr w:type="spellStart"/>
            <w:r>
              <w:rPr>
                <w:rFonts w:ascii="Arial" w:hAnsi="Arial" w:cs="Arial"/>
              </w:rPr>
              <w:t>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cảm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biến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đo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Tùy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cầu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khách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hàng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cần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những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nào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chỉ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dụng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những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cảm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biến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đó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5A80F6F1" w14:textId="1E203E27" w:rsidR="00B91A87" w:rsidRPr="00C454F9" w:rsidRDefault="00B91A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Module </w:t>
            </w:r>
            <w:proofErr w:type="spellStart"/>
            <w:r>
              <w:rPr>
                <w:rFonts w:ascii="Arial" w:hAnsi="Arial" w:cs="Arial"/>
              </w:rPr>
              <w:t>hóa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phần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mềm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tương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ứng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với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chức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năng</w:t>
            </w:r>
            <w:proofErr w:type="spellEnd"/>
            <w:r>
              <w:rPr>
                <w:rFonts w:ascii="Arial" w:hAnsi="Arial" w:cs="Arial"/>
              </w:rPr>
              <w:t xml:space="preserve"> ở </w:t>
            </w:r>
            <w:proofErr w:type="spellStart"/>
            <w:r>
              <w:rPr>
                <w:rFonts w:ascii="Arial" w:hAnsi="Arial" w:cs="Arial"/>
              </w:rPr>
              <w:t>mục</w:t>
            </w:r>
            <w:proofErr w:type="spellEnd"/>
            <w:r>
              <w:rPr>
                <w:rFonts w:ascii="Arial" w:hAnsi="Arial" w:cs="Arial"/>
              </w:rPr>
              <w:t xml:space="preserve"> 2.</w:t>
            </w:r>
          </w:p>
        </w:tc>
      </w:tr>
      <w:tr w:rsidR="00C454F9" w:rsidRPr="00C454F9" w14:paraId="23C9BC16" w14:textId="77777777" w:rsidTr="00C454F9">
        <w:tc>
          <w:tcPr>
            <w:tcW w:w="625" w:type="dxa"/>
          </w:tcPr>
          <w:p w14:paraId="12658CDC" w14:textId="1BC8DB3F" w:rsidR="00C454F9" w:rsidRPr="00C454F9" w:rsidRDefault="00B91A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</w:t>
            </w:r>
          </w:p>
        </w:tc>
        <w:tc>
          <w:tcPr>
            <w:tcW w:w="10165" w:type="dxa"/>
          </w:tcPr>
          <w:p w14:paraId="72E29D23" w14:textId="72BDD4F7" w:rsidR="00C454F9" w:rsidRDefault="00B91A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Hệ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cảnh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báo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Đã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còi</w:t>
            </w:r>
            <w:proofErr w:type="spellEnd"/>
            <w:r>
              <w:rPr>
                <w:rFonts w:ascii="Arial" w:hAnsi="Arial" w:cs="Arial"/>
              </w:rPr>
              <w:t xml:space="preserve"> + </w:t>
            </w:r>
            <w:proofErr w:type="spellStart"/>
            <w:r>
              <w:rPr>
                <w:rFonts w:ascii="Arial" w:hAnsi="Arial" w:cs="Arial"/>
              </w:rPr>
              <w:t>đèn</w:t>
            </w:r>
            <w:proofErr w:type="spellEnd"/>
            <w:r>
              <w:rPr>
                <w:rFonts w:ascii="Arial" w:hAnsi="Arial" w:cs="Arial"/>
              </w:rPr>
              <w:t>)</w:t>
            </w:r>
            <w:r w:rsidR="00013CC9">
              <w:rPr>
                <w:rFonts w:ascii="Arial" w:hAnsi="Arial" w:cs="Arial"/>
              </w:rPr>
              <w:t xml:space="preserve"> </w:t>
            </w:r>
            <w:proofErr w:type="spellStart"/>
            <w:r w:rsidR="00013CC9">
              <w:rPr>
                <w:rFonts w:ascii="Arial" w:hAnsi="Arial" w:cs="Arial"/>
              </w:rPr>
              <w:t>khi</w:t>
            </w:r>
            <w:proofErr w:type="spellEnd"/>
            <w:r w:rsidR="00013CC9">
              <w:rPr>
                <w:rFonts w:ascii="Arial" w:hAnsi="Arial" w:cs="Arial"/>
              </w:rPr>
              <w:t xml:space="preserve"> </w:t>
            </w:r>
            <w:proofErr w:type="spellStart"/>
            <w:r w:rsidR="00013CC9">
              <w:rPr>
                <w:rFonts w:ascii="Arial" w:hAnsi="Arial" w:cs="Arial"/>
              </w:rPr>
              <w:t>hệ</w:t>
            </w:r>
            <w:proofErr w:type="spellEnd"/>
            <w:r w:rsidR="00013CC9">
              <w:rPr>
                <w:rFonts w:ascii="Arial" w:hAnsi="Arial" w:cs="Arial"/>
              </w:rPr>
              <w:t xml:space="preserve"> </w:t>
            </w:r>
            <w:proofErr w:type="spellStart"/>
            <w:r w:rsidR="00013CC9">
              <w:rPr>
                <w:rFonts w:ascii="Arial" w:hAnsi="Arial" w:cs="Arial"/>
              </w:rPr>
              <w:t>thống</w:t>
            </w:r>
            <w:proofErr w:type="spellEnd"/>
            <w:r w:rsidR="00013CC9">
              <w:rPr>
                <w:rFonts w:ascii="Arial" w:hAnsi="Arial" w:cs="Arial"/>
              </w:rPr>
              <w:t xml:space="preserve"> </w:t>
            </w:r>
            <w:proofErr w:type="spellStart"/>
            <w:r w:rsidR="00013CC9">
              <w:rPr>
                <w:rFonts w:ascii="Arial" w:hAnsi="Arial" w:cs="Arial"/>
              </w:rPr>
              <w:t>bị</w:t>
            </w:r>
            <w:proofErr w:type="spellEnd"/>
            <w:r w:rsidR="00013CC9">
              <w:rPr>
                <w:rFonts w:ascii="Arial" w:hAnsi="Arial" w:cs="Arial"/>
              </w:rPr>
              <w:t xml:space="preserve"> </w:t>
            </w:r>
            <w:proofErr w:type="spellStart"/>
            <w:r w:rsidR="00013CC9">
              <w:rPr>
                <w:rFonts w:ascii="Arial" w:hAnsi="Arial" w:cs="Arial"/>
              </w:rPr>
              <w:t>sự</w:t>
            </w:r>
            <w:proofErr w:type="spellEnd"/>
            <w:r w:rsidR="00013CC9">
              <w:rPr>
                <w:rFonts w:ascii="Arial" w:hAnsi="Arial" w:cs="Arial"/>
              </w:rPr>
              <w:t xml:space="preserve"> </w:t>
            </w:r>
            <w:proofErr w:type="spellStart"/>
            <w:r w:rsidR="00013CC9">
              <w:rPr>
                <w:rFonts w:ascii="Arial" w:hAnsi="Arial" w:cs="Arial"/>
              </w:rPr>
              <w:t>cố</w:t>
            </w:r>
            <w:proofErr w:type="spellEnd"/>
            <w:r w:rsidR="00013CC9">
              <w:rPr>
                <w:rFonts w:ascii="Arial" w:hAnsi="Arial" w:cs="Arial"/>
              </w:rPr>
              <w:t xml:space="preserve">, </w:t>
            </w:r>
            <w:proofErr w:type="spellStart"/>
            <w:r w:rsidR="00013CC9">
              <w:rPr>
                <w:rFonts w:ascii="Arial" w:hAnsi="Arial" w:cs="Arial"/>
              </w:rPr>
              <w:t>môi</w:t>
            </w:r>
            <w:proofErr w:type="spellEnd"/>
            <w:r w:rsidR="00013CC9">
              <w:rPr>
                <w:rFonts w:ascii="Arial" w:hAnsi="Arial" w:cs="Arial"/>
              </w:rPr>
              <w:t xml:space="preserve"> </w:t>
            </w:r>
            <w:proofErr w:type="spellStart"/>
            <w:r w:rsidR="00013CC9">
              <w:rPr>
                <w:rFonts w:ascii="Arial" w:hAnsi="Arial" w:cs="Arial"/>
              </w:rPr>
              <w:t>trường</w:t>
            </w:r>
            <w:proofErr w:type="spellEnd"/>
            <w:r w:rsidR="00013CC9">
              <w:rPr>
                <w:rFonts w:ascii="Arial" w:hAnsi="Arial" w:cs="Arial"/>
              </w:rPr>
              <w:t xml:space="preserve"> </w:t>
            </w:r>
            <w:proofErr w:type="spellStart"/>
            <w:r w:rsidR="00013CC9">
              <w:rPr>
                <w:rFonts w:ascii="Arial" w:hAnsi="Arial" w:cs="Arial"/>
              </w:rPr>
              <w:t>nước</w:t>
            </w:r>
            <w:proofErr w:type="spellEnd"/>
            <w:r w:rsidR="00013CC9">
              <w:rPr>
                <w:rFonts w:ascii="Arial" w:hAnsi="Arial" w:cs="Arial"/>
              </w:rPr>
              <w:t xml:space="preserve"> </w:t>
            </w:r>
            <w:proofErr w:type="spellStart"/>
            <w:r w:rsidR="00013CC9">
              <w:rPr>
                <w:rFonts w:ascii="Arial" w:hAnsi="Arial" w:cs="Arial"/>
              </w:rPr>
              <w:t>bị</w:t>
            </w:r>
            <w:proofErr w:type="spellEnd"/>
            <w:r w:rsidR="00013CC9">
              <w:rPr>
                <w:rFonts w:ascii="Arial" w:hAnsi="Arial" w:cs="Arial"/>
              </w:rPr>
              <w:t xml:space="preserve"> </w:t>
            </w:r>
            <w:proofErr w:type="spellStart"/>
            <w:r w:rsidR="00013CC9">
              <w:rPr>
                <w:rFonts w:ascii="Arial" w:hAnsi="Arial" w:cs="Arial"/>
              </w:rPr>
              <w:t>biến</w:t>
            </w:r>
            <w:proofErr w:type="spellEnd"/>
            <w:r w:rsidR="00013CC9">
              <w:rPr>
                <w:rFonts w:ascii="Arial" w:hAnsi="Arial" w:cs="Arial"/>
              </w:rPr>
              <w:t xml:space="preserve"> </w:t>
            </w:r>
            <w:proofErr w:type="spellStart"/>
            <w:r w:rsidR="00013CC9">
              <w:rPr>
                <w:rFonts w:ascii="Arial" w:hAnsi="Arial" w:cs="Arial"/>
              </w:rPr>
              <w:t>động</w:t>
            </w:r>
            <w:proofErr w:type="spellEnd"/>
            <w:r w:rsidR="00013CC9">
              <w:rPr>
                <w:rFonts w:ascii="Arial" w:hAnsi="Arial" w:cs="Arial"/>
              </w:rPr>
              <w:t xml:space="preserve">… </w:t>
            </w:r>
          </w:p>
          <w:p w14:paraId="363040CB" w14:textId="1EAED925" w:rsidR="00B91A87" w:rsidRDefault="00B91A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Cảnh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báo</w:t>
            </w:r>
            <w:proofErr w:type="spellEnd"/>
            <w:r>
              <w:rPr>
                <w:rFonts w:ascii="Arial" w:hAnsi="Arial" w:cs="Arial"/>
              </w:rPr>
              <w:t xml:space="preserve"> SMS.</w:t>
            </w:r>
          </w:p>
          <w:p w14:paraId="5CD99F86" w14:textId="7F8B50FC" w:rsidR="00B91A87" w:rsidRPr="00C454F9" w:rsidRDefault="00B91A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Cảnh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báo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gọi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thoại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C454F9" w:rsidRPr="00C454F9" w14:paraId="7974C7C9" w14:textId="77777777" w:rsidTr="00C454F9">
        <w:tc>
          <w:tcPr>
            <w:tcW w:w="625" w:type="dxa"/>
          </w:tcPr>
          <w:p w14:paraId="0D415AC2" w14:textId="3C6CBBFB" w:rsidR="00C454F9" w:rsidRPr="00C454F9" w:rsidRDefault="00DC56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</w:t>
            </w:r>
          </w:p>
        </w:tc>
        <w:tc>
          <w:tcPr>
            <w:tcW w:w="10165" w:type="dxa"/>
          </w:tcPr>
          <w:p w14:paraId="07A77DCD" w14:textId="77777777" w:rsidR="00C454F9" w:rsidRDefault="00DC562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phần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mềm</w:t>
            </w:r>
            <w:proofErr w:type="spellEnd"/>
          </w:p>
          <w:p w14:paraId="5D8EF2C6" w14:textId="77777777" w:rsidR="00DC5622" w:rsidRDefault="00DC562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Cấu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trúc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gồm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phần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diện</w:t>
            </w:r>
            <w:proofErr w:type="spellEnd"/>
          </w:p>
          <w:p w14:paraId="02643845" w14:textId="77777777" w:rsidR="00DC5622" w:rsidRDefault="00DC56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Khách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hàng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dụng</w:t>
            </w:r>
            <w:proofErr w:type="spellEnd"/>
          </w:p>
          <w:p w14:paraId="26C1A055" w14:textId="7427B3A2" w:rsidR="00DC5622" w:rsidRDefault="00DC56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Kỹ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thuật</w:t>
            </w:r>
            <w:proofErr w:type="spellEnd"/>
            <w:r>
              <w:rPr>
                <w:rFonts w:ascii="Arial" w:hAnsi="Arial" w:cs="Arial"/>
              </w:rPr>
              <w:t>.</w:t>
            </w:r>
            <w:r w:rsidR="00031528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="00031528">
              <w:rPr>
                <w:rFonts w:ascii="Arial" w:hAnsi="Arial" w:cs="Arial"/>
              </w:rPr>
              <w:t>Các</w:t>
            </w:r>
            <w:proofErr w:type="spellEnd"/>
            <w:r w:rsidR="00031528">
              <w:rPr>
                <w:rFonts w:ascii="Arial" w:hAnsi="Arial" w:cs="Arial"/>
              </w:rPr>
              <w:t xml:space="preserve"> </w:t>
            </w:r>
            <w:proofErr w:type="spellStart"/>
            <w:r w:rsidR="00031528">
              <w:rPr>
                <w:rFonts w:ascii="Arial" w:hAnsi="Arial" w:cs="Arial"/>
              </w:rPr>
              <w:t>thông</w:t>
            </w:r>
            <w:proofErr w:type="spellEnd"/>
            <w:r w:rsidR="00031528">
              <w:rPr>
                <w:rFonts w:ascii="Arial" w:hAnsi="Arial" w:cs="Arial"/>
              </w:rPr>
              <w:t xml:space="preserve"> </w:t>
            </w:r>
            <w:proofErr w:type="spellStart"/>
            <w:r w:rsidR="00031528">
              <w:rPr>
                <w:rFonts w:ascii="Arial" w:hAnsi="Arial" w:cs="Arial"/>
              </w:rPr>
              <w:t>số</w:t>
            </w:r>
            <w:proofErr w:type="spellEnd"/>
            <w:r w:rsidR="00031528">
              <w:rPr>
                <w:rFonts w:ascii="Arial" w:hAnsi="Arial" w:cs="Arial"/>
              </w:rPr>
              <w:t xml:space="preserve"> </w:t>
            </w:r>
            <w:proofErr w:type="spellStart"/>
            <w:r w:rsidR="00031528">
              <w:rPr>
                <w:rFonts w:ascii="Arial" w:hAnsi="Arial" w:cs="Arial"/>
              </w:rPr>
              <w:t>phục</w:t>
            </w:r>
            <w:proofErr w:type="spellEnd"/>
            <w:r w:rsidR="00031528">
              <w:rPr>
                <w:rFonts w:ascii="Arial" w:hAnsi="Arial" w:cs="Arial"/>
              </w:rPr>
              <w:t xml:space="preserve"> </w:t>
            </w:r>
            <w:proofErr w:type="spellStart"/>
            <w:r w:rsidR="00031528">
              <w:rPr>
                <w:rFonts w:ascii="Arial" w:hAnsi="Arial" w:cs="Arial"/>
              </w:rPr>
              <w:t>vụ</w:t>
            </w:r>
            <w:proofErr w:type="spellEnd"/>
            <w:r w:rsidR="00031528">
              <w:rPr>
                <w:rFonts w:ascii="Arial" w:hAnsi="Arial" w:cs="Arial"/>
              </w:rPr>
              <w:t xml:space="preserve"> </w:t>
            </w:r>
            <w:proofErr w:type="spellStart"/>
            <w:r w:rsidR="00031528">
              <w:rPr>
                <w:rFonts w:ascii="Arial" w:hAnsi="Arial" w:cs="Arial"/>
              </w:rPr>
              <w:t>cho</w:t>
            </w:r>
            <w:proofErr w:type="spellEnd"/>
            <w:r w:rsidR="00031528">
              <w:rPr>
                <w:rFonts w:ascii="Arial" w:hAnsi="Arial" w:cs="Arial"/>
              </w:rPr>
              <w:t xml:space="preserve"> </w:t>
            </w:r>
            <w:proofErr w:type="spellStart"/>
            <w:r w:rsidR="00031528">
              <w:rPr>
                <w:rFonts w:ascii="Arial" w:hAnsi="Arial" w:cs="Arial"/>
              </w:rPr>
              <w:t>quá</w:t>
            </w:r>
            <w:proofErr w:type="spellEnd"/>
            <w:r w:rsidR="00031528">
              <w:rPr>
                <w:rFonts w:ascii="Arial" w:hAnsi="Arial" w:cs="Arial"/>
              </w:rPr>
              <w:t xml:space="preserve"> </w:t>
            </w:r>
            <w:proofErr w:type="spellStart"/>
            <w:r w:rsidR="00031528">
              <w:rPr>
                <w:rFonts w:ascii="Arial" w:hAnsi="Arial" w:cs="Arial"/>
              </w:rPr>
              <w:t>trình</w:t>
            </w:r>
            <w:proofErr w:type="spellEnd"/>
            <w:r w:rsidR="00031528">
              <w:rPr>
                <w:rFonts w:ascii="Arial" w:hAnsi="Arial" w:cs="Arial"/>
              </w:rPr>
              <w:t xml:space="preserve"> </w:t>
            </w:r>
            <w:proofErr w:type="spellStart"/>
            <w:r w:rsidR="00031528">
              <w:rPr>
                <w:rFonts w:ascii="Arial" w:hAnsi="Arial" w:cs="Arial"/>
              </w:rPr>
              <w:t>dự</w:t>
            </w:r>
            <w:proofErr w:type="spellEnd"/>
            <w:r w:rsidR="00031528">
              <w:rPr>
                <w:rFonts w:ascii="Arial" w:hAnsi="Arial" w:cs="Arial"/>
              </w:rPr>
              <w:t xml:space="preserve"> </w:t>
            </w:r>
            <w:proofErr w:type="spellStart"/>
            <w:r w:rsidR="00031528">
              <w:rPr>
                <w:rFonts w:ascii="Arial" w:hAnsi="Arial" w:cs="Arial"/>
              </w:rPr>
              <w:t>đoán</w:t>
            </w:r>
            <w:proofErr w:type="spellEnd"/>
            <w:r w:rsidR="00031528">
              <w:rPr>
                <w:rFonts w:ascii="Arial" w:hAnsi="Arial" w:cs="Arial"/>
              </w:rPr>
              <w:t>/</w:t>
            </w:r>
            <w:proofErr w:type="spellStart"/>
            <w:r w:rsidR="00031528">
              <w:rPr>
                <w:rFonts w:ascii="Arial" w:hAnsi="Arial" w:cs="Arial"/>
              </w:rPr>
              <w:t>sửa</w:t>
            </w:r>
            <w:proofErr w:type="spellEnd"/>
            <w:r w:rsidR="00031528">
              <w:rPr>
                <w:rFonts w:ascii="Arial" w:hAnsi="Arial" w:cs="Arial"/>
              </w:rPr>
              <w:t xml:space="preserve"> </w:t>
            </w:r>
            <w:proofErr w:type="spellStart"/>
            <w:r w:rsidR="00031528">
              <w:rPr>
                <w:rFonts w:ascii="Arial" w:hAnsi="Arial" w:cs="Arial"/>
              </w:rPr>
              <w:t>chữa</w:t>
            </w:r>
            <w:proofErr w:type="spellEnd"/>
            <w:r w:rsidR="00031528">
              <w:rPr>
                <w:rFonts w:ascii="Arial" w:hAnsi="Arial" w:cs="Arial"/>
              </w:rPr>
              <w:t>)</w:t>
            </w:r>
          </w:p>
          <w:p w14:paraId="08BB1CF2" w14:textId="77777777" w:rsidR="00DC5622" w:rsidRDefault="00DC562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Trên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màn</w:t>
            </w:r>
            <w:proofErr w:type="spellEnd"/>
            <w:r>
              <w:rPr>
                <w:rFonts w:ascii="Arial" w:hAnsi="Arial" w:cs="Arial"/>
              </w:rPr>
              <w:t xml:space="preserve"> hình </w:t>
            </w:r>
            <w:proofErr w:type="spellStart"/>
            <w:r>
              <w:rPr>
                <w:rFonts w:ascii="Arial" w:hAnsi="Arial" w:cs="Arial"/>
              </w:rPr>
              <w:t>giao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cần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đơn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giản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hơn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và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hệ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thống</w:t>
            </w:r>
            <w:proofErr w:type="spellEnd"/>
            <w:r>
              <w:rPr>
                <w:rFonts w:ascii="Arial" w:hAnsi="Arial" w:cs="Arial"/>
              </w:rPr>
              <w:t>. (</w:t>
            </w:r>
            <w:proofErr w:type="spellStart"/>
            <w:r>
              <w:rPr>
                <w:rFonts w:ascii="Arial" w:hAnsi="Arial" w:cs="Arial"/>
              </w:rPr>
              <w:t>Cấu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trúc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Bố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trí</w:t>
            </w:r>
            <w:proofErr w:type="spellEnd"/>
            <w:r>
              <w:rPr>
                <w:rFonts w:ascii="Arial" w:hAnsi="Arial" w:cs="Arial"/>
              </w:rPr>
              <w:t xml:space="preserve">, Font </w:t>
            </w:r>
            <w:proofErr w:type="spellStart"/>
            <w:r>
              <w:rPr>
                <w:rFonts w:ascii="Arial" w:hAnsi="Arial" w:cs="Arial"/>
              </w:rPr>
              <w:t>chữ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Màu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sắc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625BCDD4" w14:textId="77777777" w:rsidR="00FD6819" w:rsidRDefault="00FD6819">
            <w:pPr>
              <w:rPr>
                <w:rFonts w:ascii="Arial" w:hAnsi="Arial" w:cs="Arial"/>
              </w:rPr>
            </w:pPr>
          </w:p>
          <w:p w14:paraId="0E66512C" w14:textId="712E64CF" w:rsidR="00FD6819" w:rsidRDefault="00FD68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Trang </w:t>
            </w:r>
            <w:proofErr w:type="spellStart"/>
            <w:r>
              <w:rPr>
                <w:rFonts w:ascii="Arial" w:hAnsi="Arial" w:cs="Arial"/>
              </w:rPr>
              <w:t>đăng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nhập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Đăng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xuất</w:t>
            </w:r>
            <w:proofErr w:type="spellEnd"/>
          </w:p>
          <w:p w14:paraId="11B1E64D" w14:textId="528FC967" w:rsidR="00FD6819" w:rsidRDefault="00FD68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Trang Dashboard </w:t>
            </w:r>
            <w:proofErr w:type="spellStart"/>
            <w:r>
              <w:rPr>
                <w:rFonts w:ascii="Arial" w:hAnsi="Arial" w:cs="Arial"/>
              </w:rPr>
              <w:t>đồ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thị</w:t>
            </w:r>
            <w:proofErr w:type="spellEnd"/>
          </w:p>
          <w:p w14:paraId="3C0B3E69" w14:textId="37DA738D" w:rsidR="00FD6819" w:rsidRDefault="00FD68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Trang </w:t>
            </w:r>
            <w:proofErr w:type="spellStart"/>
            <w:r>
              <w:rPr>
                <w:rFonts w:ascii="Arial" w:hAnsi="Arial" w:cs="Arial"/>
              </w:rPr>
              <w:t>điều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khiển</w:t>
            </w:r>
            <w:proofErr w:type="spellEnd"/>
            <w:r>
              <w:rPr>
                <w:rFonts w:ascii="Arial" w:hAnsi="Arial" w:cs="Arial"/>
              </w:rPr>
              <w:t xml:space="preserve"> &amp; </w:t>
            </w:r>
            <w:proofErr w:type="spellStart"/>
            <w:r>
              <w:rPr>
                <w:rFonts w:ascii="Arial" w:hAnsi="Arial" w:cs="Arial"/>
              </w:rPr>
              <w:t>Kết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quả</w:t>
            </w:r>
            <w:proofErr w:type="spellEnd"/>
          </w:p>
          <w:p w14:paraId="01729D3D" w14:textId="095DC406" w:rsidR="00FD6819" w:rsidRDefault="00FD68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Trang </w:t>
            </w:r>
            <w:proofErr w:type="spellStart"/>
            <w:r>
              <w:rPr>
                <w:rFonts w:ascii="Arial" w:hAnsi="Arial" w:cs="Arial"/>
              </w:rPr>
              <w:t>cài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đặt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thiết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bị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Mạng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gramStart"/>
            <w:r>
              <w:rPr>
                <w:rFonts w:ascii="Arial" w:hAnsi="Arial" w:cs="Arial"/>
              </w:rPr>
              <w:t>Database,…</w:t>
            </w:r>
            <w:proofErr w:type="gramEnd"/>
            <w:r>
              <w:rPr>
                <w:rFonts w:ascii="Arial" w:hAnsi="Arial" w:cs="Arial"/>
              </w:rPr>
              <w:t>)</w:t>
            </w:r>
          </w:p>
          <w:p w14:paraId="1F4371E3" w14:textId="0FF9779B" w:rsidR="00FD6819" w:rsidRPr="00C454F9" w:rsidRDefault="00FD68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proofErr w:type="spellStart"/>
            <w:r>
              <w:rPr>
                <w:rFonts w:ascii="Arial" w:hAnsi="Arial" w:cs="Arial"/>
              </w:rPr>
              <w:t>Hướng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dẫn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dụng</w:t>
            </w:r>
            <w:proofErr w:type="spellEnd"/>
            <w:r w:rsidR="00545AFB">
              <w:rPr>
                <w:rFonts w:ascii="Arial" w:hAnsi="Arial" w:cs="Arial"/>
              </w:rPr>
              <w:t xml:space="preserve">/ </w:t>
            </w:r>
            <w:proofErr w:type="spellStart"/>
            <w:r w:rsidR="00545AFB">
              <w:rPr>
                <w:rFonts w:ascii="Arial" w:hAnsi="Arial" w:cs="Arial"/>
              </w:rPr>
              <w:t>Lỗi</w:t>
            </w:r>
            <w:proofErr w:type="spellEnd"/>
            <w:r w:rsidR="00545AFB">
              <w:rPr>
                <w:rFonts w:ascii="Arial" w:hAnsi="Arial" w:cs="Arial"/>
              </w:rPr>
              <w:t xml:space="preserve"> </w:t>
            </w:r>
            <w:proofErr w:type="spellStart"/>
            <w:r w:rsidR="00545AFB">
              <w:rPr>
                <w:rFonts w:ascii="Arial" w:hAnsi="Arial" w:cs="Arial"/>
              </w:rPr>
              <w:t>thường</w:t>
            </w:r>
            <w:proofErr w:type="spellEnd"/>
            <w:r w:rsidR="00545AFB">
              <w:rPr>
                <w:rFonts w:ascii="Arial" w:hAnsi="Arial" w:cs="Arial"/>
              </w:rPr>
              <w:t xml:space="preserve"> gặp</w:t>
            </w:r>
            <w:bookmarkStart w:id="0" w:name="_GoBack"/>
            <w:bookmarkEnd w:id="0"/>
          </w:p>
        </w:tc>
      </w:tr>
      <w:tr w:rsidR="00C454F9" w:rsidRPr="00C454F9" w14:paraId="0B484404" w14:textId="77777777" w:rsidTr="00C454F9">
        <w:tc>
          <w:tcPr>
            <w:tcW w:w="625" w:type="dxa"/>
          </w:tcPr>
          <w:p w14:paraId="10215E50" w14:textId="53AB6D00" w:rsidR="00C454F9" w:rsidRPr="00C454F9" w:rsidRDefault="00D81F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</w:t>
            </w:r>
          </w:p>
        </w:tc>
        <w:tc>
          <w:tcPr>
            <w:tcW w:w="10165" w:type="dxa"/>
          </w:tcPr>
          <w:p w14:paraId="526645CE" w14:textId="77777777" w:rsidR="00C454F9" w:rsidRDefault="00A14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Trong </w:t>
            </w:r>
            <w:proofErr w:type="spellStart"/>
            <w:r>
              <w:rPr>
                <w:rFonts w:ascii="Arial" w:hAnsi="Arial" w:cs="Arial"/>
              </w:rPr>
              <w:t>quá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trình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bơm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nước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lấy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mẫu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đang</w:t>
            </w:r>
            <w:proofErr w:type="spellEnd"/>
            <w:r>
              <w:rPr>
                <w:rFonts w:ascii="Arial" w:hAnsi="Arial" w:cs="Arial"/>
              </w:rPr>
              <w:t xml:space="preserve"> set </w:t>
            </w:r>
            <w:proofErr w:type="spellStart"/>
            <w:r>
              <w:rPr>
                <w:rFonts w:ascii="Arial" w:hAnsi="Arial" w:cs="Arial"/>
              </w:rPr>
              <w:t>theo</w:t>
            </w:r>
            <w:proofErr w:type="spellEnd"/>
            <w:r>
              <w:rPr>
                <w:rFonts w:ascii="Arial" w:hAnsi="Arial" w:cs="Arial"/>
              </w:rPr>
              <w:t xml:space="preserve"> Timer </w:t>
            </w:r>
            <w:proofErr w:type="spellStart"/>
            <w:r>
              <w:rPr>
                <w:rFonts w:ascii="Arial" w:hAnsi="Arial" w:cs="Arial"/>
              </w:rPr>
              <w:t>cố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định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6B2BD2F0" w14:textId="19AE35AD" w:rsidR="00A1476F" w:rsidRPr="00C454F9" w:rsidRDefault="0003152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cảm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biến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để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đo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biết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được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mực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nước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thật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bình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giúp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giảm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thời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gian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hoạt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động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của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các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thiết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bị</w:t>
            </w:r>
            <w:proofErr w:type="spellEnd"/>
            <w:r w:rsidR="00FD6819">
              <w:rPr>
                <w:rFonts w:ascii="Arial" w:hAnsi="Arial" w:cs="Arial"/>
              </w:rPr>
              <w:t xml:space="preserve"> (</w:t>
            </w:r>
            <w:proofErr w:type="spellStart"/>
            <w:r w:rsidR="00FD6819">
              <w:rPr>
                <w:rFonts w:ascii="Arial" w:hAnsi="Arial" w:cs="Arial"/>
              </w:rPr>
              <w:t>máy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bơm</w:t>
            </w:r>
            <w:proofErr w:type="spellEnd"/>
            <w:r w:rsidR="00FD6819">
              <w:rPr>
                <w:rFonts w:ascii="Arial" w:hAnsi="Arial" w:cs="Arial"/>
              </w:rPr>
              <w:t xml:space="preserve">, </w:t>
            </w:r>
            <w:proofErr w:type="gramStart"/>
            <w:r w:rsidR="00FD6819">
              <w:rPr>
                <w:rFonts w:ascii="Arial" w:hAnsi="Arial" w:cs="Arial"/>
              </w:rPr>
              <w:t>valve,…</w:t>
            </w:r>
            <w:proofErr w:type="gramEnd"/>
            <w:r w:rsidR="00FD6819">
              <w:rPr>
                <w:rFonts w:ascii="Arial" w:hAnsi="Arial" w:cs="Arial"/>
              </w:rPr>
              <w:t xml:space="preserve">) </w:t>
            </w:r>
            <w:proofErr w:type="spellStart"/>
            <w:r w:rsidR="00FD6819">
              <w:rPr>
                <w:rFonts w:ascii="Arial" w:hAnsi="Arial" w:cs="Arial"/>
              </w:rPr>
              <w:t>giúp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tiết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kiệm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năng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lượng</w:t>
            </w:r>
            <w:proofErr w:type="spellEnd"/>
            <w:r w:rsidR="00FD6819">
              <w:rPr>
                <w:rFonts w:ascii="Arial" w:hAnsi="Arial" w:cs="Arial"/>
              </w:rPr>
              <w:t xml:space="preserve">, </w:t>
            </w:r>
            <w:proofErr w:type="spellStart"/>
            <w:r w:rsidR="00FD6819">
              <w:rPr>
                <w:rFonts w:ascii="Arial" w:hAnsi="Arial" w:cs="Arial"/>
              </w:rPr>
              <w:t>tăng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tuổi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thọ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của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các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thiết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bị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và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giúp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hệ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thống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thông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minh</w:t>
            </w:r>
            <w:proofErr w:type="spellEnd"/>
            <w:r w:rsidR="00FD6819">
              <w:rPr>
                <w:rFonts w:ascii="Arial" w:hAnsi="Arial" w:cs="Arial"/>
              </w:rPr>
              <w:t xml:space="preserve"> </w:t>
            </w:r>
            <w:proofErr w:type="spellStart"/>
            <w:r w:rsidR="00FD6819">
              <w:rPr>
                <w:rFonts w:ascii="Arial" w:hAnsi="Arial" w:cs="Arial"/>
              </w:rPr>
              <w:t>hơn</w:t>
            </w:r>
            <w:proofErr w:type="spellEnd"/>
            <w:r w:rsidR="00FD6819">
              <w:rPr>
                <w:rFonts w:ascii="Arial" w:hAnsi="Arial" w:cs="Arial"/>
              </w:rPr>
              <w:t>.</w:t>
            </w:r>
          </w:p>
        </w:tc>
      </w:tr>
      <w:tr w:rsidR="00C454F9" w:rsidRPr="00C454F9" w14:paraId="67146D94" w14:textId="77777777" w:rsidTr="00C454F9">
        <w:tc>
          <w:tcPr>
            <w:tcW w:w="625" w:type="dxa"/>
          </w:tcPr>
          <w:p w14:paraId="6E66069F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  <w:tc>
          <w:tcPr>
            <w:tcW w:w="10165" w:type="dxa"/>
          </w:tcPr>
          <w:p w14:paraId="5B18F24D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</w:tr>
      <w:tr w:rsidR="00C454F9" w:rsidRPr="00C454F9" w14:paraId="0F3216A4" w14:textId="77777777" w:rsidTr="00C454F9">
        <w:tc>
          <w:tcPr>
            <w:tcW w:w="625" w:type="dxa"/>
          </w:tcPr>
          <w:p w14:paraId="15BCBF67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  <w:tc>
          <w:tcPr>
            <w:tcW w:w="10165" w:type="dxa"/>
          </w:tcPr>
          <w:p w14:paraId="050796D5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</w:tr>
      <w:tr w:rsidR="00C454F9" w:rsidRPr="00C454F9" w14:paraId="4375E30C" w14:textId="77777777" w:rsidTr="00C454F9">
        <w:tc>
          <w:tcPr>
            <w:tcW w:w="625" w:type="dxa"/>
          </w:tcPr>
          <w:p w14:paraId="0F9B39F8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  <w:tc>
          <w:tcPr>
            <w:tcW w:w="10165" w:type="dxa"/>
          </w:tcPr>
          <w:p w14:paraId="510B8EE6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</w:tr>
    </w:tbl>
    <w:p w14:paraId="7261DD3A" w14:textId="77777777" w:rsidR="00C454F9" w:rsidRPr="00C454F9" w:rsidRDefault="00C454F9">
      <w:pPr>
        <w:rPr>
          <w:rFonts w:ascii="Arial" w:hAnsi="Arial" w:cs="Arial"/>
        </w:rPr>
      </w:pPr>
    </w:p>
    <w:sectPr w:rsidR="00C454F9" w:rsidRPr="00C454F9" w:rsidSect="00C454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33"/>
    <w:rsid w:val="00013CC9"/>
    <w:rsid w:val="00031528"/>
    <w:rsid w:val="00123531"/>
    <w:rsid w:val="00330B6B"/>
    <w:rsid w:val="00545AFB"/>
    <w:rsid w:val="00706909"/>
    <w:rsid w:val="0077476C"/>
    <w:rsid w:val="00774FC0"/>
    <w:rsid w:val="00A1476F"/>
    <w:rsid w:val="00B91A87"/>
    <w:rsid w:val="00C454F9"/>
    <w:rsid w:val="00D45033"/>
    <w:rsid w:val="00D81F7A"/>
    <w:rsid w:val="00DC5622"/>
    <w:rsid w:val="00FD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2417"/>
  <w15:chartTrackingRefBased/>
  <w15:docId w15:val="{09886128-9676-463B-A955-67331DDB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Phuc H</dc:creator>
  <cp:keywords/>
  <dc:description/>
  <cp:lastModifiedBy>Truong, Phuc H</cp:lastModifiedBy>
  <cp:revision>13</cp:revision>
  <dcterms:created xsi:type="dcterms:W3CDTF">2019-03-27T15:32:00Z</dcterms:created>
  <dcterms:modified xsi:type="dcterms:W3CDTF">2019-03-27T16:17:00Z</dcterms:modified>
</cp:coreProperties>
</file>