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382D" w:rsidRDefault="00DD48C4" w:rsidP="00DD48C4">
      <w:pPr>
        <w:jc w:val="center"/>
      </w:pPr>
      <w:r>
        <w:t xml:space="preserve">Searching for </w:t>
      </w:r>
      <w:proofErr w:type="spellStart"/>
      <w:r>
        <w:t>Orthologs</w:t>
      </w:r>
      <w:proofErr w:type="spellEnd"/>
    </w:p>
    <w:p w:rsidR="00DD48C4" w:rsidRDefault="00DD48C4" w:rsidP="00DD48C4">
      <w:proofErr w:type="spellStart"/>
      <w:r>
        <w:t>Orthologs</w:t>
      </w:r>
      <w:proofErr w:type="spellEnd"/>
      <w:r>
        <w:t xml:space="preserve"> are genes in different species that evolved from a common ancestral gene by speciation. Normally, </w:t>
      </w:r>
      <w:proofErr w:type="spellStart"/>
      <w:r>
        <w:t>orthologs</w:t>
      </w:r>
      <w:proofErr w:type="spellEnd"/>
      <w:r>
        <w:t xml:space="preserve"> retain the same function in the course of evolution. </w:t>
      </w:r>
    </w:p>
    <w:p w:rsidR="00DD48C4" w:rsidRDefault="00DD48C4" w:rsidP="00DD48C4">
      <w:pPr>
        <w:pStyle w:val="ListParagraph"/>
        <w:numPr>
          <w:ilvl w:val="0"/>
          <w:numId w:val="1"/>
        </w:numPr>
      </w:pPr>
      <w:r>
        <w:t>Search for the gene adding “</w:t>
      </w:r>
      <w:proofErr w:type="spellStart"/>
      <w:r>
        <w:t>sgd</w:t>
      </w:r>
      <w:proofErr w:type="spellEnd"/>
      <w:r>
        <w:t>”  to the front of the name then select the link that represents a genome summary</w:t>
      </w:r>
    </w:p>
    <w:p w:rsidR="00DD48C4" w:rsidRDefault="00DD48C4" w:rsidP="00DD48C4">
      <w:pPr>
        <w:ind w:left="360"/>
      </w:pPr>
      <w:r>
        <w:rPr>
          <w:noProof/>
        </w:rPr>
        <w:pict>
          <v:oval id="_x0000_s1026" style="position:absolute;left:0;text-align:left;margin-left:90.75pt;margin-top:78.3pt;width:33pt;height:17.25pt;z-index:251658240" filled="f" strokecolor="red" strokeweight="2.25pt"/>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90.75pt;margin-top:160.8pt;width:20.25pt;height:16.5pt;z-index:251659264" fillcolor="red"/>
        </w:pict>
      </w:r>
      <w:r>
        <w:rPr>
          <w:noProof/>
        </w:rPr>
        <w:drawing>
          <wp:inline distT="0" distB="0" distL="0" distR="0">
            <wp:extent cx="4991100" cy="2724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r="27244" b="45128"/>
                    <a:stretch>
                      <a:fillRect/>
                    </a:stretch>
                  </pic:blipFill>
                  <pic:spPr bwMode="auto">
                    <a:xfrm>
                      <a:off x="0" y="0"/>
                      <a:ext cx="4991100" cy="2724150"/>
                    </a:xfrm>
                    <a:prstGeom prst="rect">
                      <a:avLst/>
                    </a:prstGeom>
                    <a:noFill/>
                    <a:ln w="9525">
                      <a:noFill/>
                      <a:miter lim="800000"/>
                      <a:headEnd/>
                      <a:tailEnd/>
                    </a:ln>
                  </pic:spPr>
                </pic:pic>
              </a:graphicData>
            </a:graphic>
          </wp:inline>
        </w:drawing>
      </w:r>
    </w:p>
    <w:p w:rsidR="00DD48C4" w:rsidRDefault="00DD48C4" w:rsidP="00DD48C4">
      <w:pPr>
        <w:pStyle w:val="ListParagraph"/>
        <w:numPr>
          <w:ilvl w:val="0"/>
          <w:numId w:val="1"/>
        </w:numPr>
      </w:pPr>
      <w:r>
        <w:t>Ensure the drop down menu of Protein Info and Structures located under the right sidebar  says Protein Info and click view</w:t>
      </w:r>
    </w:p>
    <w:p w:rsidR="00DD48C4" w:rsidRDefault="00DD48C4" w:rsidP="00DD48C4">
      <w:pPr>
        <w:pStyle w:val="ListParagraph"/>
      </w:pPr>
      <w:r>
        <w:rPr>
          <w:noProof/>
        </w:rPr>
        <w:pict>
          <v:oval id="_x0000_s1028" style="position:absolute;left:0;text-align:left;margin-left:399pt;margin-top:149.9pt;width:63.75pt;height:28.5pt;z-index:251660288" filled="f" strokecolor="red" strokeweight="4.5pt"/>
        </w:pict>
      </w:r>
      <w:r>
        <w:rPr>
          <w:noProof/>
        </w:rPr>
        <w:drawing>
          <wp:inline distT="0" distB="0" distL="0" distR="0">
            <wp:extent cx="5943600" cy="23717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t="12308" b="38718"/>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DD48C4" w:rsidRDefault="00DD48C4" w:rsidP="00DD48C4">
      <w:pPr>
        <w:pStyle w:val="ListParagraph"/>
      </w:pPr>
    </w:p>
    <w:p w:rsidR="00DD48C4" w:rsidRDefault="00DD48C4" w:rsidP="00DD48C4">
      <w:pPr>
        <w:pStyle w:val="ListParagraph"/>
      </w:pPr>
    </w:p>
    <w:p w:rsidR="00DD48C4" w:rsidRDefault="00DD48C4" w:rsidP="00DD48C4">
      <w:pPr>
        <w:pStyle w:val="ListParagraph"/>
      </w:pPr>
    </w:p>
    <w:p w:rsidR="00DD48C4" w:rsidRDefault="00DD48C4" w:rsidP="00DD48C4">
      <w:pPr>
        <w:pStyle w:val="ListParagraph"/>
      </w:pPr>
    </w:p>
    <w:p w:rsidR="00DD48C4" w:rsidRDefault="00DD48C4" w:rsidP="00DD48C4">
      <w:pPr>
        <w:pStyle w:val="ListParagraph"/>
      </w:pPr>
    </w:p>
    <w:p w:rsidR="00DD48C4" w:rsidRDefault="00DD48C4" w:rsidP="00DD48C4"/>
    <w:p w:rsidR="00DD48C4" w:rsidRDefault="00DD48C4" w:rsidP="00DD48C4">
      <w:pPr>
        <w:pStyle w:val="ListParagraph"/>
        <w:numPr>
          <w:ilvl w:val="0"/>
          <w:numId w:val="1"/>
        </w:numPr>
      </w:pPr>
      <w:r>
        <w:t>Scroll down until you see the amino acid sequence and click download:</w:t>
      </w:r>
    </w:p>
    <w:p w:rsidR="00A5452E" w:rsidRDefault="00A5452E" w:rsidP="00DD48C4">
      <w:pPr>
        <w:pStyle w:val="ListParagraph"/>
      </w:pPr>
      <w:r>
        <w:rPr>
          <w:noProof/>
        </w:rPr>
        <w:pict>
          <v:oval id="_x0000_s1029" style="position:absolute;left:0;text-align:left;margin-left:259.5pt;margin-top:111.35pt;width:63.75pt;height:28.5pt;z-index:251661312" filled="f" strokecolor="red" strokeweight="4.5pt"/>
        </w:pict>
      </w:r>
      <w:r w:rsidR="00DD48C4">
        <w:rPr>
          <w:noProof/>
        </w:rPr>
        <w:drawing>
          <wp:inline distT="0" distB="0" distL="0" distR="0">
            <wp:extent cx="6248400" cy="23241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r="1122" b="37436"/>
                    <a:stretch>
                      <a:fillRect/>
                    </a:stretch>
                  </pic:blipFill>
                  <pic:spPr bwMode="auto">
                    <a:xfrm>
                      <a:off x="0" y="0"/>
                      <a:ext cx="6248400" cy="2324100"/>
                    </a:xfrm>
                    <a:prstGeom prst="rect">
                      <a:avLst/>
                    </a:prstGeom>
                    <a:noFill/>
                    <a:ln w="9525">
                      <a:noFill/>
                      <a:miter lim="800000"/>
                      <a:headEnd/>
                      <a:tailEnd/>
                    </a:ln>
                  </pic:spPr>
                </pic:pic>
              </a:graphicData>
            </a:graphic>
          </wp:inline>
        </w:drawing>
      </w:r>
    </w:p>
    <w:p w:rsidR="00DD48C4" w:rsidRDefault="00A5452E" w:rsidP="00A5452E">
      <w:pPr>
        <w:pStyle w:val="ListParagraph"/>
        <w:tabs>
          <w:tab w:val="left" w:pos="1395"/>
        </w:tabs>
      </w:pPr>
      <w:r>
        <w:t>The next screen you see will look like the one below:</w:t>
      </w:r>
    </w:p>
    <w:p w:rsidR="00A5452E" w:rsidRDefault="00A5452E" w:rsidP="00A5452E">
      <w:pPr>
        <w:pStyle w:val="ListParagraph"/>
        <w:tabs>
          <w:tab w:val="left" w:pos="1395"/>
        </w:tabs>
      </w:pPr>
      <w:r>
        <w:rPr>
          <w:noProof/>
        </w:rPr>
        <w:drawing>
          <wp:inline distT="0" distB="0" distL="0" distR="0">
            <wp:extent cx="5943600" cy="3714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5452E" w:rsidRDefault="00A5452E" w:rsidP="00A5452E">
      <w:pPr>
        <w:pStyle w:val="ListParagraph"/>
        <w:numPr>
          <w:ilvl w:val="0"/>
          <w:numId w:val="1"/>
        </w:numPr>
        <w:tabs>
          <w:tab w:val="left" w:pos="1395"/>
        </w:tabs>
      </w:pPr>
      <w:r>
        <w:t>Open another tab in the internet browser and enter the following link:</w:t>
      </w:r>
    </w:p>
    <w:p w:rsidR="00A5452E" w:rsidRDefault="00A5452E" w:rsidP="00A5452E">
      <w:pPr>
        <w:pStyle w:val="ListParagraph"/>
        <w:tabs>
          <w:tab w:val="left" w:pos="1395"/>
        </w:tabs>
      </w:pPr>
      <w:hyperlink r:id="rId9" w:history="1">
        <w:r w:rsidRPr="003901AE">
          <w:rPr>
            <w:rStyle w:val="Hyperlink"/>
          </w:rPr>
          <w:t>http://blast.ncbi.nlm.nih.gov/Blast.cgi?PAGE=Proteins</w:t>
        </w:r>
      </w:hyperlink>
    </w:p>
    <w:p w:rsidR="00A5452E" w:rsidRDefault="00A5452E" w:rsidP="00A5452E">
      <w:pPr>
        <w:pStyle w:val="ListParagraph"/>
        <w:tabs>
          <w:tab w:val="left" w:pos="1395"/>
        </w:tabs>
      </w:pPr>
    </w:p>
    <w:p w:rsidR="00A5452E" w:rsidRDefault="00A5452E" w:rsidP="00A5452E">
      <w:pPr>
        <w:pStyle w:val="ListParagraph"/>
        <w:tabs>
          <w:tab w:val="left" w:pos="1395"/>
        </w:tabs>
      </w:pPr>
    </w:p>
    <w:p w:rsidR="00A5452E" w:rsidRDefault="00A5452E" w:rsidP="00A5452E">
      <w:pPr>
        <w:pStyle w:val="ListParagraph"/>
        <w:tabs>
          <w:tab w:val="left" w:pos="1395"/>
        </w:tabs>
      </w:pPr>
    </w:p>
    <w:p w:rsidR="00A5452E" w:rsidRDefault="00A5452E" w:rsidP="00A5452E">
      <w:pPr>
        <w:pStyle w:val="ListParagraph"/>
        <w:tabs>
          <w:tab w:val="left" w:pos="1395"/>
        </w:tabs>
      </w:pPr>
    </w:p>
    <w:p w:rsidR="00A5452E" w:rsidRDefault="00A5452E" w:rsidP="00A5452E">
      <w:pPr>
        <w:pStyle w:val="ListParagraph"/>
        <w:tabs>
          <w:tab w:val="left" w:pos="1395"/>
        </w:tabs>
      </w:pPr>
    </w:p>
    <w:p w:rsidR="00A5452E" w:rsidRDefault="00A5452E" w:rsidP="00A5452E">
      <w:pPr>
        <w:pStyle w:val="ListParagraph"/>
        <w:numPr>
          <w:ilvl w:val="0"/>
          <w:numId w:val="1"/>
        </w:numPr>
        <w:tabs>
          <w:tab w:val="left" w:pos="1395"/>
        </w:tabs>
      </w:pPr>
      <w:r>
        <w:lastRenderedPageBreak/>
        <w:t>Copy and paste the downloaded amino acid sequence you downloaded into the box in the new Blast tab. Under organism enter the organism you are studying.  Be sure to click show results in a new window BEFORE you hit BLAST:</w:t>
      </w:r>
    </w:p>
    <w:p w:rsidR="00A5452E" w:rsidRDefault="00A5452E" w:rsidP="00A5452E">
      <w:pPr>
        <w:pStyle w:val="ListParagraph"/>
        <w:tabs>
          <w:tab w:val="left" w:pos="1395"/>
        </w:tabs>
      </w:pPr>
    </w:p>
    <w:p w:rsidR="00A5452E" w:rsidRDefault="00A5452E" w:rsidP="00A5452E">
      <w:pPr>
        <w:pStyle w:val="ListParagraph"/>
        <w:tabs>
          <w:tab w:val="left" w:pos="1395"/>
        </w:tabs>
      </w:pPr>
      <w:r>
        <w:rPr>
          <w:noProof/>
        </w:rPr>
        <w:pict>
          <v:oval id="_x0000_s1031" style="position:absolute;left:0;text-align:left;margin-left:101.25pt;margin-top:125.75pt;width:77.25pt;height:33pt;z-index:251663360" filled="f" strokecolor="red" strokeweight="4.5pt"/>
        </w:pict>
      </w:r>
      <w:r>
        <w:rPr>
          <w:noProof/>
        </w:rPr>
        <w:pict>
          <v:oval id="_x0000_s1030" style="position:absolute;left:0;text-align:left;margin-left:43.4pt;margin-top:214.25pt;width:156.85pt;height:41.25pt;z-index:251662336" filled="f" strokecolor="red" strokeweight="4.5pt"/>
        </w:pict>
      </w:r>
      <w:r>
        <w:rPr>
          <w:noProof/>
          <w:lang w:eastAsia="zh-TW"/>
        </w:rPr>
        <w:pict>
          <v:shapetype id="_x0000_t202" coordsize="21600,21600" o:spt="202" path="m,l,21600r21600,l21600,xe">
            <v:stroke joinstyle="miter"/>
            <v:path gradientshapeok="t" o:connecttype="rect"/>
          </v:shapetype>
          <v:shape id="_x0000_s1033" type="#_x0000_t202" style="position:absolute;left:0;text-align:left;margin-left:-67.6pt;margin-top:42.45pt;width:100.55pt;height:48.85pt;z-index:251666432;mso-height-percent:200;mso-height-percent:200;mso-width-relative:margin;mso-height-relative:margin">
            <v:textbox style="mso-fit-shape-to-text:t">
              <w:txbxContent>
                <w:p w:rsidR="00A5452E" w:rsidRDefault="00A5452E">
                  <w:r>
                    <w:t>Paste amino acid sequence here</w:t>
                  </w:r>
                </w:p>
              </w:txbxContent>
            </v:textbox>
          </v:shape>
        </w:pict>
      </w:r>
      <w:r>
        <w:rPr>
          <w:noProof/>
        </w:rPr>
        <w:pict>
          <v:shape id="_x0000_s1032" type="#_x0000_t13" style="position:absolute;left:0;text-align:left;margin-left:24pt;margin-top:67.85pt;width:30pt;height:16.5pt;z-index:251664384" fillcolor="red"/>
        </w:pict>
      </w:r>
      <w:r>
        <w:rPr>
          <w:noProof/>
        </w:rPr>
        <w:drawing>
          <wp:inline distT="0" distB="0" distL="0" distR="0">
            <wp:extent cx="5172075" cy="34575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r="43750" b="6923"/>
                    <a:stretch>
                      <a:fillRect/>
                    </a:stretch>
                  </pic:blipFill>
                  <pic:spPr bwMode="auto">
                    <a:xfrm>
                      <a:off x="0" y="0"/>
                      <a:ext cx="5172075" cy="3457575"/>
                    </a:xfrm>
                    <a:prstGeom prst="rect">
                      <a:avLst/>
                    </a:prstGeom>
                    <a:noFill/>
                    <a:ln w="9525">
                      <a:noFill/>
                      <a:miter lim="800000"/>
                      <a:headEnd/>
                      <a:tailEnd/>
                    </a:ln>
                  </pic:spPr>
                </pic:pic>
              </a:graphicData>
            </a:graphic>
          </wp:inline>
        </w:drawing>
      </w:r>
    </w:p>
    <w:p w:rsidR="00A5452E" w:rsidRDefault="00A5452E" w:rsidP="00A5452E">
      <w:pPr>
        <w:pStyle w:val="ListParagraph"/>
        <w:numPr>
          <w:ilvl w:val="0"/>
          <w:numId w:val="1"/>
        </w:numPr>
        <w:tabs>
          <w:tab w:val="left" w:pos="1395"/>
        </w:tabs>
      </w:pPr>
      <w:r>
        <w:t>Wait while your results are gathered:</w:t>
      </w:r>
    </w:p>
    <w:p w:rsidR="00A5452E" w:rsidRDefault="00A5452E" w:rsidP="00A5452E">
      <w:pPr>
        <w:pStyle w:val="ListParagraph"/>
        <w:tabs>
          <w:tab w:val="left" w:pos="1395"/>
        </w:tabs>
      </w:pPr>
      <w:r>
        <w:rPr>
          <w:noProof/>
        </w:rPr>
        <w:drawing>
          <wp:inline distT="0" distB="0" distL="0" distR="0">
            <wp:extent cx="5886450" cy="2447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0833" t="12564" r="17468" b="31026"/>
                    <a:stretch>
                      <a:fillRect/>
                    </a:stretch>
                  </pic:blipFill>
                  <pic:spPr bwMode="auto">
                    <a:xfrm>
                      <a:off x="0" y="0"/>
                      <a:ext cx="5886450" cy="2447925"/>
                    </a:xfrm>
                    <a:prstGeom prst="rect">
                      <a:avLst/>
                    </a:prstGeom>
                    <a:noFill/>
                    <a:ln w="9525">
                      <a:noFill/>
                      <a:miter lim="800000"/>
                      <a:headEnd/>
                      <a:tailEnd/>
                    </a:ln>
                  </pic:spPr>
                </pic:pic>
              </a:graphicData>
            </a:graphic>
          </wp:inline>
        </w:drawing>
      </w:r>
    </w:p>
    <w:p w:rsidR="00A5452E" w:rsidRDefault="00A5452E" w:rsidP="00A5452E">
      <w:pPr>
        <w:pStyle w:val="ListParagraph"/>
        <w:numPr>
          <w:ilvl w:val="0"/>
          <w:numId w:val="1"/>
        </w:numPr>
        <w:tabs>
          <w:tab w:val="left" w:pos="1395"/>
        </w:tabs>
      </w:pPr>
      <w:r>
        <w:t>The results you gather should look like the snap shot below. Analyze the results and you are complete!</w:t>
      </w:r>
    </w:p>
    <w:p w:rsidR="00A5452E" w:rsidRDefault="00A5452E" w:rsidP="00A5452E">
      <w:pPr>
        <w:pStyle w:val="ListParagraph"/>
        <w:tabs>
          <w:tab w:val="left" w:pos="1395"/>
        </w:tabs>
      </w:pPr>
      <w:r>
        <w:rPr>
          <w:noProof/>
        </w:rPr>
        <w:lastRenderedPageBreak/>
        <w:drawing>
          <wp:inline distT="0" distB="0" distL="0" distR="0">
            <wp:extent cx="5943600" cy="37147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5452E" w:rsidRPr="00A5452E" w:rsidRDefault="00A5452E" w:rsidP="00A5452E">
      <w:pPr>
        <w:pStyle w:val="ListParagraph"/>
        <w:tabs>
          <w:tab w:val="left" w:pos="1395"/>
        </w:tabs>
      </w:pPr>
    </w:p>
    <w:sectPr w:rsidR="00A5452E" w:rsidRPr="00A5452E" w:rsidSect="003B382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7793B"/>
    <w:multiLevelType w:val="hybridMultilevel"/>
    <w:tmpl w:val="028CF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D48C4"/>
    <w:rsid w:val="00384407"/>
    <w:rsid w:val="003B382D"/>
    <w:rsid w:val="00A5452E"/>
    <w:rsid w:val="00DD48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red"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8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4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8C4"/>
    <w:rPr>
      <w:rFonts w:ascii="Tahoma" w:hAnsi="Tahoma" w:cs="Tahoma"/>
      <w:sz w:val="16"/>
      <w:szCs w:val="16"/>
    </w:rPr>
  </w:style>
  <w:style w:type="paragraph" w:styleId="ListParagraph">
    <w:name w:val="List Paragraph"/>
    <w:basedOn w:val="Normal"/>
    <w:uiPriority w:val="34"/>
    <w:qFormat/>
    <w:rsid w:val="00DD48C4"/>
    <w:pPr>
      <w:ind w:left="720"/>
      <w:contextualSpacing/>
    </w:pPr>
  </w:style>
  <w:style w:type="character" w:styleId="Hyperlink">
    <w:name w:val="Hyperlink"/>
    <w:basedOn w:val="DefaultParagraphFont"/>
    <w:uiPriority w:val="99"/>
    <w:unhideWhenUsed/>
    <w:rsid w:val="00A5452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blast.ncbi.nlm.nih.gov/Blast.cgi?PAGE=Protein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4</Pages>
  <Words>171</Words>
  <Characters>977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sci246</dc:creator>
  <cp:lastModifiedBy>MMAITE</cp:lastModifiedBy>
  <cp:revision>1</cp:revision>
  <dcterms:created xsi:type="dcterms:W3CDTF">2011-09-15T17:50:00Z</dcterms:created>
  <dcterms:modified xsi:type="dcterms:W3CDTF">2011-09-15T18:15:00Z</dcterms:modified>
</cp:coreProperties>
</file>