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B6" w:rsidRDefault="004B50B6"/>
    <w:p w:rsidR="004B50B6" w:rsidRDefault="004B50B6"/>
    <w:p w:rsidR="004B50B6" w:rsidRDefault="004B50B6"/>
    <w:p w:rsidR="004B50B6" w:rsidRDefault="00312DC6" w:rsidP="004B50B6">
      <w:pPr>
        <w:pStyle w:val="Heading1"/>
      </w:pPr>
      <w:r>
        <w:t>Investigating t</w:t>
      </w:r>
      <w:r w:rsidR="001804EE">
        <w:t>he interconnection between cellular aging and network robustness</w:t>
      </w:r>
    </w:p>
    <w:p w:rsidR="004B50B6" w:rsidRDefault="004B50B6" w:rsidP="004B50B6">
      <w:pPr>
        <w:pStyle w:val="Heading1"/>
      </w:pPr>
      <w:r>
        <w:t>Abstract</w:t>
      </w:r>
    </w:p>
    <w:p w:rsidR="001D0F64" w:rsidRPr="00DC1589" w:rsidRDefault="000637E1" w:rsidP="001D0F64">
      <w:pPr>
        <w:rPr>
          <w:rFonts w:ascii="Courier New" w:eastAsia="Arial" w:hAnsi="Courier New" w:cs="Courier New"/>
          <w:color w:val="000000"/>
          <w:sz w:val="18"/>
          <w:szCs w:val="18"/>
        </w:rPr>
      </w:pPr>
      <w:r>
        <w:rPr>
          <w:rFonts w:ascii="Courier New" w:eastAsia="Arial" w:hAnsi="Courier New" w:cs="Courier New"/>
          <w:color w:val="000000"/>
          <w:sz w:val="18"/>
          <w:szCs w:val="18"/>
        </w:rPr>
        <w:t xml:space="preserve">Complex gene interactions are often channeled together into phenotypic manifestations of cells as whole systems. </w:t>
      </w:r>
      <w:r w:rsidR="002D3AA8">
        <w:rPr>
          <w:rFonts w:ascii="Courier New" w:eastAsia="Arial" w:hAnsi="Courier New" w:cs="Courier New"/>
          <w:color w:val="000000"/>
          <w:sz w:val="18"/>
          <w:szCs w:val="18"/>
        </w:rPr>
        <w:t xml:space="preserve">Cellular aging, a </w:t>
      </w:r>
      <w:proofErr w:type="spellStart"/>
      <w:r w:rsidR="002D3AA8">
        <w:rPr>
          <w:rFonts w:ascii="Courier New" w:eastAsia="Arial" w:hAnsi="Courier New" w:cs="Courier New"/>
          <w:color w:val="000000"/>
          <w:sz w:val="18"/>
          <w:szCs w:val="18"/>
        </w:rPr>
        <w:t>pleiotropic</w:t>
      </w:r>
      <w:proofErr w:type="spellEnd"/>
      <w:r w:rsidR="002D3AA8">
        <w:rPr>
          <w:rFonts w:ascii="Courier New" w:eastAsia="Arial" w:hAnsi="Courier New" w:cs="Courier New"/>
          <w:color w:val="000000"/>
          <w:sz w:val="18"/>
          <w:szCs w:val="18"/>
        </w:rPr>
        <w:t xml:space="preserve"> trait, is likely influenced by many components of gene networks. </w:t>
      </w:r>
      <w:r w:rsidR="001D0F64" w:rsidRPr="00DC1589">
        <w:rPr>
          <w:rFonts w:ascii="Courier New" w:eastAsia="Arial" w:hAnsi="Courier New" w:cs="Courier New"/>
          <w:color w:val="000000"/>
          <w:sz w:val="18"/>
          <w:szCs w:val="18"/>
        </w:rPr>
        <w:t xml:space="preserve">Here, we aim to dissect the interconnection of </w:t>
      </w:r>
      <w:r w:rsidR="002D3AA8">
        <w:rPr>
          <w:rFonts w:ascii="Courier New" w:eastAsia="Arial" w:hAnsi="Courier New" w:cs="Courier New"/>
          <w:color w:val="000000"/>
          <w:sz w:val="18"/>
          <w:szCs w:val="18"/>
        </w:rPr>
        <w:t xml:space="preserve">network </w:t>
      </w:r>
      <w:r w:rsidR="001D0F64" w:rsidRPr="00DC1589">
        <w:rPr>
          <w:rFonts w:ascii="Courier New" w:eastAsia="Arial" w:hAnsi="Courier New" w:cs="Courier New"/>
          <w:color w:val="000000"/>
          <w:sz w:val="18"/>
          <w:szCs w:val="18"/>
        </w:rPr>
        <w:t xml:space="preserve">robustness and life-history traits in </w:t>
      </w:r>
      <w:r w:rsidR="001D0F64" w:rsidRPr="00DC1589">
        <w:rPr>
          <w:rFonts w:ascii="Courier New" w:eastAsia="Arial" w:hAnsi="Courier New" w:cs="Courier New"/>
          <w:i/>
          <w:iCs/>
          <w:color w:val="000000"/>
          <w:sz w:val="18"/>
          <w:szCs w:val="18"/>
        </w:rPr>
        <w:t>Saccharomyces</w:t>
      </w:r>
      <w:r w:rsidR="002D3AA8">
        <w:rPr>
          <w:rFonts w:ascii="Courier New" w:eastAsia="Arial" w:hAnsi="Courier New" w:cs="Courier New"/>
          <w:color w:val="000000"/>
          <w:sz w:val="18"/>
          <w:szCs w:val="18"/>
        </w:rPr>
        <w:t xml:space="preserve"> </w:t>
      </w:r>
      <w:r w:rsidR="001D0F64" w:rsidRPr="00DC1589">
        <w:rPr>
          <w:rFonts w:ascii="Courier New" w:eastAsia="Arial" w:hAnsi="Courier New" w:cs="Courier New"/>
          <w:i/>
          <w:iCs/>
          <w:color w:val="000000"/>
          <w:sz w:val="18"/>
          <w:szCs w:val="18"/>
        </w:rPr>
        <w:t>cerevisiae</w:t>
      </w:r>
      <w:r w:rsidR="002D3AA8">
        <w:rPr>
          <w:rFonts w:ascii="Courier New" w:eastAsia="Arial" w:hAnsi="Courier New" w:cs="Courier New"/>
          <w:color w:val="000000"/>
          <w:sz w:val="18"/>
          <w:szCs w:val="18"/>
        </w:rPr>
        <w:t xml:space="preserve">.  </w:t>
      </w:r>
      <w:r w:rsidR="001D0F64" w:rsidRPr="00DC1589">
        <w:rPr>
          <w:rFonts w:ascii="Courier New" w:eastAsia="Arial" w:hAnsi="Courier New" w:cs="Courier New"/>
          <w:color w:val="000000"/>
          <w:sz w:val="18"/>
          <w:szCs w:val="18"/>
        </w:rPr>
        <w:t xml:space="preserve">We evaluated the causal interactions of </w:t>
      </w:r>
      <w:r w:rsidR="00F96B27">
        <w:rPr>
          <w:rFonts w:ascii="Courier New" w:eastAsia="Arial" w:hAnsi="Courier New" w:cs="Courier New"/>
          <w:color w:val="000000"/>
          <w:sz w:val="18"/>
          <w:szCs w:val="18"/>
        </w:rPr>
        <w:t xml:space="preserve">network </w:t>
      </w:r>
      <w:r w:rsidR="001D0F64" w:rsidRPr="00DC1589">
        <w:rPr>
          <w:rFonts w:ascii="Courier New" w:eastAsia="Arial" w:hAnsi="Courier New" w:cs="Courier New"/>
          <w:color w:val="000000"/>
          <w:sz w:val="18"/>
          <w:szCs w:val="18"/>
        </w:rPr>
        <w:t xml:space="preserve">connectivity, </w:t>
      </w:r>
      <w:r w:rsidR="00F96B27">
        <w:rPr>
          <w:rFonts w:ascii="Courier New" w:eastAsia="Arial" w:hAnsi="Courier New" w:cs="Courier New"/>
          <w:color w:val="000000"/>
          <w:sz w:val="18"/>
          <w:szCs w:val="18"/>
        </w:rPr>
        <w:t xml:space="preserve">coefficient of variations of gene expression, </w:t>
      </w:r>
      <w:r w:rsidR="001D0F64" w:rsidRPr="00DC1589">
        <w:rPr>
          <w:rFonts w:ascii="Courier New" w:eastAsia="Arial" w:hAnsi="Courier New" w:cs="Courier New"/>
          <w:color w:val="000000"/>
          <w:sz w:val="18"/>
          <w:szCs w:val="18"/>
        </w:rPr>
        <w:t xml:space="preserve">evolutionary distance, fitness, morphological plasticity, and </w:t>
      </w:r>
      <w:proofErr w:type="spellStart"/>
      <w:r w:rsidR="00C87459">
        <w:rPr>
          <w:rFonts w:ascii="Courier New" w:eastAsia="Arial" w:hAnsi="Courier New" w:cs="Courier New"/>
          <w:color w:val="000000"/>
          <w:sz w:val="18"/>
          <w:szCs w:val="18"/>
        </w:rPr>
        <w:t>replicative</w:t>
      </w:r>
      <w:proofErr w:type="spellEnd"/>
      <w:r w:rsidR="00C87459">
        <w:rPr>
          <w:rFonts w:ascii="Courier New" w:eastAsia="Arial" w:hAnsi="Courier New" w:cs="Courier New"/>
          <w:color w:val="000000"/>
          <w:sz w:val="18"/>
          <w:szCs w:val="18"/>
        </w:rPr>
        <w:t xml:space="preserve"> </w:t>
      </w:r>
      <w:r w:rsidR="001D0F64" w:rsidRPr="00DC1589">
        <w:rPr>
          <w:rFonts w:ascii="Courier New" w:eastAsia="Arial" w:hAnsi="Courier New" w:cs="Courier New"/>
          <w:color w:val="000000"/>
          <w:sz w:val="18"/>
          <w:szCs w:val="18"/>
        </w:rPr>
        <w:t>life span using partial regressions.</w:t>
      </w:r>
      <w:r w:rsidR="00B42804">
        <w:rPr>
          <w:rFonts w:ascii="Courier New" w:eastAsia="Arial" w:hAnsi="Courier New" w:cs="Courier New"/>
          <w:color w:val="000000"/>
          <w:sz w:val="18"/>
          <w:szCs w:val="18"/>
        </w:rPr>
        <w:t xml:space="preserve"> </w:t>
      </w:r>
      <w:r w:rsidR="00C87459">
        <w:rPr>
          <w:rFonts w:ascii="Courier New" w:eastAsia="Arial" w:hAnsi="Courier New" w:cs="Courier New"/>
          <w:color w:val="000000"/>
          <w:sz w:val="18"/>
          <w:szCs w:val="18"/>
        </w:rPr>
        <w:t xml:space="preserve">Preliminary results show significant correlations between </w:t>
      </w:r>
      <w:proofErr w:type="spellStart"/>
      <w:r w:rsidR="00C87459">
        <w:rPr>
          <w:rFonts w:ascii="Courier New" w:eastAsia="Arial" w:hAnsi="Courier New" w:cs="Courier New"/>
          <w:color w:val="000000"/>
          <w:sz w:val="18"/>
          <w:szCs w:val="18"/>
        </w:rPr>
        <w:t>replicative</w:t>
      </w:r>
      <w:proofErr w:type="spellEnd"/>
      <w:r w:rsidR="00C87459">
        <w:rPr>
          <w:rFonts w:ascii="Courier New" w:eastAsia="Arial" w:hAnsi="Courier New" w:cs="Courier New"/>
          <w:color w:val="000000"/>
          <w:sz w:val="18"/>
          <w:szCs w:val="18"/>
        </w:rPr>
        <w:t xml:space="preserve"> lifespan and several proxies of network robustness. </w:t>
      </w:r>
    </w:p>
    <w:p w:rsidR="004B50B6" w:rsidRDefault="004B50B6" w:rsidP="004B50B6"/>
    <w:p w:rsidR="004B50B6" w:rsidRDefault="004B50B6" w:rsidP="004B50B6">
      <w:pPr>
        <w:pStyle w:val="Heading1"/>
      </w:pPr>
      <w:r>
        <w:t>Acknowledgements</w:t>
      </w:r>
    </w:p>
    <w:p w:rsidR="004B50B6" w:rsidRDefault="004B50B6" w:rsidP="004B50B6">
      <w:pPr>
        <w:pStyle w:val="Heading1"/>
      </w:pPr>
      <w:r>
        <w:t>Introduction</w:t>
      </w:r>
    </w:p>
    <w:p w:rsidR="004B50B6" w:rsidRDefault="005E71D1" w:rsidP="004B50B6">
      <w:pPr>
        <w:pStyle w:val="Heading2"/>
      </w:pPr>
      <w:r>
        <w:t xml:space="preserve">Cellular aging, gene network, and </w:t>
      </w:r>
      <w:r w:rsidR="004B50B6">
        <w:t>robustness</w:t>
      </w:r>
    </w:p>
    <w:p w:rsidR="004B50B6" w:rsidRDefault="004B50B6" w:rsidP="004B50B6">
      <w:pPr>
        <w:pStyle w:val="Heading2"/>
      </w:pPr>
      <w:r>
        <w:t>The connection between robustness and cell</w:t>
      </w:r>
      <w:r w:rsidR="005E71D1">
        <w:t xml:space="preserve"> aging</w:t>
      </w:r>
    </w:p>
    <w:p w:rsidR="004B50B6" w:rsidRDefault="004B50B6" w:rsidP="004B50B6">
      <w:pPr>
        <w:pStyle w:val="Heading2"/>
      </w:pPr>
    </w:p>
    <w:p w:rsidR="004B50B6" w:rsidRDefault="004B50B6" w:rsidP="004B50B6">
      <w:pPr>
        <w:pStyle w:val="Heading1"/>
      </w:pPr>
      <w:r>
        <w:t>Materials and Methods</w:t>
      </w:r>
    </w:p>
    <w:p w:rsidR="004B50B6" w:rsidRDefault="004B50B6" w:rsidP="004B50B6">
      <w:pPr>
        <w:pStyle w:val="Heading2"/>
      </w:pPr>
      <w:r>
        <w:t>List of data sets</w:t>
      </w:r>
    </w:p>
    <w:p w:rsidR="00533429" w:rsidRDefault="00533429" w:rsidP="00533429">
      <w:pPr>
        <w:pStyle w:val="Heading3"/>
      </w:pPr>
      <w:r>
        <w:t>SCMD saccharomyces cerevisiae morphology database</w:t>
      </w:r>
    </w:p>
    <w:p w:rsidR="00533429" w:rsidRDefault="006B129C" w:rsidP="00533429">
      <w:pPr>
        <w:pStyle w:val="Heading3"/>
      </w:pPr>
      <w:r>
        <w:t>RLS</w:t>
      </w:r>
    </w:p>
    <w:p w:rsidR="006B129C" w:rsidRDefault="006B129C" w:rsidP="00533429">
      <w:pPr>
        <w:pStyle w:val="Heading3"/>
      </w:pPr>
      <w:r>
        <w:t>Fitness</w:t>
      </w:r>
    </w:p>
    <w:p w:rsidR="006B129C" w:rsidRDefault="006B129C" w:rsidP="00533429">
      <w:pPr>
        <w:pStyle w:val="Heading3"/>
      </w:pPr>
      <w:r>
        <w:t>Protein network</w:t>
      </w:r>
    </w:p>
    <w:p w:rsidR="006B129C" w:rsidRDefault="006B129C" w:rsidP="00533429">
      <w:pPr>
        <w:pStyle w:val="Heading3"/>
      </w:pPr>
      <w:r>
        <w:t xml:space="preserve">Genetic network? </w:t>
      </w:r>
    </w:p>
    <w:p w:rsidR="00CF6E4E" w:rsidRDefault="00E5174A" w:rsidP="00533429">
      <w:pPr>
        <w:pStyle w:val="Heading3"/>
      </w:pPr>
      <w:r>
        <w:t xml:space="preserve">GFP CV, </w:t>
      </w:r>
      <w:proofErr w:type="spellStart"/>
      <w:proofErr w:type="gramStart"/>
      <w:r>
        <w:t>newman</w:t>
      </w:r>
      <w:proofErr w:type="spellEnd"/>
      <w:proofErr w:type="gramEnd"/>
      <w:r>
        <w:t xml:space="preserve"> </w:t>
      </w:r>
    </w:p>
    <w:p w:rsidR="006B129C" w:rsidRDefault="00CF6E4E" w:rsidP="00533429">
      <w:pPr>
        <w:pStyle w:val="Heading3"/>
      </w:pPr>
      <w:r>
        <w:t>GEO CV of 3821</w:t>
      </w:r>
      <w:r w:rsidR="008F4759">
        <w:t xml:space="preserve"> (glucose pulse)</w:t>
      </w:r>
    </w:p>
    <w:p w:rsidR="004B50B6" w:rsidRDefault="004B50B6" w:rsidP="004B50B6">
      <w:pPr>
        <w:pStyle w:val="Heading2"/>
      </w:pPr>
      <w:r>
        <w:t>Analysis Methods</w:t>
      </w:r>
    </w:p>
    <w:p w:rsidR="004B50B6" w:rsidRDefault="004B50B6" w:rsidP="004B50B6">
      <w:pPr>
        <w:pStyle w:val="Heading2"/>
      </w:pPr>
    </w:p>
    <w:p w:rsidR="004B50B6" w:rsidRDefault="004B50B6" w:rsidP="004B50B6">
      <w:pPr>
        <w:pStyle w:val="Heading1"/>
      </w:pPr>
      <w:r>
        <w:t>Current results</w:t>
      </w:r>
    </w:p>
    <w:p w:rsidR="00A36EDA" w:rsidRDefault="00A36EDA" w:rsidP="00A36EDA">
      <w:pPr>
        <w:pStyle w:val="Heading2"/>
      </w:pPr>
      <w:r>
        <w:t xml:space="preserve">RLS-fitness, </w:t>
      </w:r>
    </w:p>
    <w:p w:rsidR="00E23FB7" w:rsidRDefault="00E23FB7">
      <w:r>
        <w:t>Repeat regression analysis and summarize results.</w:t>
      </w:r>
    </w:p>
    <w:p w:rsidR="00E23FB7" w:rsidRDefault="00001D13">
      <w:r>
        <w:t>Begin analysis of coefficient of variation</w:t>
      </w:r>
      <w:r w:rsidR="00E23FB7">
        <w:t xml:space="preserve"> using Lipson data.</w:t>
      </w:r>
    </w:p>
    <w:p w:rsidR="00E23FB7" w:rsidRDefault="00E23FB7"/>
    <w:p w:rsidR="00E23FB7" w:rsidRDefault="001400A8">
      <w:r>
        <w:t>REGRESSION ANALYSIS</w:t>
      </w:r>
    </w:p>
    <w:p w:rsidR="00E23FB7" w:rsidRDefault="00E23FB7"/>
    <w:p w:rsidR="00E23FB7" w:rsidRDefault="00E23FB7">
      <w:pPr>
        <w:rPr>
          <w:i/>
        </w:rPr>
      </w:pPr>
      <w:r w:rsidRPr="001400A8">
        <w:rPr>
          <w:i/>
        </w:rPr>
        <w:t>Fitness vs. lifespan</w:t>
      </w:r>
    </w:p>
    <w:p w:rsidR="001400A8" w:rsidRPr="001400A8" w:rsidRDefault="001400A8">
      <w:pPr>
        <w:rPr>
          <w:i/>
        </w:rPr>
      </w:pP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E23FB7" w:rsidRPr="00E23FB7">
        <w:tc>
          <w:tcPr>
            <w:tcW w:w="1771" w:type="dxa"/>
          </w:tcPr>
          <w:p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Comparison</w:t>
            </w:r>
          </w:p>
        </w:tc>
        <w:tc>
          <w:tcPr>
            <w:tcW w:w="1771" w:type="dxa"/>
          </w:tcPr>
          <w:p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Medium</w:t>
            </w:r>
          </w:p>
        </w:tc>
        <w:tc>
          <w:tcPr>
            <w:tcW w:w="1771" w:type="dxa"/>
          </w:tcPr>
          <w:p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Multiple R</w:t>
            </w:r>
            <w:r w:rsidRPr="00E23FB7">
              <w:rPr>
                <w:b/>
                <w:vertAlign w:val="superscript"/>
              </w:rPr>
              <w:t>2</w:t>
            </w:r>
          </w:p>
        </w:tc>
        <w:tc>
          <w:tcPr>
            <w:tcW w:w="1771" w:type="dxa"/>
          </w:tcPr>
          <w:p w:rsidR="00E23FB7" w:rsidRPr="00E23FB7" w:rsidRDefault="00E23FB7" w:rsidP="00E23FB7">
            <w:pPr>
              <w:jc w:val="center"/>
              <w:rPr>
                <w:b/>
              </w:rPr>
            </w:pPr>
            <w:proofErr w:type="gramStart"/>
            <w:r w:rsidRPr="00E23FB7">
              <w:rPr>
                <w:b/>
              </w:rPr>
              <w:t>p</w:t>
            </w:r>
            <w:proofErr w:type="gramEnd"/>
            <w:r w:rsidRPr="00E23FB7">
              <w:rPr>
                <w:b/>
              </w:rPr>
              <w:t>-value</w:t>
            </w:r>
          </w:p>
        </w:tc>
        <w:tc>
          <w:tcPr>
            <w:tcW w:w="1772" w:type="dxa"/>
          </w:tcPr>
          <w:p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Std. Dev.</w:t>
            </w:r>
          </w:p>
        </w:tc>
      </w:tr>
      <w:tr w:rsidR="00E23FB7"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YPD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0.02545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0.01499</w:t>
            </w:r>
          </w:p>
        </w:tc>
        <w:tc>
          <w:tcPr>
            <w:tcW w:w="1772" w:type="dxa"/>
          </w:tcPr>
          <w:p w:rsidR="00E23FB7" w:rsidRDefault="00E23FB7" w:rsidP="00E23FB7">
            <w:pPr>
              <w:jc w:val="center"/>
            </w:pPr>
            <w:r>
              <w:t>10.240</w:t>
            </w:r>
          </w:p>
        </w:tc>
      </w:tr>
      <w:tr w:rsidR="00E23FB7"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YPDGE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0.02824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0.01034</w:t>
            </w:r>
          </w:p>
        </w:tc>
        <w:tc>
          <w:tcPr>
            <w:tcW w:w="1772" w:type="dxa"/>
          </w:tcPr>
          <w:p w:rsidR="00E23FB7" w:rsidRDefault="00E23FB7" w:rsidP="00E23FB7">
            <w:pPr>
              <w:jc w:val="center"/>
            </w:pPr>
            <w:r>
              <w:t>12.393</w:t>
            </w:r>
          </w:p>
        </w:tc>
      </w:tr>
      <w:tr w:rsidR="00E23FB7"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YPG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0.03613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0.003657</w:t>
            </w:r>
          </w:p>
        </w:tc>
        <w:tc>
          <w:tcPr>
            <w:tcW w:w="1772" w:type="dxa"/>
          </w:tcPr>
          <w:p w:rsidR="00E23FB7" w:rsidRDefault="00E23FB7" w:rsidP="00E23FB7">
            <w:pPr>
              <w:jc w:val="center"/>
            </w:pPr>
            <w:r>
              <w:t>10.145</w:t>
            </w:r>
          </w:p>
        </w:tc>
      </w:tr>
      <w:tr w:rsidR="00E23FB7"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YPE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0.0632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0.0001084</w:t>
            </w:r>
          </w:p>
        </w:tc>
        <w:tc>
          <w:tcPr>
            <w:tcW w:w="1772" w:type="dxa"/>
          </w:tcPr>
          <w:p w:rsidR="00E23FB7" w:rsidRDefault="00E23FB7" w:rsidP="00E23FB7">
            <w:pPr>
              <w:jc w:val="center"/>
            </w:pPr>
            <w:r>
              <w:t>12.246</w:t>
            </w:r>
          </w:p>
        </w:tc>
      </w:tr>
      <w:tr w:rsidR="00E23FB7"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YPL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0.03474</w:t>
            </w:r>
          </w:p>
        </w:tc>
        <w:tc>
          <w:tcPr>
            <w:tcW w:w="1771" w:type="dxa"/>
          </w:tcPr>
          <w:p w:rsidR="00E23FB7" w:rsidRDefault="00E23FB7" w:rsidP="00E23FB7">
            <w:pPr>
              <w:jc w:val="center"/>
            </w:pPr>
            <w:r>
              <w:t>0.004391</w:t>
            </w:r>
          </w:p>
        </w:tc>
        <w:tc>
          <w:tcPr>
            <w:tcW w:w="1772" w:type="dxa"/>
          </w:tcPr>
          <w:p w:rsidR="00E23FB7" w:rsidRDefault="00E23FB7" w:rsidP="00E23FB7">
            <w:pPr>
              <w:jc w:val="center"/>
            </w:pPr>
            <w:r>
              <w:t>11.620</w:t>
            </w:r>
          </w:p>
        </w:tc>
      </w:tr>
    </w:tbl>
    <w:p w:rsidR="00E23FB7" w:rsidRDefault="00E23FB7" w:rsidP="00E23FB7">
      <w:pPr>
        <w:jc w:val="center"/>
      </w:pPr>
    </w:p>
    <w:p w:rsidR="00E23FB7" w:rsidRDefault="00E23FB7" w:rsidP="00E23FB7">
      <w:r>
        <w:t>YPE gave the largest R</w:t>
      </w:r>
      <w:r>
        <w:rPr>
          <w:vertAlign w:val="superscript"/>
        </w:rPr>
        <w:t>2</w:t>
      </w:r>
      <w:r>
        <w:t xml:space="preserve"> value and the lowest p-value, thus YPE has the most significant relationship with replicative lifespan.</w:t>
      </w:r>
    </w:p>
    <w:p w:rsidR="001400A8" w:rsidRDefault="001400A8" w:rsidP="00E23FB7"/>
    <w:p w:rsidR="00676076" w:rsidRDefault="00676076" w:rsidP="00A36EDA">
      <w:pPr>
        <w:pStyle w:val="Heading2"/>
        <w:rPr>
          <w:i/>
        </w:rPr>
      </w:pPr>
      <w:r w:rsidRPr="001400A8">
        <w:rPr>
          <w:i/>
        </w:rPr>
        <w:t>Evolutionary distance vs. lifespan</w:t>
      </w:r>
    </w:p>
    <w:p w:rsidR="001400A8" w:rsidRPr="001400A8" w:rsidRDefault="001400A8" w:rsidP="00E23FB7">
      <w:pPr>
        <w:rPr>
          <w:i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45"/>
        <w:gridCol w:w="1544"/>
        <w:gridCol w:w="2005"/>
        <w:gridCol w:w="1881"/>
      </w:tblGrid>
      <w:tr w:rsidR="006E05D4" w:rsidRPr="00676076">
        <w:trPr>
          <w:jc w:val="center"/>
        </w:trPr>
        <w:tc>
          <w:tcPr>
            <w:tcW w:w="1545" w:type="dxa"/>
          </w:tcPr>
          <w:p w:rsidR="006E05D4" w:rsidRPr="00676076" w:rsidRDefault="006E05D4" w:rsidP="00676076">
            <w:pPr>
              <w:jc w:val="center"/>
              <w:rPr>
                <w:b/>
              </w:rPr>
            </w:pPr>
            <w:r>
              <w:rPr>
                <w:b/>
              </w:rPr>
              <w:t>Species 1</w:t>
            </w:r>
          </w:p>
        </w:tc>
        <w:tc>
          <w:tcPr>
            <w:tcW w:w="1544" w:type="dxa"/>
          </w:tcPr>
          <w:p w:rsidR="006E05D4" w:rsidRPr="00676076" w:rsidRDefault="006E05D4" w:rsidP="00676076">
            <w:pPr>
              <w:jc w:val="center"/>
              <w:rPr>
                <w:b/>
              </w:rPr>
            </w:pPr>
            <w:r>
              <w:rPr>
                <w:b/>
              </w:rPr>
              <w:t>Species 2</w:t>
            </w:r>
          </w:p>
        </w:tc>
        <w:tc>
          <w:tcPr>
            <w:tcW w:w="2005" w:type="dxa"/>
          </w:tcPr>
          <w:p w:rsidR="006E05D4" w:rsidRPr="00676076" w:rsidRDefault="006E05D4" w:rsidP="00676076">
            <w:pPr>
              <w:jc w:val="center"/>
              <w:rPr>
                <w:b/>
              </w:rPr>
            </w:pPr>
            <w:r w:rsidRPr="00676076">
              <w:rPr>
                <w:b/>
              </w:rPr>
              <w:t>Multiple R</w:t>
            </w:r>
            <w:r w:rsidRPr="00676076">
              <w:rPr>
                <w:b/>
                <w:vertAlign w:val="superscript"/>
              </w:rPr>
              <w:t>2</w:t>
            </w:r>
          </w:p>
        </w:tc>
        <w:tc>
          <w:tcPr>
            <w:tcW w:w="1881" w:type="dxa"/>
          </w:tcPr>
          <w:p w:rsidR="006E05D4" w:rsidRPr="00676076" w:rsidRDefault="006E05D4" w:rsidP="006E05D4">
            <w:pPr>
              <w:jc w:val="center"/>
              <w:rPr>
                <w:b/>
              </w:rPr>
            </w:pPr>
            <w:proofErr w:type="gramStart"/>
            <w:r w:rsidRPr="00676076">
              <w:rPr>
                <w:b/>
              </w:rPr>
              <w:t>p</w:t>
            </w:r>
            <w:proofErr w:type="gramEnd"/>
            <w:r w:rsidRPr="00676076">
              <w:rPr>
                <w:b/>
              </w:rPr>
              <w:t>-value</w:t>
            </w:r>
          </w:p>
        </w:tc>
      </w:tr>
      <w:tr w:rsidR="006E474B">
        <w:trPr>
          <w:jc w:val="center"/>
        </w:trPr>
        <w:tc>
          <w:tcPr>
            <w:tcW w:w="1545" w:type="dxa"/>
          </w:tcPr>
          <w:p w:rsidR="006E474B" w:rsidRDefault="006E474B" w:rsidP="00676076">
            <w:pPr>
              <w:jc w:val="center"/>
            </w:pPr>
            <w:r>
              <w:t>SCE</w:t>
            </w:r>
          </w:p>
        </w:tc>
        <w:tc>
          <w:tcPr>
            <w:tcW w:w="1544" w:type="dxa"/>
          </w:tcPr>
          <w:p w:rsidR="006E474B" w:rsidRDefault="006E474B" w:rsidP="00676076">
            <w:pPr>
              <w:jc w:val="center"/>
            </w:pPr>
            <w:r>
              <w:t>SPA</w:t>
            </w:r>
          </w:p>
        </w:tc>
        <w:tc>
          <w:tcPr>
            <w:tcW w:w="2005" w:type="dxa"/>
          </w:tcPr>
          <w:p w:rsidR="006E474B" w:rsidRDefault="001400A8" w:rsidP="00676076">
            <w:pPr>
              <w:jc w:val="center"/>
            </w:pPr>
            <w:r>
              <w:t>0.002773</w:t>
            </w:r>
          </w:p>
        </w:tc>
        <w:tc>
          <w:tcPr>
            <w:tcW w:w="1881" w:type="dxa"/>
          </w:tcPr>
          <w:p w:rsidR="006E474B" w:rsidRDefault="001400A8" w:rsidP="00676076">
            <w:pPr>
              <w:jc w:val="center"/>
            </w:pPr>
            <w:r>
              <w:t>0.3758</w:t>
            </w:r>
          </w:p>
        </w:tc>
      </w:tr>
      <w:tr w:rsidR="006E05D4">
        <w:trPr>
          <w:jc w:val="center"/>
        </w:trPr>
        <w:tc>
          <w:tcPr>
            <w:tcW w:w="1545" w:type="dxa"/>
          </w:tcPr>
          <w:p w:rsidR="006E05D4" w:rsidRDefault="006E05D4" w:rsidP="00676076">
            <w:pPr>
              <w:jc w:val="center"/>
            </w:pPr>
            <w:r>
              <w:t>SCE</w:t>
            </w:r>
          </w:p>
        </w:tc>
        <w:tc>
          <w:tcPr>
            <w:tcW w:w="1544" w:type="dxa"/>
          </w:tcPr>
          <w:p w:rsidR="006E05D4" w:rsidRDefault="006E05D4" w:rsidP="00676076">
            <w:pPr>
              <w:jc w:val="center"/>
            </w:pPr>
            <w:r>
              <w:t>SMIK</w:t>
            </w:r>
          </w:p>
        </w:tc>
        <w:tc>
          <w:tcPr>
            <w:tcW w:w="2005" w:type="dxa"/>
          </w:tcPr>
          <w:p w:rsidR="006E05D4" w:rsidRDefault="006E05D4" w:rsidP="00676076">
            <w:pPr>
              <w:jc w:val="center"/>
            </w:pPr>
            <w:r>
              <w:t>0.3482</w:t>
            </w:r>
          </w:p>
        </w:tc>
        <w:tc>
          <w:tcPr>
            <w:tcW w:w="1881" w:type="dxa"/>
          </w:tcPr>
          <w:p w:rsidR="006E05D4" w:rsidRDefault="006E05D4" w:rsidP="00676076">
            <w:pPr>
              <w:jc w:val="center"/>
            </w:pPr>
            <w:r>
              <w:t>0.386</w:t>
            </w:r>
          </w:p>
        </w:tc>
      </w:tr>
      <w:tr w:rsidR="006E05D4">
        <w:trPr>
          <w:jc w:val="center"/>
        </w:trPr>
        <w:tc>
          <w:tcPr>
            <w:tcW w:w="1545" w:type="dxa"/>
          </w:tcPr>
          <w:p w:rsidR="006E05D4" w:rsidRDefault="006E05D4" w:rsidP="00676076">
            <w:pPr>
              <w:jc w:val="center"/>
            </w:pPr>
            <w:r>
              <w:t>SCE</w:t>
            </w:r>
          </w:p>
        </w:tc>
        <w:tc>
          <w:tcPr>
            <w:tcW w:w="1544" w:type="dxa"/>
          </w:tcPr>
          <w:p w:rsidR="006E05D4" w:rsidRDefault="006E05D4" w:rsidP="00676076">
            <w:pPr>
              <w:jc w:val="center"/>
            </w:pPr>
            <w:r>
              <w:t>SBAY</w:t>
            </w:r>
          </w:p>
        </w:tc>
        <w:tc>
          <w:tcPr>
            <w:tcW w:w="2005" w:type="dxa"/>
          </w:tcPr>
          <w:p w:rsidR="006E05D4" w:rsidRDefault="006E05D4" w:rsidP="00676076">
            <w:pPr>
              <w:jc w:val="center"/>
            </w:pPr>
            <w:r>
              <w:t>0.3646</w:t>
            </w:r>
          </w:p>
        </w:tc>
        <w:tc>
          <w:tcPr>
            <w:tcW w:w="1881" w:type="dxa"/>
          </w:tcPr>
          <w:p w:rsidR="006E05D4" w:rsidRDefault="006E05D4" w:rsidP="00676076">
            <w:pPr>
              <w:jc w:val="center"/>
            </w:pPr>
            <w:r>
              <w:t>0.8462</w:t>
            </w:r>
          </w:p>
        </w:tc>
      </w:tr>
    </w:tbl>
    <w:p w:rsidR="001400A8" w:rsidRDefault="001400A8" w:rsidP="00676076">
      <w:r>
        <w:t>**Add full names of yeast species</w:t>
      </w:r>
    </w:p>
    <w:p w:rsidR="001400A8" w:rsidRDefault="001400A8" w:rsidP="00676076"/>
    <w:p w:rsidR="00304F7C" w:rsidRDefault="00304F7C" w:rsidP="00676076">
      <w:r>
        <w:t xml:space="preserve">SCE = S. cerevisiae, SPA = S. </w:t>
      </w:r>
      <w:proofErr w:type="spellStart"/>
      <w:r>
        <w:t>paradoxus</w:t>
      </w:r>
      <w:proofErr w:type="spellEnd"/>
      <w:r>
        <w:t xml:space="preserve">, SMIK = S. </w:t>
      </w:r>
      <w:proofErr w:type="spellStart"/>
      <w:r>
        <w:t>mikatae</w:t>
      </w:r>
      <w:proofErr w:type="spellEnd"/>
      <w:r>
        <w:t xml:space="preserve">, SBAY = S. </w:t>
      </w:r>
      <w:proofErr w:type="spellStart"/>
      <w:r>
        <w:t>bayanus</w:t>
      </w:r>
      <w:proofErr w:type="spellEnd"/>
    </w:p>
    <w:p w:rsidR="00E23FB7" w:rsidRDefault="006E05D4" w:rsidP="00676076">
      <w:r>
        <w:t>The large p-values (</w:t>
      </w:r>
      <w:r w:rsidR="001400A8">
        <w:t xml:space="preserve">0.3758, </w:t>
      </w:r>
      <w:r>
        <w:t>0.386</w:t>
      </w:r>
      <w:r w:rsidR="001400A8">
        <w:t>,</w:t>
      </w:r>
      <w:r>
        <w:t xml:space="preserve"> and 0.8462) show that there is no significant relationship between evolutionary distance and replica</w:t>
      </w:r>
      <w:r w:rsidR="001400A8">
        <w:t>tive lifespan in any of the yeast gene species.</w:t>
      </w:r>
      <w:bookmarkStart w:id="0" w:name="_GoBack"/>
      <w:bookmarkEnd w:id="0"/>
    </w:p>
    <w:p w:rsidR="001400A8" w:rsidRDefault="001400A8" w:rsidP="00676076"/>
    <w:p w:rsidR="001636B5" w:rsidRDefault="001636B5" w:rsidP="00A36EDA">
      <w:pPr>
        <w:pStyle w:val="Heading2"/>
        <w:rPr>
          <w:i/>
        </w:rPr>
      </w:pPr>
      <w:r>
        <w:rPr>
          <w:i/>
        </w:rPr>
        <w:t>Genetic Interactions vs. lifespan (??)</w:t>
      </w:r>
    </w:p>
    <w:p w:rsidR="001636B5" w:rsidRDefault="001636B5" w:rsidP="00676076">
      <w:pPr>
        <w:rPr>
          <w:i/>
        </w:rPr>
      </w:pPr>
    </w:p>
    <w:tbl>
      <w:tblPr>
        <w:tblStyle w:val="TableGrid"/>
        <w:tblW w:w="0" w:type="auto"/>
        <w:jc w:val="center"/>
        <w:tblLook w:val="04A0"/>
      </w:tblPr>
      <w:tblGrid>
        <w:gridCol w:w="2952"/>
        <w:gridCol w:w="2952"/>
      </w:tblGrid>
      <w:tr w:rsidR="001636B5" w:rsidRPr="004D097B">
        <w:trPr>
          <w:jc w:val="center"/>
        </w:trPr>
        <w:tc>
          <w:tcPr>
            <w:tcW w:w="2952" w:type="dxa"/>
          </w:tcPr>
          <w:p w:rsidR="001636B5" w:rsidRPr="004D097B" w:rsidRDefault="001636B5" w:rsidP="001400A8">
            <w:pPr>
              <w:jc w:val="center"/>
              <w:rPr>
                <w:b/>
                <w:vertAlign w:val="superscript"/>
              </w:rPr>
            </w:pPr>
            <w:r w:rsidRPr="004D097B">
              <w:rPr>
                <w:b/>
              </w:rPr>
              <w:t>Multiple R</w:t>
            </w:r>
            <w:r w:rsidRPr="004D097B">
              <w:rPr>
                <w:b/>
                <w:vertAlign w:val="superscript"/>
              </w:rPr>
              <w:t>2</w:t>
            </w:r>
          </w:p>
        </w:tc>
        <w:tc>
          <w:tcPr>
            <w:tcW w:w="2952" w:type="dxa"/>
          </w:tcPr>
          <w:p w:rsidR="001636B5" w:rsidRPr="004D097B" w:rsidRDefault="001636B5" w:rsidP="001400A8">
            <w:pPr>
              <w:jc w:val="center"/>
              <w:rPr>
                <w:b/>
              </w:rPr>
            </w:pPr>
            <w:proofErr w:type="gramStart"/>
            <w:r w:rsidRPr="004D097B">
              <w:rPr>
                <w:b/>
              </w:rPr>
              <w:t>p</w:t>
            </w:r>
            <w:proofErr w:type="gramEnd"/>
            <w:r w:rsidRPr="004D097B">
              <w:rPr>
                <w:b/>
              </w:rPr>
              <w:t>-value</w:t>
            </w:r>
          </w:p>
        </w:tc>
      </w:tr>
      <w:tr w:rsidR="001636B5">
        <w:trPr>
          <w:jc w:val="center"/>
        </w:trPr>
        <w:tc>
          <w:tcPr>
            <w:tcW w:w="2952" w:type="dxa"/>
          </w:tcPr>
          <w:p w:rsidR="001636B5" w:rsidRDefault="001636B5" w:rsidP="001400A8">
            <w:pPr>
              <w:jc w:val="center"/>
            </w:pPr>
            <w:r>
              <w:t>0.08851</w:t>
            </w:r>
          </w:p>
        </w:tc>
        <w:tc>
          <w:tcPr>
            <w:tcW w:w="2952" w:type="dxa"/>
          </w:tcPr>
          <w:p w:rsidR="001636B5" w:rsidRDefault="001636B5" w:rsidP="001400A8">
            <w:pPr>
              <w:jc w:val="center"/>
            </w:pPr>
            <w:r>
              <w:t>0.0004161</w:t>
            </w:r>
          </w:p>
        </w:tc>
      </w:tr>
    </w:tbl>
    <w:p w:rsidR="001636B5" w:rsidRDefault="001636B5" w:rsidP="001400A8">
      <w:pPr>
        <w:jc w:val="center"/>
      </w:pPr>
    </w:p>
    <w:p w:rsidR="001636B5" w:rsidRDefault="001636B5" w:rsidP="00001D13">
      <w:r>
        <w:t>Given small p-value (0.0004161) there is a correlation between the number of interactions and replicative life span. (Negative correlation, insert graph?)</w:t>
      </w:r>
    </w:p>
    <w:p w:rsidR="001636B5" w:rsidRDefault="00063D5D" w:rsidP="00A36EDA">
      <w:pPr>
        <w:pStyle w:val="Heading2"/>
        <w:rPr>
          <w:i/>
        </w:rPr>
      </w:pPr>
      <w:r>
        <w:rPr>
          <w:i/>
        </w:rPr>
        <w:t>Fitness CV ~ RLS</w:t>
      </w:r>
    </w:p>
    <w:p w:rsidR="001636B5" w:rsidRPr="001636B5" w:rsidRDefault="001636B5" w:rsidP="001636B5">
      <w:pPr>
        <w:rPr>
          <w:i/>
        </w:rPr>
      </w:pPr>
      <w:proofErr w:type="gramStart"/>
      <w:r w:rsidRPr="001636B5">
        <w:rPr>
          <w:i/>
        </w:rPr>
        <w:t>summary</w:t>
      </w:r>
      <w:proofErr w:type="gramEnd"/>
      <w:r w:rsidRPr="001636B5">
        <w:rPr>
          <w:i/>
        </w:rPr>
        <w:t xml:space="preserve">(lm( </w:t>
      </w:r>
      <w:proofErr w:type="spellStart"/>
      <w:r w:rsidRPr="001636B5">
        <w:rPr>
          <w:i/>
        </w:rPr>
        <w:t>sqrt</w:t>
      </w:r>
      <w:proofErr w:type="spellEnd"/>
      <w:r w:rsidRPr="001636B5">
        <w:rPr>
          <w:i/>
        </w:rPr>
        <w:t xml:space="preserve">(1/ </w:t>
      </w:r>
      <w:proofErr w:type="spellStart"/>
      <w:r w:rsidRPr="001636B5">
        <w:rPr>
          <w:i/>
        </w:rPr>
        <w:t>lifespan$fit.CV</w:t>
      </w:r>
      <w:proofErr w:type="spellEnd"/>
      <w:r w:rsidRPr="001636B5">
        <w:rPr>
          <w:i/>
        </w:rPr>
        <w:t xml:space="preserve">) ~ </w:t>
      </w:r>
      <w:proofErr w:type="spellStart"/>
      <w:r w:rsidRPr="001636B5">
        <w:rPr>
          <w:i/>
        </w:rPr>
        <w:t>lifespan$RLS_Del_alpha</w:t>
      </w:r>
      <w:proofErr w:type="spellEnd"/>
      <w:r w:rsidRPr="001636B5">
        <w:rPr>
          <w:i/>
        </w:rPr>
        <w:t>))</w:t>
      </w:r>
    </w:p>
    <w:p w:rsidR="001636B5" w:rsidRPr="001636B5" w:rsidRDefault="001636B5" w:rsidP="001636B5">
      <w:pPr>
        <w:rPr>
          <w:i/>
        </w:rPr>
      </w:pP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Call:</w:t>
      </w:r>
    </w:p>
    <w:p w:rsidR="001636B5" w:rsidRPr="001636B5" w:rsidRDefault="001636B5" w:rsidP="001636B5">
      <w:pPr>
        <w:rPr>
          <w:i/>
        </w:rPr>
      </w:pPr>
      <w:proofErr w:type="gramStart"/>
      <w:r w:rsidRPr="001636B5">
        <w:rPr>
          <w:i/>
        </w:rPr>
        <w:t>lm</w:t>
      </w:r>
      <w:proofErr w:type="gramEnd"/>
      <w:r w:rsidRPr="001636B5">
        <w:rPr>
          <w:i/>
        </w:rPr>
        <w:t xml:space="preserve">(formula = </w:t>
      </w:r>
      <w:proofErr w:type="spellStart"/>
      <w:r w:rsidRPr="001636B5">
        <w:rPr>
          <w:i/>
        </w:rPr>
        <w:t>sqrt</w:t>
      </w:r>
      <w:proofErr w:type="spellEnd"/>
      <w:r w:rsidRPr="001636B5">
        <w:rPr>
          <w:i/>
        </w:rPr>
        <w:t xml:space="preserve">(1/lifespan$fit.CV) ~ </w:t>
      </w:r>
      <w:proofErr w:type="spellStart"/>
      <w:r w:rsidRPr="001636B5">
        <w:rPr>
          <w:i/>
        </w:rPr>
        <w:t>lifespan$RLS_Del_alpha</w:t>
      </w:r>
      <w:proofErr w:type="spellEnd"/>
      <w:r w:rsidRPr="001636B5">
        <w:rPr>
          <w:i/>
        </w:rPr>
        <w:t>)</w:t>
      </w:r>
    </w:p>
    <w:p w:rsidR="001636B5" w:rsidRPr="001636B5" w:rsidRDefault="001636B5" w:rsidP="001636B5">
      <w:pPr>
        <w:rPr>
          <w:i/>
        </w:rPr>
      </w:pP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Residuals: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 xml:space="preserve">    Min      </w:t>
      </w:r>
      <w:proofErr w:type="gramStart"/>
      <w:r w:rsidRPr="001636B5">
        <w:rPr>
          <w:i/>
        </w:rPr>
        <w:t>1Q  Median</w:t>
      </w:r>
      <w:proofErr w:type="gramEnd"/>
      <w:r w:rsidRPr="001636B5">
        <w:rPr>
          <w:i/>
        </w:rPr>
        <w:t xml:space="preserve">      3Q     Max 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-8.1666 -</w:t>
      </w:r>
      <w:proofErr w:type="gramStart"/>
      <w:r w:rsidRPr="001636B5">
        <w:rPr>
          <w:i/>
        </w:rPr>
        <w:t>1.9302  0.4932</w:t>
      </w:r>
      <w:proofErr w:type="gramEnd"/>
      <w:r w:rsidRPr="001636B5">
        <w:rPr>
          <w:i/>
        </w:rPr>
        <w:t xml:space="preserve">  2.4985  8.6263 </w:t>
      </w:r>
    </w:p>
    <w:p w:rsidR="001636B5" w:rsidRPr="001636B5" w:rsidRDefault="001636B5" w:rsidP="001636B5">
      <w:pPr>
        <w:rPr>
          <w:i/>
        </w:rPr>
      </w:pP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Coefficients: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 xml:space="preserve">                       Estimate Std. Error t value </w:t>
      </w:r>
      <w:proofErr w:type="gramStart"/>
      <w:r w:rsidRPr="001636B5">
        <w:rPr>
          <w:i/>
        </w:rPr>
        <w:t>Pr(</w:t>
      </w:r>
      <w:proofErr w:type="gramEnd"/>
      <w:r w:rsidRPr="001636B5">
        <w:rPr>
          <w:i/>
        </w:rPr>
        <w:t xml:space="preserve">&gt;|t|)    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(Intercept)             7.30124    1.08133   6.752 1.18e-10 ***</w:t>
      </w:r>
    </w:p>
    <w:p w:rsidR="001636B5" w:rsidRPr="001636B5" w:rsidRDefault="001636B5" w:rsidP="001636B5">
      <w:pPr>
        <w:rPr>
          <w:i/>
        </w:rPr>
      </w:pPr>
      <w:proofErr w:type="spellStart"/>
      <w:proofErr w:type="gramStart"/>
      <w:r w:rsidRPr="001636B5">
        <w:rPr>
          <w:i/>
        </w:rPr>
        <w:t>lifespan</w:t>
      </w:r>
      <w:proofErr w:type="gramEnd"/>
      <w:r w:rsidRPr="001636B5">
        <w:rPr>
          <w:i/>
        </w:rPr>
        <w:t>$RLS_Del_alpha</w:t>
      </w:r>
      <w:proofErr w:type="spellEnd"/>
      <w:r w:rsidRPr="001636B5">
        <w:rPr>
          <w:i/>
        </w:rPr>
        <w:t xml:space="preserve">  0.08393    0.04355   1.927   0.0552 .  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---</w:t>
      </w:r>
    </w:p>
    <w:p w:rsidR="001636B5" w:rsidRPr="001636B5" w:rsidRDefault="001636B5" w:rsidP="001636B5">
      <w:pPr>
        <w:rPr>
          <w:i/>
        </w:rPr>
      </w:pPr>
      <w:proofErr w:type="spellStart"/>
      <w:r w:rsidRPr="001636B5">
        <w:rPr>
          <w:i/>
        </w:rPr>
        <w:t>Signif</w:t>
      </w:r>
      <w:proofErr w:type="spellEnd"/>
      <w:r w:rsidRPr="001636B5">
        <w:rPr>
          <w:i/>
        </w:rPr>
        <w:t xml:space="preserve">. </w:t>
      </w:r>
      <w:proofErr w:type="gramStart"/>
      <w:r w:rsidRPr="001636B5">
        <w:rPr>
          <w:i/>
        </w:rPr>
        <w:t>codes</w:t>
      </w:r>
      <w:proofErr w:type="gramEnd"/>
      <w:r w:rsidRPr="001636B5">
        <w:rPr>
          <w:i/>
        </w:rPr>
        <w:t xml:space="preserve">:  0 ‘***’ 0.001 ‘**’ 0.01 ‘*’ 0.05 ‘.’ 0.1 ‘ ’ 1 </w:t>
      </w:r>
    </w:p>
    <w:p w:rsidR="001636B5" w:rsidRPr="001636B5" w:rsidRDefault="001636B5" w:rsidP="001636B5">
      <w:pPr>
        <w:rPr>
          <w:i/>
        </w:rPr>
      </w:pP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Residual standard error: 3.487 on 230 degrees of freedom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 xml:space="preserve">  (352 observations deleted due to </w:t>
      </w:r>
      <w:proofErr w:type="spellStart"/>
      <w:r w:rsidRPr="001636B5">
        <w:rPr>
          <w:i/>
        </w:rPr>
        <w:t>missingness</w:t>
      </w:r>
      <w:proofErr w:type="spellEnd"/>
      <w:r w:rsidRPr="001636B5">
        <w:rPr>
          <w:i/>
        </w:rPr>
        <w:t>)</w:t>
      </w:r>
    </w:p>
    <w:p w:rsidR="001636B5" w:rsidRPr="001636B5" w:rsidRDefault="001636B5" w:rsidP="001636B5">
      <w:pPr>
        <w:rPr>
          <w:i/>
        </w:rPr>
      </w:pPr>
      <w:r w:rsidRPr="001636B5">
        <w:rPr>
          <w:i/>
        </w:rPr>
        <w:t>Multiple R-squared: 0.01589,</w:t>
      </w:r>
      <w:r w:rsidRPr="001636B5">
        <w:rPr>
          <w:i/>
        </w:rPr>
        <w:tab/>
        <w:t xml:space="preserve">Adjusted R-squared: 0.01161 </w:t>
      </w:r>
    </w:p>
    <w:p w:rsidR="001636B5" w:rsidRDefault="001636B5" w:rsidP="001636B5">
      <w:pPr>
        <w:rPr>
          <w:i/>
        </w:rPr>
      </w:pPr>
      <w:r w:rsidRPr="001636B5">
        <w:rPr>
          <w:i/>
        </w:rPr>
        <w:t>F-statistic: 3.713 on 1 and 230 DF</w:t>
      </w:r>
      <w:proofErr w:type="gramStart"/>
      <w:r w:rsidRPr="001636B5">
        <w:rPr>
          <w:i/>
        </w:rPr>
        <w:t>,  p</w:t>
      </w:r>
      <w:proofErr w:type="gramEnd"/>
      <w:r w:rsidRPr="001636B5">
        <w:rPr>
          <w:i/>
        </w:rPr>
        <w:t>-value: 0.05521</w:t>
      </w:r>
    </w:p>
    <w:p w:rsidR="001636B5" w:rsidRDefault="00063D5D" w:rsidP="00A36EDA">
      <w:pPr>
        <w:pStyle w:val="Heading2"/>
        <w:rPr>
          <w:i/>
        </w:rPr>
      </w:pPr>
      <w:proofErr w:type="gramStart"/>
      <w:r w:rsidRPr="00063D5D">
        <w:rPr>
          <w:i/>
        </w:rPr>
        <w:t>summary</w:t>
      </w:r>
      <w:proofErr w:type="gramEnd"/>
      <w:r w:rsidRPr="00063D5D">
        <w:rPr>
          <w:i/>
        </w:rPr>
        <w:t xml:space="preserve">(lm( </w:t>
      </w:r>
      <w:proofErr w:type="spellStart"/>
      <w:r w:rsidRPr="00063D5D">
        <w:rPr>
          <w:i/>
        </w:rPr>
        <w:t>lifespan$RLS_Del_alpha</w:t>
      </w:r>
      <w:proofErr w:type="spellEnd"/>
      <w:r w:rsidRPr="00063D5D">
        <w:rPr>
          <w:i/>
        </w:rPr>
        <w:t xml:space="preserve"> ~  </w:t>
      </w:r>
      <w:proofErr w:type="spellStart"/>
      <w:r w:rsidRPr="00063D5D">
        <w:rPr>
          <w:i/>
        </w:rPr>
        <w:t>sqrt</w:t>
      </w:r>
      <w:proofErr w:type="spellEnd"/>
      <w:r w:rsidRPr="00063D5D">
        <w:rPr>
          <w:i/>
        </w:rPr>
        <w:t xml:space="preserve">(1/ lifespan$fit.CV) + </w:t>
      </w:r>
      <w:proofErr w:type="spellStart"/>
      <w:r w:rsidRPr="00063D5D">
        <w:rPr>
          <w:i/>
        </w:rPr>
        <w:t>lifespan$pDegree</w:t>
      </w:r>
      <w:proofErr w:type="spellEnd"/>
      <w:r w:rsidRPr="00063D5D">
        <w:rPr>
          <w:i/>
        </w:rPr>
        <w:t>)) #*****</w:t>
      </w:r>
      <w:r>
        <w:rPr>
          <w:i/>
        </w:rPr>
        <w:t xml:space="preserve">* </w:t>
      </w:r>
      <w:proofErr w:type="spellStart"/>
      <w:r>
        <w:rPr>
          <w:i/>
        </w:rPr>
        <w:t>Rickleaf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Scheuerlei</w:t>
      </w:r>
      <w:proofErr w:type="spellEnd"/>
      <w:r>
        <w:rPr>
          <w:i/>
        </w:rPr>
        <w:t xml:space="preserve"> 2002</w:t>
      </w:r>
    </w:p>
    <w:p w:rsidR="00063D5D" w:rsidRPr="00063D5D" w:rsidRDefault="00063D5D" w:rsidP="00063D5D">
      <w:pPr>
        <w:rPr>
          <w:i/>
        </w:rPr>
      </w:pPr>
      <w:proofErr w:type="gramStart"/>
      <w:r w:rsidRPr="00063D5D">
        <w:rPr>
          <w:i/>
        </w:rPr>
        <w:t>summary</w:t>
      </w:r>
      <w:proofErr w:type="gramEnd"/>
      <w:r w:rsidRPr="00063D5D">
        <w:rPr>
          <w:i/>
        </w:rPr>
        <w:t xml:space="preserve">(lm( </w:t>
      </w:r>
      <w:proofErr w:type="spellStart"/>
      <w:r w:rsidRPr="00063D5D">
        <w:rPr>
          <w:i/>
        </w:rPr>
        <w:t>lifespan$RLS_Del_alpha</w:t>
      </w:r>
      <w:proofErr w:type="spellEnd"/>
      <w:r w:rsidRPr="00063D5D">
        <w:rPr>
          <w:i/>
        </w:rPr>
        <w:t xml:space="preserve"> ~  </w:t>
      </w:r>
      <w:proofErr w:type="spellStart"/>
      <w:r w:rsidRPr="00063D5D">
        <w:rPr>
          <w:i/>
        </w:rPr>
        <w:t>sqrt</w:t>
      </w:r>
      <w:proofErr w:type="spellEnd"/>
      <w:r w:rsidRPr="00063D5D">
        <w:rPr>
          <w:i/>
        </w:rPr>
        <w:t xml:space="preserve">(1/ lifespan$fit.CV) + </w:t>
      </w:r>
      <w:proofErr w:type="spellStart"/>
      <w:r w:rsidRPr="00063D5D">
        <w:rPr>
          <w:i/>
        </w:rPr>
        <w:t>lifespan$pDegree</w:t>
      </w:r>
      <w:proofErr w:type="spellEnd"/>
      <w:r w:rsidRPr="00063D5D">
        <w:rPr>
          <w:i/>
        </w:rPr>
        <w:t xml:space="preserve">)) #****** which reference???? Biological Implications of the </w:t>
      </w:r>
      <w:proofErr w:type="spellStart"/>
      <w:r w:rsidRPr="00063D5D">
        <w:rPr>
          <w:i/>
        </w:rPr>
        <w:t>Weibull</w:t>
      </w:r>
      <w:proofErr w:type="spellEnd"/>
      <w:r w:rsidRPr="00063D5D">
        <w:rPr>
          <w:i/>
        </w:rPr>
        <w:t xml:space="preserve"> and </w:t>
      </w:r>
      <w:proofErr w:type="spellStart"/>
      <w:r w:rsidRPr="00063D5D">
        <w:rPr>
          <w:i/>
        </w:rPr>
        <w:t>Gompertz</w:t>
      </w:r>
      <w:proofErr w:type="spellEnd"/>
      <w:r w:rsidRPr="00063D5D">
        <w:rPr>
          <w:i/>
        </w:rPr>
        <w:t xml:space="preserve"> Models of Aging</w:t>
      </w:r>
    </w:p>
    <w:p w:rsidR="00063D5D" w:rsidRPr="00063D5D" w:rsidRDefault="00063D5D" w:rsidP="00063D5D">
      <w:pPr>
        <w:rPr>
          <w:i/>
        </w:rPr>
      </w:pP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>Call:</w:t>
      </w:r>
    </w:p>
    <w:p w:rsidR="00063D5D" w:rsidRPr="00063D5D" w:rsidRDefault="00063D5D" w:rsidP="00063D5D">
      <w:pPr>
        <w:rPr>
          <w:i/>
        </w:rPr>
      </w:pPr>
      <w:proofErr w:type="gramStart"/>
      <w:r w:rsidRPr="00063D5D">
        <w:rPr>
          <w:i/>
        </w:rPr>
        <w:t>lm</w:t>
      </w:r>
      <w:proofErr w:type="gramEnd"/>
      <w:r w:rsidRPr="00063D5D">
        <w:rPr>
          <w:i/>
        </w:rPr>
        <w:t xml:space="preserve">(formula = </w:t>
      </w:r>
      <w:proofErr w:type="spellStart"/>
      <w:r w:rsidRPr="00063D5D">
        <w:rPr>
          <w:i/>
        </w:rPr>
        <w:t>lifespan$RLS_Del_alpha</w:t>
      </w:r>
      <w:proofErr w:type="spellEnd"/>
      <w:r w:rsidRPr="00063D5D">
        <w:rPr>
          <w:i/>
        </w:rPr>
        <w:t xml:space="preserve"> ~ </w:t>
      </w:r>
      <w:proofErr w:type="spellStart"/>
      <w:r w:rsidRPr="00063D5D">
        <w:rPr>
          <w:i/>
        </w:rPr>
        <w:t>sqrt</w:t>
      </w:r>
      <w:proofErr w:type="spellEnd"/>
      <w:r w:rsidRPr="00063D5D">
        <w:rPr>
          <w:i/>
        </w:rPr>
        <w:t xml:space="preserve">(1/lifespan$fit.CV) + 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 xml:space="preserve">    </w:t>
      </w:r>
      <w:proofErr w:type="spellStart"/>
      <w:proofErr w:type="gramStart"/>
      <w:r w:rsidRPr="00063D5D">
        <w:rPr>
          <w:i/>
        </w:rPr>
        <w:t>lifespan</w:t>
      </w:r>
      <w:proofErr w:type="gramEnd"/>
      <w:r w:rsidRPr="00063D5D">
        <w:rPr>
          <w:i/>
        </w:rPr>
        <w:t>$pDegree</w:t>
      </w:r>
      <w:proofErr w:type="spellEnd"/>
      <w:r w:rsidRPr="00063D5D">
        <w:rPr>
          <w:i/>
        </w:rPr>
        <w:t>)</w:t>
      </w:r>
    </w:p>
    <w:p w:rsidR="00063D5D" w:rsidRPr="00063D5D" w:rsidRDefault="00063D5D" w:rsidP="00063D5D">
      <w:pPr>
        <w:rPr>
          <w:i/>
        </w:rPr>
      </w:pP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>Residuals: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 xml:space="preserve">     Min       1Q   Median       3Q      Max 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 xml:space="preserve">-18.3589  -3.0924  -0.0744   </w:t>
      </w:r>
      <w:proofErr w:type="gramStart"/>
      <w:r w:rsidRPr="00063D5D">
        <w:rPr>
          <w:i/>
        </w:rPr>
        <w:t>3.6315  16.3134</w:t>
      </w:r>
      <w:proofErr w:type="gramEnd"/>
      <w:r w:rsidRPr="00063D5D">
        <w:rPr>
          <w:i/>
        </w:rPr>
        <w:t xml:space="preserve"> </w:t>
      </w:r>
    </w:p>
    <w:p w:rsidR="00063D5D" w:rsidRPr="00063D5D" w:rsidRDefault="00063D5D" w:rsidP="00063D5D">
      <w:pPr>
        <w:rPr>
          <w:i/>
        </w:rPr>
      </w:pP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>Coefficients: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 xml:space="preserve">                        Estimate Std. Error t value </w:t>
      </w:r>
      <w:proofErr w:type="gramStart"/>
      <w:r w:rsidRPr="00063D5D">
        <w:rPr>
          <w:i/>
        </w:rPr>
        <w:t>Pr(</w:t>
      </w:r>
      <w:proofErr w:type="gramEnd"/>
      <w:r w:rsidRPr="00063D5D">
        <w:rPr>
          <w:i/>
        </w:rPr>
        <w:t xml:space="preserve">&gt;|t|)    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 xml:space="preserve">(Intercept)             22.24430    </w:t>
      </w:r>
      <w:proofErr w:type="gramStart"/>
      <w:r w:rsidRPr="00063D5D">
        <w:rPr>
          <w:i/>
        </w:rPr>
        <w:t>1.16627  19.073</w:t>
      </w:r>
      <w:proofErr w:type="gramEnd"/>
      <w:r w:rsidRPr="00063D5D">
        <w:rPr>
          <w:i/>
        </w:rPr>
        <w:t xml:space="preserve">   &lt;2e-16 ***</w:t>
      </w:r>
    </w:p>
    <w:p w:rsidR="00063D5D" w:rsidRPr="00063D5D" w:rsidRDefault="00063D5D" w:rsidP="00063D5D">
      <w:pPr>
        <w:rPr>
          <w:i/>
        </w:rPr>
      </w:pPr>
      <w:proofErr w:type="spellStart"/>
      <w:proofErr w:type="gramStart"/>
      <w:r w:rsidRPr="00063D5D">
        <w:rPr>
          <w:i/>
        </w:rPr>
        <w:t>sqrt</w:t>
      </w:r>
      <w:proofErr w:type="spellEnd"/>
      <w:proofErr w:type="gramEnd"/>
      <w:r w:rsidRPr="00063D5D">
        <w:rPr>
          <w:i/>
        </w:rPr>
        <w:t xml:space="preserve">(1/lifespan$fit.CV)  0.26675    0.11293   2.362   0.0193 *  </w:t>
      </w:r>
    </w:p>
    <w:p w:rsidR="00063D5D" w:rsidRPr="00063D5D" w:rsidRDefault="00063D5D" w:rsidP="00063D5D">
      <w:pPr>
        <w:rPr>
          <w:i/>
        </w:rPr>
      </w:pPr>
      <w:proofErr w:type="spellStart"/>
      <w:proofErr w:type="gramStart"/>
      <w:r w:rsidRPr="00063D5D">
        <w:rPr>
          <w:i/>
        </w:rPr>
        <w:t>lifespan</w:t>
      </w:r>
      <w:proofErr w:type="gramEnd"/>
      <w:r w:rsidRPr="00063D5D">
        <w:rPr>
          <w:i/>
        </w:rPr>
        <w:t>$pDegree</w:t>
      </w:r>
      <w:proofErr w:type="spellEnd"/>
      <w:r w:rsidRPr="00063D5D">
        <w:rPr>
          <w:i/>
        </w:rPr>
        <w:t xml:space="preserve">        -0.04317    0.03091  -1.397   0.1643    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>---</w:t>
      </w:r>
    </w:p>
    <w:p w:rsidR="00063D5D" w:rsidRPr="00063D5D" w:rsidRDefault="00063D5D" w:rsidP="00063D5D">
      <w:pPr>
        <w:rPr>
          <w:i/>
        </w:rPr>
      </w:pPr>
      <w:proofErr w:type="spellStart"/>
      <w:r w:rsidRPr="00063D5D">
        <w:rPr>
          <w:i/>
        </w:rPr>
        <w:t>Signif</w:t>
      </w:r>
      <w:proofErr w:type="spellEnd"/>
      <w:r w:rsidRPr="00063D5D">
        <w:rPr>
          <w:i/>
        </w:rPr>
        <w:t xml:space="preserve">. </w:t>
      </w:r>
      <w:proofErr w:type="gramStart"/>
      <w:r w:rsidRPr="00063D5D">
        <w:rPr>
          <w:i/>
        </w:rPr>
        <w:t>codes</w:t>
      </w:r>
      <w:proofErr w:type="gramEnd"/>
      <w:r w:rsidRPr="00063D5D">
        <w:rPr>
          <w:i/>
        </w:rPr>
        <w:t xml:space="preserve">:  0 ‘***’ 0.001 ‘**’ 0.01 ‘*’ 0.05 ‘.’ 0.1 ‘ ’ 1 </w:t>
      </w:r>
    </w:p>
    <w:p w:rsidR="00063D5D" w:rsidRPr="00063D5D" w:rsidRDefault="00063D5D" w:rsidP="00063D5D">
      <w:pPr>
        <w:rPr>
          <w:i/>
        </w:rPr>
      </w:pP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>Residual standard error: 5.316 on 168 degrees of freedom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 xml:space="preserve">  (413 observations deleted due to </w:t>
      </w:r>
      <w:proofErr w:type="spellStart"/>
      <w:r w:rsidRPr="00063D5D">
        <w:rPr>
          <w:i/>
        </w:rPr>
        <w:t>missingness</w:t>
      </w:r>
      <w:proofErr w:type="spellEnd"/>
      <w:r w:rsidRPr="00063D5D">
        <w:rPr>
          <w:i/>
        </w:rPr>
        <w:t>)</w:t>
      </w:r>
    </w:p>
    <w:p w:rsidR="00063D5D" w:rsidRPr="00063D5D" w:rsidRDefault="00063D5D" w:rsidP="00063D5D">
      <w:pPr>
        <w:rPr>
          <w:i/>
        </w:rPr>
      </w:pPr>
      <w:r w:rsidRPr="00063D5D">
        <w:rPr>
          <w:i/>
        </w:rPr>
        <w:t>Multiple R-squared: 0.05073,</w:t>
      </w:r>
      <w:r w:rsidRPr="00063D5D">
        <w:rPr>
          <w:i/>
        </w:rPr>
        <w:tab/>
        <w:t xml:space="preserve">Adjusted R-squared: 0.03942 </w:t>
      </w:r>
    </w:p>
    <w:p w:rsidR="001636B5" w:rsidRDefault="00063D5D" w:rsidP="00063D5D">
      <w:pPr>
        <w:rPr>
          <w:i/>
        </w:rPr>
      </w:pPr>
      <w:r w:rsidRPr="00063D5D">
        <w:rPr>
          <w:i/>
        </w:rPr>
        <w:t>F-statistic: 4.489 on 2 and 168 DF</w:t>
      </w:r>
      <w:proofErr w:type="gramStart"/>
      <w:r w:rsidRPr="00063D5D">
        <w:rPr>
          <w:i/>
        </w:rPr>
        <w:t>,  p</w:t>
      </w:r>
      <w:proofErr w:type="gramEnd"/>
      <w:r w:rsidRPr="00063D5D">
        <w:rPr>
          <w:i/>
        </w:rPr>
        <w:t>-value: 0.01262</w:t>
      </w:r>
    </w:p>
    <w:p w:rsidR="00063D5D" w:rsidRDefault="004A083D" w:rsidP="00A36EDA">
      <w:pPr>
        <w:pStyle w:val="Heading2"/>
        <w:rPr>
          <w:i/>
        </w:rPr>
      </w:pPr>
      <w:r>
        <w:rPr>
          <w:i/>
        </w:rPr>
        <w:t xml:space="preserve">RLS ~ </w:t>
      </w:r>
    </w:p>
    <w:p w:rsidR="00FC46F9" w:rsidRPr="00FC46F9" w:rsidRDefault="00FC46F9" w:rsidP="00FC46F9">
      <w:pPr>
        <w:rPr>
          <w:i/>
        </w:rPr>
      </w:pPr>
      <w:proofErr w:type="gramStart"/>
      <w:r w:rsidRPr="00FC46F9">
        <w:rPr>
          <w:i/>
        </w:rPr>
        <w:t>summary</w:t>
      </w:r>
      <w:proofErr w:type="gramEnd"/>
      <w:r w:rsidRPr="00FC46F9">
        <w:rPr>
          <w:i/>
        </w:rPr>
        <w:t>(lm(</w:t>
      </w:r>
      <w:proofErr w:type="spellStart"/>
      <w:r w:rsidRPr="00FC46F9">
        <w:rPr>
          <w:i/>
        </w:rPr>
        <w:t>lifespan$RLS_Del_alpha</w:t>
      </w:r>
      <w:proofErr w:type="spellEnd"/>
      <w:r w:rsidRPr="00FC46F9">
        <w:rPr>
          <w:i/>
        </w:rPr>
        <w:t xml:space="preserve"> ~ </w:t>
      </w:r>
      <w:proofErr w:type="spellStart"/>
      <w:r w:rsidRPr="00FC46F9">
        <w:rPr>
          <w:i/>
        </w:rPr>
        <w:t>lifespan$scmdstddev</w:t>
      </w:r>
      <w:proofErr w:type="spellEnd"/>
      <w:r w:rsidRPr="00FC46F9">
        <w:rPr>
          <w:i/>
        </w:rPr>
        <w:t>))</w:t>
      </w:r>
    </w:p>
    <w:p w:rsidR="00FC46F9" w:rsidRPr="00FC46F9" w:rsidRDefault="00FC46F9" w:rsidP="00FC46F9">
      <w:pPr>
        <w:rPr>
          <w:i/>
        </w:rPr>
      </w:pP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>Call:</w:t>
      </w:r>
    </w:p>
    <w:p w:rsidR="00FC46F9" w:rsidRPr="00FC46F9" w:rsidRDefault="00FC46F9" w:rsidP="00FC46F9">
      <w:pPr>
        <w:rPr>
          <w:i/>
        </w:rPr>
      </w:pPr>
      <w:proofErr w:type="gramStart"/>
      <w:r w:rsidRPr="00FC46F9">
        <w:rPr>
          <w:i/>
        </w:rPr>
        <w:t>lm</w:t>
      </w:r>
      <w:proofErr w:type="gramEnd"/>
      <w:r w:rsidRPr="00FC46F9">
        <w:rPr>
          <w:i/>
        </w:rPr>
        <w:t xml:space="preserve">(formula = </w:t>
      </w:r>
      <w:proofErr w:type="spellStart"/>
      <w:r w:rsidRPr="00FC46F9">
        <w:rPr>
          <w:i/>
        </w:rPr>
        <w:t>lifespan$RLS_Del_alpha</w:t>
      </w:r>
      <w:proofErr w:type="spellEnd"/>
      <w:r w:rsidRPr="00FC46F9">
        <w:rPr>
          <w:i/>
        </w:rPr>
        <w:t xml:space="preserve"> ~ </w:t>
      </w:r>
      <w:proofErr w:type="spellStart"/>
      <w:r w:rsidRPr="00FC46F9">
        <w:rPr>
          <w:i/>
        </w:rPr>
        <w:t>lifespan$scmdstddev</w:t>
      </w:r>
      <w:proofErr w:type="spellEnd"/>
      <w:r w:rsidRPr="00FC46F9">
        <w:rPr>
          <w:i/>
        </w:rPr>
        <w:t>)</w:t>
      </w:r>
    </w:p>
    <w:p w:rsidR="00FC46F9" w:rsidRPr="00FC46F9" w:rsidRDefault="00FC46F9" w:rsidP="00FC46F9">
      <w:pPr>
        <w:rPr>
          <w:i/>
        </w:rPr>
      </w:pP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>Residuals: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 xml:space="preserve">     Min       1Q   Median       3Q      Max 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 xml:space="preserve">-16.0104  -2.7783  -0.2045   </w:t>
      </w:r>
      <w:proofErr w:type="gramStart"/>
      <w:r w:rsidRPr="00FC46F9">
        <w:rPr>
          <w:i/>
        </w:rPr>
        <w:t>3.1908  14.7606</w:t>
      </w:r>
      <w:proofErr w:type="gramEnd"/>
      <w:r w:rsidRPr="00FC46F9">
        <w:rPr>
          <w:i/>
        </w:rPr>
        <w:t xml:space="preserve"> </w:t>
      </w:r>
    </w:p>
    <w:p w:rsidR="00FC46F9" w:rsidRPr="00FC46F9" w:rsidRDefault="00FC46F9" w:rsidP="00FC46F9">
      <w:pPr>
        <w:rPr>
          <w:i/>
        </w:rPr>
      </w:pP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>Coefficients: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 xml:space="preserve">                    Estimate Std. Error t value </w:t>
      </w:r>
      <w:proofErr w:type="gramStart"/>
      <w:r w:rsidRPr="00FC46F9">
        <w:rPr>
          <w:i/>
        </w:rPr>
        <w:t>Pr(</w:t>
      </w:r>
      <w:proofErr w:type="gramEnd"/>
      <w:r w:rsidRPr="00FC46F9">
        <w:rPr>
          <w:i/>
        </w:rPr>
        <w:t xml:space="preserve">&gt;|t|)    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 xml:space="preserve">(Intercept)          27.4856     </w:t>
      </w:r>
      <w:proofErr w:type="gramStart"/>
      <w:r w:rsidRPr="00FC46F9">
        <w:rPr>
          <w:i/>
        </w:rPr>
        <w:t>0.6872  39.998</w:t>
      </w:r>
      <w:proofErr w:type="gramEnd"/>
      <w:r w:rsidRPr="00FC46F9">
        <w:rPr>
          <w:i/>
        </w:rPr>
        <w:t xml:space="preserve">  &lt; 2e-16 ***</w:t>
      </w:r>
    </w:p>
    <w:p w:rsidR="00FC46F9" w:rsidRPr="00FC46F9" w:rsidRDefault="00FC46F9" w:rsidP="00FC46F9">
      <w:pPr>
        <w:rPr>
          <w:i/>
        </w:rPr>
      </w:pPr>
      <w:proofErr w:type="spellStart"/>
      <w:proofErr w:type="gramStart"/>
      <w:r w:rsidRPr="00FC46F9">
        <w:rPr>
          <w:i/>
        </w:rPr>
        <w:t>lifespan</w:t>
      </w:r>
      <w:proofErr w:type="gramEnd"/>
      <w:r w:rsidRPr="00FC46F9">
        <w:rPr>
          <w:i/>
        </w:rPr>
        <w:t>$scmdstddev</w:t>
      </w:r>
      <w:proofErr w:type="spellEnd"/>
      <w:r w:rsidRPr="00FC46F9">
        <w:rPr>
          <w:i/>
        </w:rPr>
        <w:t xml:space="preserve">  -3.2701     0.7445  -4.392 1.35e-05 ***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>---</w:t>
      </w:r>
    </w:p>
    <w:p w:rsidR="00FC46F9" w:rsidRPr="00FC46F9" w:rsidRDefault="00FC46F9" w:rsidP="00FC46F9">
      <w:pPr>
        <w:rPr>
          <w:i/>
        </w:rPr>
      </w:pPr>
      <w:proofErr w:type="spellStart"/>
      <w:r w:rsidRPr="00FC46F9">
        <w:rPr>
          <w:i/>
        </w:rPr>
        <w:t>Signif</w:t>
      </w:r>
      <w:proofErr w:type="spellEnd"/>
      <w:r w:rsidRPr="00FC46F9">
        <w:rPr>
          <w:i/>
        </w:rPr>
        <w:t xml:space="preserve">. </w:t>
      </w:r>
      <w:proofErr w:type="gramStart"/>
      <w:r w:rsidRPr="00FC46F9">
        <w:rPr>
          <w:i/>
        </w:rPr>
        <w:t>codes</w:t>
      </w:r>
      <w:proofErr w:type="gramEnd"/>
      <w:r w:rsidRPr="00FC46F9">
        <w:rPr>
          <w:i/>
        </w:rPr>
        <w:t xml:space="preserve">:  0 ‘***’ 0.001 ‘**’ 0.01 ‘*’ 0.05 ‘.’ 0.1 ‘ ’ 1 </w:t>
      </w:r>
    </w:p>
    <w:p w:rsidR="00FC46F9" w:rsidRPr="00FC46F9" w:rsidRDefault="00FC46F9" w:rsidP="00FC46F9">
      <w:pPr>
        <w:rPr>
          <w:i/>
        </w:rPr>
      </w:pP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>Residual standard error: 5.046 on 543 degrees of freedom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 xml:space="preserve">  (39 observations deleted due to </w:t>
      </w:r>
      <w:proofErr w:type="spellStart"/>
      <w:r w:rsidRPr="00FC46F9">
        <w:rPr>
          <w:i/>
        </w:rPr>
        <w:t>missingness</w:t>
      </w:r>
      <w:proofErr w:type="spellEnd"/>
      <w:r w:rsidRPr="00FC46F9">
        <w:rPr>
          <w:i/>
        </w:rPr>
        <w:t>)</w:t>
      </w:r>
    </w:p>
    <w:p w:rsidR="00FC46F9" w:rsidRPr="00FC46F9" w:rsidRDefault="00FC46F9" w:rsidP="00FC46F9">
      <w:pPr>
        <w:rPr>
          <w:i/>
        </w:rPr>
      </w:pPr>
      <w:r w:rsidRPr="00FC46F9">
        <w:rPr>
          <w:i/>
        </w:rPr>
        <w:t>Multiple R-squared: 0.03431,</w:t>
      </w:r>
      <w:r w:rsidRPr="00FC46F9">
        <w:rPr>
          <w:i/>
        </w:rPr>
        <w:tab/>
        <w:t xml:space="preserve">Adjusted R-squared: 0.03253 </w:t>
      </w:r>
    </w:p>
    <w:p w:rsidR="00063D5D" w:rsidRDefault="00FC46F9" w:rsidP="00FC46F9">
      <w:pPr>
        <w:rPr>
          <w:i/>
        </w:rPr>
      </w:pPr>
      <w:r w:rsidRPr="00FC46F9">
        <w:rPr>
          <w:i/>
        </w:rPr>
        <w:t>F-statistic: 19.29 on 1 and 543 DF</w:t>
      </w:r>
      <w:proofErr w:type="gramStart"/>
      <w:r w:rsidRPr="00FC46F9">
        <w:rPr>
          <w:i/>
        </w:rPr>
        <w:t>,  p</w:t>
      </w:r>
      <w:proofErr w:type="gramEnd"/>
      <w:r w:rsidRPr="00FC46F9">
        <w:rPr>
          <w:i/>
        </w:rPr>
        <w:t>-value: 1.349e-05</w:t>
      </w:r>
    </w:p>
    <w:p w:rsidR="00063D5D" w:rsidRDefault="00063D5D" w:rsidP="00A36EDA">
      <w:pPr>
        <w:pStyle w:val="Heading2"/>
        <w:rPr>
          <w:i/>
        </w:rPr>
      </w:pPr>
    </w:p>
    <w:p w:rsidR="00FD7BEF" w:rsidRPr="00FD7BEF" w:rsidRDefault="00FD7BEF" w:rsidP="00FD7BEF">
      <w:pPr>
        <w:rPr>
          <w:i/>
        </w:rPr>
      </w:pPr>
      <w:proofErr w:type="gramStart"/>
      <w:r w:rsidRPr="00FD7BEF">
        <w:rPr>
          <w:i/>
        </w:rPr>
        <w:t>summary</w:t>
      </w:r>
      <w:proofErr w:type="gramEnd"/>
      <w:r w:rsidRPr="00FD7BEF">
        <w:rPr>
          <w:i/>
        </w:rPr>
        <w:t>(lm(</w:t>
      </w:r>
      <w:proofErr w:type="spellStart"/>
      <w:r w:rsidRPr="00FD7BEF">
        <w:rPr>
          <w:i/>
        </w:rPr>
        <w:t>lifespan$RLS_Del_alpha</w:t>
      </w:r>
      <w:proofErr w:type="spellEnd"/>
      <w:r w:rsidRPr="00FD7BEF">
        <w:rPr>
          <w:i/>
        </w:rPr>
        <w:t xml:space="preserve"> ~ </w:t>
      </w:r>
      <w:proofErr w:type="spellStart"/>
      <w:r w:rsidRPr="00FD7BEF">
        <w:rPr>
          <w:i/>
        </w:rPr>
        <w:t>lifespan$scmdMean</w:t>
      </w:r>
      <w:proofErr w:type="spellEnd"/>
      <w:r w:rsidRPr="00FD7BEF">
        <w:rPr>
          <w:i/>
        </w:rPr>
        <w:t>)) #p=0.0019</w:t>
      </w:r>
    </w:p>
    <w:p w:rsidR="00FD7BEF" w:rsidRPr="00FD7BEF" w:rsidRDefault="00FD7BEF" w:rsidP="00FD7BEF">
      <w:pPr>
        <w:rPr>
          <w:i/>
        </w:rPr>
      </w:pP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Call:</w:t>
      </w:r>
    </w:p>
    <w:p w:rsidR="00FD7BEF" w:rsidRPr="00FD7BEF" w:rsidRDefault="00FD7BEF" w:rsidP="00FD7BEF">
      <w:pPr>
        <w:rPr>
          <w:i/>
        </w:rPr>
      </w:pPr>
      <w:proofErr w:type="gramStart"/>
      <w:r w:rsidRPr="00FD7BEF">
        <w:rPr>
          <w:i/>
        </w:rPr>
        <w:t>lm</w:t>
      </w:r>
      <w:proofErr w:type="gramEnd"/>
      <w:r w:rsidRPr="00FD7BEF">
        <w:rPr>
          <w:i/>
        </w:rPr>
        <w:t xml:space="preserve">(formula = </w:t>
      </w:r>
      <w:proofErr w:type="spellStart"/>
      <w:r w:rsidRPr="00FD7BEF">
        <w:rPr>
          <w:i/>
        </w:rPr>
        <w:t>lifespan$RLS_Del_alpha</w:t>
      </w:r>
      <w:proofErr w:type="spellEnd"/>
      <w:r w:rsidRPr="00FD7BEF">
        <w:rPr>
          <w:i/>
        </w:rPr>
        <w:t xml:space="preserve"> ~ </w:t>
      </w:r>
      <w:proofErr w:type="spellStart"/>
      <w:r w:rsidRPr="00FD7BEF">
        <w:rPr>
          <w:i/>
        </w:rPr>
        <w:t>lifespan$scmdMean</w:t>
      </w:r>
      <w:proofErr w:type="spellEnd"/>
      <w:r w:rsidRPr="00FD7BEF">
        <w:rPr>
          <w:i/>
        </w:rPr>
        <w:t>)</w:t>
      </w:r>
    </w:p>
    <w:p w:rsidR="00FD7BEF" w:rsidRPr="00FD7BEF" w:rsidRDefault="00FD7BEF" w:rsidP="00FD7BEF">
      <w:pPr>
        <w:rPr>
          <w:i/>
        </w:rPr>
      </w:pP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Residuals: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 xml:space="preserve">     Min       1Q   Median       3Q      Max 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 xml:space="preserve">-16.5866  -2.7850  -0.2878   </w:t>
      </w:r>
      <w:proofErr w:type="gramStart"/>
      <w:r w:rsidRPr="00FD7BEF">
        <w:rPr>
          <w:i/>
        </w:rPr>
        <w:t>3.1635  14.5010</w:t>
      </w:r>
      <w:proofErr w:type="gramEnd"/>
      <w:r w:rsidRPr="00FD7BEF">
        <w:rPr>
          <w:i/>
        </w:rPr>
        <w:t xml:space="preserve"> </w:t>
      </w:r>
    </w:p>
    <w:p w:rsidR="00FD7BEF" w:rsidRPr="00FD7BEF" w:rsidRDefault="00FD7BEF" w:rsidP="00FD7BEF">
      <w:pPr>
        <w:rPr>
          <w:i/>
        </w:rPr>
      </w:pP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Coefficients: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 xml:space="preserve">                  Estimate Std. Error t value </w:t>
      </w:r>
      <w:proofErr w:type="gramStart"/>
      <w:r w:rsidRPr="00FD7BEF">
        <w:rPr>
          <w:i/>
        </w:rPr>
        <w:t>Pr(</w:t>
      </w:r>
      <w:proofErr w:type="gramEnd"/>
      <w:r w:rsidRPr="00FD7BEF">
        <w:rPr>
          <w:i/>
        </w:rPr>
        <w:t xml:space="preserve">&gt;|t|)    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(Intercept)         24.610      0.218 112.876  &lt; 2e-16 ***</w:t>
      </w:r>
    </w:p>
    <w:p w:rsidR="00FD7BEF" w:rsidRPr="00FD7BEF" w:rsidRDefault="00FD7BEF" w:rsidP="00FD7BEF">
      <w:pPr>
        <w:rPr>
          <w:i/>
        </w:rPr>
      </w:pPr>
      <w:proofErr w:type="spellStart"/>
      <w:proofErr w:type="gramStart"/>
      <w:r w:rsidRPr="00FD7BEF">
        <w:rPr>
          <w:i/>
        </w:rPr>
        <w:t>lifespan</w:t>
      </w:r>
      <w:proofErr w:type="gramEnd"/>
      <w:r w:rsidRPr="00FD7BEF">
        <w:rPr>
          <w:i/>
        </w:rPr>
        <w:t>$scmdMean</w:t>
      </w:r>
      <w:proofErr w:type="spellEnd"/>
      <w:r w:rsidRPr="00FD7BEF">
        <w:rPr>
          <w:i/>
        </w:rPr>
        <w:t xml:space="preserve">   -2.730      0.874  -3.124  0.00188 ** 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---</w:t>
      </w:r>
    </w:p>
    <w:p w:rsidR="00FD7BEF" w:rsidRPr="00FD7BEF" w:rsidRDefault="00FD7BEF" w:rsidP="00FD7BEF">
      <w:pPr>
        <w:rPr>
          <w:i/>
        </w:rPr>
      </w:pPr>
      <w:proofErr w:type="spellStart"/>
      <w:r w:rsidRPr="00FD7BEF">
        <w:rPr>
          <w:i/>
        </w:rPr>
        <w:t>Signif</w:t>
      </w:r>
      <w:proofErr w:type="spellEnd"/>
      <w:r w:rsidRPr="00FD7BEF">
        <w:rPr>
          <w:i/>
        </w:rPr>
        <w:t xml:space="preserve">. </w:t>
      </w:r>
      <w:proofErr w:type="gramStart"/>
      <w:r w:rsidRPr="00FD7BEF">
        <w:rPr>
          <w:i/>
        </w:rPr>
        <w:t>codes</w:t>
      </w:r>
      <w:proofErr w:type="gramEnd"/>
      <w:r w:rsidRPr="00FD7BEF">
        <w:rPr>
          <w:i/>
        </w:rPr>
        <w:t xml:space="preserve">:  0 ‘***’ 0.001 ‘**’ 0.01 ‘*’ 0.05 ‘.’ 0.1 ‘ ’ 1 </w:t>
      </w:r>
    </w:p>
    <w:p w:rsidR="00FD7BEF" w:rsidRPr="00FD7BEF" w:rsidRDefault="00FD7BEF" w:rsidP="00FD7BEF">
      <w:pPr>
        <w:rPr>
          <w:i/>
        </w:rPr>
      </w:pP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Residual standard error: 5.089 on 543 degrees of freedom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 xml:space="preserve">  (39 observations deleted due to </w:t>
      </w:r>
      <w:proofErr w:type="spellStart"/>
      <w:r w:rsidRPr="00FD7BEF">
        <w:rPr>
          <w:i/>
        </w:rPr>
        <w:t>missingness</w:t>
      </w:r>
      <w:proofErr w:type="spellEnd"/>
      <w:r w:rsidRPr="00FD7BEF">
        <w:rPr>
          <w:i/>
        </w:rPr>
        <w:t>)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Multiple R-squared: 0.01766,</w:t>
      </w:r>
      <w:r w:rsidRPr="00FD7BEF">
        <w:rPr>
          <w:i/>
        </w:rPr>
        <w:tab/>
        <w:t xml:space="preserve">Adjusted R-squared: 0.01585 </w:t>
      </w:r>
    </w:p>
    <w:p w:rsidR="00FD7BEF" w:rsidRPr="00FD7BEF" w:rsidRDefault="00FD7BEF" w:rsidP="00FD7BEF">
      <w:pPr>
        <w:rPr>
          <w:i/>
        </w:rPr>
      </w:pPr>
      <w:r w:rsidRPr="00FD7BEF">
        <w:rPr>
          <w:i/>
        </w:rPr>
        <w:t>F-statistic: 9.759 on 1 and 543 DF</w:t>
      </w:r>
      <w:proofErr w:type="gramStart"/>
      <w:r w:rsidRPr="00FD7BEF">
        <w:rPr>
          <w:i/>
        </w:rPr>
        <w:t>,  p</w:t>
      </w:r>
      <w:proofErr w:type="gramEnd"/>
      <w:r w:rsidRPr="00FD7BEF">
        <w:rPr>
          <w:i/>
        </w:rPr>
        <w:t xml:space="preserve">-value: 0.00188 </w:t>
      </w:r>
    </w:p>
    <w:p w:rsidR="001636B5" w:rsidRDefault="001636B5" w:rsidP="00FC46F9">
      <w:pPr>
        <w:rPr>
          <w:i/>
        </w:rPr>
      </w:pPr>
    </w:p>
    <w:p w:rsidR="001B08AC" w:rsidRDefault="001B08AC" w:rsidP="00FC46F9">
      <w:pPr>
        <w:rPr>
          <w:i/>
        </w:rPr>
      </w:pPr>
    </w:p>
    <w:p w:rsidR="001B08AC" w:rsidRDefault="001B08AC" w:rsidP="00FC46F9">
      <w:pPr>
        <w:rPr>
          <w:i/>
        </w:rPr>
      </w:pPr>
      <w:r>
        <w:rPr>
          <w:i/>
        </w:rPr>
        <w:t xml:space="preserve">Note. SCMD mean and </w:t>
      </w:r>
      <w:proofErr w:type="spellStart"/>
      <w:r>
        <w:rPr>
          <w:i/>
        </w:rPr>
        <w:t>stddev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higly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autocorrelated</w:t>
      </w:r>
      <w:proofErr w:type="spellEnd"/>
      <w:r>
        <w:rPr>
          <w:i/>
        </w:rPr>
        <w:t xml:space="preserve">. We probably need a better way to use the morphology dataset. </w:t>
      </w:r>
    </w:p>
    <w:p w:rsidR="00FC46F9" w:rsidRDefault="00FC46F9" w:rsidP="00A36EDA">
      <w:pPr>
        <w:pStyle w:val="Heading2"/>
        <w:rPr>
          <w:i/>
        </w:rPr>
      </w:pPr>
    </w:p>
    <w:p w:rsidR="00FC46F9" w:rsidRDefault="00FC46F9" w:rsidP="00A36EDA">
      <w:pPr>
        <w:pStyle w:val="Heading2"/>
        <w:rPr>
          <w:i/>
        </w:rPr>
      </w:pPr>
    </w:p>
    <w:p w:rsidR="00FC46F9" w:rsidRDefault="00FC46F9" w:rsidP="00A36EDA">
      <w:pPr>
        <w:pStyle w:val="Heading2"/>
        <w:rPr>
          <w:i/>
        </w:rPr>
      </w:pPr>
    </w:p>
    <w:p w:rsidR="001636B5" w:rsidRDefault="001636B5" w:rsidP="00A36EDA">
      <w:pPr>
        <w:pStyle w:val="Heading2"/>
        <w:rPr>
          <w:i/>
        </w:rPr>
      </w:pPr>
    </w:p>
    <w:p w:rsidR="004B50B6" w:rsidRDefault="004B50B6" w:rsidP="004B50B6">
      <w:pPr>
        <w:pStyle w:val="Heading1"/>
      </w:pPr>
      <w:r>
        <w:t>Discussion</w:t>
      </w:r>
    </w:p>
    <w:p w:rsidR="00441626" w:rsidRDefault="00441626" w:rsidP="00441626">
      <w:pPr>
        <w:pStyle w:val="Heading1"/>
      </w:pPr>
      <w:r>
        <w:t>Reference</w:t>
      </w:r>
    </w:p>
    <w:p w:rsidR="004B50B6" w:rsidRDefault="004B50B6" w:rsidP="004B50B6">
      <w:pPr>
        <w:pStyle w:val="Heading1"/>
      </w:pPr>
      <w:r>
        <w:t>Tables &amp; Figures</w:t>
      </w:r>
    </w:p>
    <w:p w:rsidR="0085073D" w:rsidRDefault="0085073D" w:rsidP="0085073D">
      <w:r>
        <w:t>CV vs. RLS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85073D">
        <w:tc>
          <w:tcPr>
            <w:tcW w:w="4428" w:type="dxa"/>
          </w:tcPr>
          <w:p w:rsidR="0085073D" w:rsidRPr="00A4524C" w:rsidRDefault="0085073D" w:rsidP="0085073D">
            <w:pPr>
              <w:jc w:val="center"/>
            </w:pPr>
            <w:r>
              <w:t>Multiple R</w:t>
            </w:r>
            <w:r>
              <w:rPr>
                <w:vertAlign w:val="superscript"/>
              </w:rPr>
              <w:t>2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85073D"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0.01589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0.05521</w:t>
            </w:r>
          </w:p>
        </w:tc>
      </w:tr>
    </w:tbl>
    <w:p w:rsidR="0085073D" w:rsidRDefault="0085073D" w:rsidP="0085073D"/>
    <w:p w:rsidR="0085073D" w:rsidRDefault="0085073D" w:rsidP="0085073D">
      <w:r>
        <w:t xml:space="preserve">RLS vs. CV + </w:t>
      </w:r>
      <w:proofErr w:type="spellStart"/>
      <w:r>
        <w:t>pdegree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2952"/>
        <w:gridCol w:w="2952"/>
        <w:gridCol w:w="2952"/>
      </w:tblGrid>
      <w:tr w:rsidR="0085073D">
        <w:trPr>
          <w:jc w:val="center"/>
        </w:trPr>
        <w:tc>
          <w:tcPr>
            <w:tcW w:w="2952" w:type="dxa"/>
          </w:tcPr>
          <w:p w:rsidR="0085073D" w:rsidRDefault="0085073D" w:rsidP="0085073D">
            <w:pPr>
              <w:jc w:val="center"/>
            </w:pPr>
          </w:p>
        </w:tc>
        <w:tc>
          <w:tcPr>
            <w:tcW w:w="2952" w:type="dxa"/>
          </w:tcPr>
          <w:p w:rsidR="0085073D" w:rsidRDefault="0085073D" w:rsidP="0085073D">
            <w:pPr>
              <w:jc w:val="center"/>
            </w:pPr>
            <w:r>
              <w:t>Estimate</w:t>
            </w:r>
          </w:p>
        </w:tc>
        <w:tc>
          <w:tcPr>
            <w:tcW w:w="2952" w:type="dxa"/>
          </w:tcPr>
          <w:p w:rsidR="0085073D" w:rsidRDefault="0085073D" w:rsidP="0085073D">
            <w:pPr>
              <w:jc w:val="center"/>
            </w:pPr>
            <w:proofErr w:type="gramStart"/>
            <w:r w:rsidRPr="00AC5178">
              <w:t>Pr(</w:t>
            </w:r>
            <w:proofErr w:type="gramEnd"/>
            <w:r w:rsidRPr="00AC5178">
              <w:t>&gt;|t|)</w:t>
            </w:r>
          </w:p>
        </w:tc>
      </w:tr>
      <w:tr w:rsidR="0085073D">
        <w:trPr>
          <w:trHeight w:val="359"/>
          <w:jc w:val="center"/>
        </w:trPr>
        <w:tc>
          <w:tcPr>
            <w:tcW w:w="2952" w:type="dxa"/>
          </w:tcPr>
          <w:p w:rsidR="0085073D" w:rsidRDefault="0085073D" w:rsidP="0085073D">
            <w:pPr>
              <w:jc w:val="center"/>
            </w:pPr>
            <w:r>
              <w:t>CV</w:t>
            </w:r>
          </w:p>
        </w:tc>
        <w:tc>
          <w:tcPr>
            <w:tcW w:w="2952" w:type="dxa"/>
          </w:tcPr>
          <w:p w:rsidR="0085073D" w:rsidRDefault="0085073D" w:rsidP="0085073D">
            <w:pPr>
              <w:jc w:val="center"/>
            </w:pPr>
            <w:r>
              <w:t>0.26675</w:t>
            </w:r>
          </w:p>
        </w:tc>
        <w:tc>
          <w:tcPr>
            <w:tcW w:w="2952" w:type="dxa"/>
          </w:tcPr>
          <w:p w:rsidR="0085073D" w:rsidRDefault="0085073D" w:rsidP="0085073D">
            <w:pPr>
              <w:jc w:val="center"/>
            </w:pPr>
            <w:r>
              <w:t>0.0193</w:t>
            </w:r>
          </w:p>
        </w:tc>
      </w:tr>
      <w:tr w:rsidR="0085073D">
        <w:trPr>
          <w:jc w:val="center"/>
        </w:trPr>
        <w:tc>
          <w:tcPr>
            <w:tcW w:w="2952" w:type="dxa"/>
          </w:tcPr>
          <w:p w:rsidR="0085073D" w:rsidRDefault="0085073D" w:rsidP="0085073D">
            <w:pPr>
              <w:jc w:val="center"/>
            </w:pPr>
            <w:proofErr w:type="spellStart"/>
            <w:proofErr w:type="gramStart"/>
            <w:r>
              <w:t>pdegree</w:t>
            </w:r>
            <w:proofErr w:type="spellEnd"/>
            <w:proofErr w:type="gramEnd"/>
          </w:p>
        </w:tc>
        <w:tc>
          <w:tcPr>
            <w:tcW w:w="2952" w:type="dxa"/>
          </w:tcPr>
          <w:p w:rsidR="0085073D" w:rsidRDefault="0085073D" w:rsidP="0085073D">
            <w:pPr>
              <w:jc w:val="center"/>
            </w:pPr>
            <w:r>
              <w:t>-0.04317</w:t>
            </w:r>
          </w:p>
        </w:tc>
        <w:tc>
          <w:tcPr>
            <w:tcW w:w="2952" w:type="dxa"/>
          </w:tcPr>
          <w:p w:rsidR="0085073D" w:rsidRDefault="0085073D" w:rsidP="0085073D">
            <w:pPr>
              <w:jc w:val="center"/>
            </w:pPr>
            <w:r>
              <w:t>0.1643</w:t>
            </w:r>
          </w:p>
        </w:tc>
      </w:tr>
    </w:tbl>
    <w:p w:rsidR="0085073D" w:rsidRDefault="0085073D" w:rsidP="0085073D">
      <w:pPr>
        <w:jc w:val="center"/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85073D">
        <w:tc>
          <w:tcPr>
            <w:tcW w:w="4428" w:type="dxa"/>
          </w:tcPr>
          <w:p w:rsidR="0085073D" w:rsidRPr="00A4524C" w:rsidRDefault="0085073D" w:rsidP="0085073D">
            <w:pPr>
              <w:jc w:val="center"/>
            </w:pPr>
            <w:r>
              <w:t>Multiple R</w:t>
            </w:r>
            <w:r>
              <w:rPr>
                <w:vertAlign w:val="superscript"/>
              </w:rPr>
              <w:t>2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85073D"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0.05073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0.01262</w:t>
            </w:r>
          </w:p>
        </w:tc>
      </w:tr>
    </w:tbl>
    <w:p w:rsidR="0085073D" w:rsidRDefault="0085073D" w:rsidP="0085073D">
      <w:pPr>
        <w:jc w:val="center"/>
      </w:pPr>
    </w:p>
    <w:p w:rsidR="0085073D" w:rsidRDefault="0085073D" w:rsidP="0085073D">
      <w:r>
        <w:t xml:space="preserve">RLS vs. </w:t>
      </w:r>
      <w:proofErr w:type="spellStart"/>
      <w:r>
        <w:t>scmdstddev</w:t>
      </w:r>
      <w:proofErr w:type="spellEnd"/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85073D">
        <w:tc>
          <w:tcPr>
            <w:tcW w:w="4428" w:type="dxa"/>
          </w:tcPr>
          <w:p w:rsidR="0085073D" w:rsidRPr="00A4524C" w:rsidRDefault="0085073D" w:rsidP="0085073D">
            <w:pPr>
              <w:jc w:val="center"/>
            </w:pPr>
            <w:r>
              <w:t>Multiple R</w:t>
            </w:r>
            <w:r>
              <w:rPr>
                <w:vertAlign w:val="superscript"/>
              </w:rPr>
              <w:t>2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85073D"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0.03431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1.349e-05</w:t>
            </w:r>
          </w:p>
        </w:tc>
      </w:tr>
    </w:tbl>
    <w:p w:rsidR="0085073D" w:rsidRDefault="0085073D" w:rsidP="0085073D"/>
    <w:p w:rsidR="0085073D" w:rsidRDefault="0085073D" w:rsidP="0085073D">
      <w:r>
        <w:t xml:space="preserve">RLS vs. </w:t>
      </w:r>
      <w:proofErr w:type="spellStart"/>
      <w:r>
        <w:t>scmdMean</w:t>
      </w:r>
      <w:proofErr w:type="spellEnd"/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85073D">
        <w:tc>
          <w:tcPr>
            <w:tcW w:w="4428" w:type="dxa"/>
          </w:tcPr>
          <w:p w:rsidR="0085073D" w:rsidRPr="00A4524C" w:rsidRDefault="0085073D" w:rsidP="0085073D">
            <w:pPr>
              <w:jc w:val="center"/>
            </w:pPr>
            <w:r>
              <w:t>Multiple R</w:t>
            </w:r>
            <w:r>
              <w:rPr>
                <w:vertAlign w:val="superscript"/>
              </w:rPr>
              <w:t>2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85073D"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0.01766</w:t>
            </w:r>
          </w:p>
        </w:tc>
        <w:tc>
          <w:tcPr>
            <w:tcW w:w="4428" w:type="dxa"/>
          </w:tcPr>
          <w:p w:rsidR="0085073D" w:rsidRDefault="0085073D" w:rsidP="0085073D">
            <w:pPr>
              <w:jc w:val="center"/>
            </w:pPr>
            <w:r>
              <w:t>0.00188</w:t>
            </w:r>
          </w:p>
        </w:tc>
      </w:tr>
    </w:tbl>
    <w:p w:rsidR="0085073D" w:rsidRDefault="0085073D" w:rsidP="0085073D"/>
    <w:p w:rsidR="0085073D" w:rsidRDefault="0085073D" w:rsidP="0085073D">
      <w:r>
        <w:t xml:space="preserve">SCMD mean and </w:t>
      </w:r>
      <w:proofErr w:type="spellStart"/>
      <w:r>
        <w:t>stdev</w:t>
      </w:r>
      <w:proofErr w:type="spellEnd"/>
      <w:r>
        <w:t xml:space="preserve"> are highly </w:t>
      </w:r>
      <w:proofErr w:type="spellStart"/>
      <w:r>
        <w:t>autocorrelated</w:t>
      </w:r>
      <w:proofErr w:type="spellEnd"/>
      <w:r>
        <w:t>.</w:t>
      </w:r>
    </w:p>
    <w:p w:rsidR="0085073D" w:rsidRDefault="0085073D" w:rsidP="0085073D"/>
    <w:p w:rsidR="0085073D" w:rsidRPr="001400A8" w:rsidRDefault="0085073D" w:rsidP="0085073D">
      <w:pPr>
        <w:pStyle w:val="Heading2"/>
      </w:pPr>
    </w:p>
    <w:sectPr w:rsidR="0085073D" w:rsidRPr="001400A8" w:rsidSect="008E41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val="bestFit" w:percent="397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E23FB7"/>
    <w:rsid w:val="00001D13"/>
    <w:rsid w:val="000637E1"/>
    <w:rsid w:val="00063D5D"/>
    <w:rsid w:val="000C4642"/>
    <w:rsid w:val="001400A8"/>
    <w:rsid w:val="001636B5"/>
    <w:rsid w:val="001804EE"/>
    <w:rsid w:val="00192A3C"/>
    <w:rsid w:val="001B08AC"/>
    <w:rsid w:val="001D0F64"/>
    <w:rsid w:val="002306BC"/>
    <w:rsid w:val="00290C78"/>
    <w:rsid w:val="002D3AA8"/>
    <w:rsid w:val="00304F7C"/>
    <w:rsid w:val="00312DC6"/>
    <w:rsid w:val="00363266"/>
    <w:rsid w:val="003B3106"/>
    <w:rsid w:val="00422A4B"/>
    <w:rsid w:val="00441626"/>
    <w:rsid w:val="004A083D"/>
    <w:rsid w:val="004B50B6"/>
    <w:rsid w:val="004D097B"/>
    <w:rsid w:val="00533429"/>
    <w:rsid w:val="005E71D1"/>
    <w:rsid w:val="00676076"/>
    <w:rsid w:val="006B129C"/>
    <w:rsid w:val="006D0CEC"/>
    <w:rsid w:val="006E05D4"/>
    <w:rsid w:val="006E474B"/>
    <w:rsid w:val="00806281"/>
    <w:rsid w:val="00806BA8"/>
    <w:rsid w:val="008345DE"/>
    <w:rsid w:val="0085073D"/>
    <w:rsid w:val="008E4123"/>
    <w:rsid w:val="008F4759"/>
    <w:rsid w:val="009F4816"/>
    <w:rsid w:val="00A36EDA"/>
    <w:rsid w:val="00A77495"/>
    <w:rsid w:val="00AE6166"/>
    <w:rsid w:val="00B42804"/>
    <w:rsid w:val="00C87459"/>
    <w:rsid w:val="00CF6E4E"/>
    <w:rsid w:val="00E23FB7"/>
    <w:rsid w:val="00E5174A"/>
    <w:rsid w:val="00E75BC6"/>
    <w:rsid w:val="00E953FC"/>
    <w:rsid w:val="00F96B27"/>
    <w:rsid w:val="00FC46F9"/>
    <w:rsid w:val="00FD7BEF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BA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4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23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50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B5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334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4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50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B5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334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F984EB8-AC14-B84E-85F5-8269D5E4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759</Words>
  <Characters>4331</Characters>
  <Application>Microsoft Macintosh Word</Application>
  <DocSecurity>0</DocSecurity>
  <Lines>36</Lines>
  <Paragraphs>8</Paragraphs>
  <ScaleCrop>false</ScaleCrop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Alexander</dc:creator>
  <cp:keywords/>
  <dc:description/>
  <cp:lastModifiedBy>Hong Qin</cp:lastModifiedBy>
  <cp:revision>30</cp:revision>
  <dcterms:created xsi:type="dcterms:W3CDTF">2012-10-23T20:14:00Z</dcterms:created>
  <dcterms:modified xsi:type="dcterms:W3CDTF">2012-11-20T14:04:00Z</dcterms:modified>
</cp:coreProperties>
</file>