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E20" w:rsidRDefault="006F7E20" w:rsidP="006F7E20">
      <w:pPr>
        <w:spacing w:after="0" w:line="240" w:lineRule="auto"/>
        <w:jc w:val="center"/>
        <w:rPr>
          <w:rFonts w:ascii="Times New Roman" w:hAnsi="Times New Roman" w:cs="Times New Roman"/>
          <w:b/>
          <w:i/>
          <w:sz w:val="24"/>
          <w:szCs w:val="24"/>
        </w:rPr>
      </w:pPr>
      <w:r>
        <w:rPr>
          <w:rFonts w:ascii="Times New Roman" w:hAnsi="Times New Roman" w:cs="Times New Roman"/>
          <w:b/>
          <w:sz w:val="24"/>
          <w:szCs w:val="24"/>
        </w:rPr>
        <w:t xml:space="preserve">An analysis of the effect of robustness on cellular aging in </w:t>
      </w:r>
      <w:r w:rsidRPr="006F7E20">
        <w:rPr>
          <w:rFonts w:ascii="Times New Roman" w:hAnsi="Times New Roman" w:cs="Times New Roman"/>
          <w:b/>
          <w:i/>
          <w:sz w:val="24"/>
          <w:szCs w:val="24"/>
        </w:rPr>
        <w:t>Saccharomyces cerevisiae</w:t>
      </w:r>
    </w:p>
    <w:p w:rsidR="006F7E20" w:rsidRDefault="006F7E20" w:rsidP="006F7E20">
      <w:pPr>
        <w:spacing w:after="0" w:line="240" w:lineRule="auto"/>
        <w:jc w:val="center"/>
        <w:rPr>
          <w:rFonts w:ascii="Times New Roman" w:hAnsi="Times New Roman" w:cs="Times New Roman"/>
          <w:b/>
          <w:i/>
          <w:sz w:val="24"/>
          <w:szCs w:val="24"/>
        </w:rPr>
      </w:pPr>
    </w:p>
    <w:p w:rsidR="006F7E20" w:rsidRPr="006F7E20" w:rsidRDefault="006F7E20" w:rsidP="006F7E20">
      <w:pPr>
        <w:spacing w:after="0" w:line="240" w:lineRule="auto"/>
        <w:jc w:val="center"/>
        <w:rPr>
          <w:rFonts w:ascii="Times New Roman" w:hAnsi="Times New Roman" w:cs="Times New Roman"/>
          <w:b/>
          <w:sz w:val="24"/>
          <w:szCs w:val="24"/>
        </w:rPr>
      </w:pPr>
      <w:r w:rsidRPr="006F7E20">
        <w:rPr>
          <w:rFonts w:ascii="Times New Roman" w:hAnsi="Times New Roman" w:cs="Times New Roman"/>
          <w:b/>
          <w:sz w:val="24"/>
          <w:szCs w:val="24"/>
        </w:rPr>
        <w:t>Charita Montgomery, Whitney Payton</w:t>
      </w:r>
    </w:p>
    <w:p w:rsidR="006F7E20" w:rsidRDefault="006F7E20" w:rsidP="009C3E49">
      <w:pPr>
        <w:spacing w:after="0" w:line="240" w:lineRule="auto"/>
        <w:rPr>
          <w:rFonts w:ascii="Times New Roman" w:hAnsi="Times New Roman" w:cs="Times New Roman"/>
          <w:b/>
          <w:sz w:val="24"/>
          <w:szCs w:val="24"/>
        </w:rPr>
      </w:pPr>
    </w:p>
    <w:p w:rsidR="009C3E49" w:rsidRDefault="006F7E20" w:rsidP="009C3E49">
      <w:pPr>
        <w:spacing w:after="0" w:line="240" w:lineRule="auto"/>
        <w:rPr>
          <w:rFonts w:ascii="Times New Roman" w:hAnsi="Times New Roman" w:cs="Times New Roman"/>
          <w:b/>
          <w:sz w:val="24"/>
          <w:szCs w:val="24"/>
        </w:rPr>
      </w:pPr>
      <w:r>
        <w:rPr>
          <w:rFonts w:ascii="Times New Roman" w:hAnsi="Times New Roman" w:cs="Times New Roman"/>
          <w:b/>
          <w:sz w:val="24"/>
          <w:szCs w:val="24"/>
        </w:rPr>
        <w:t>Abstract</w:t>
      </w:r>
    </w:p>
    <w:p w:rsidR="006F7E20" w:rsidRDefault="006F7E20" w:rsidP="009C3E49">
      <w:pPr>
        <w:spacing w:after="0" w:line="240" w:lineRule="auto"/>
        <w:rPr>
          <w:rFonts w:ascii="Times New Roman" w:hAnsi="Times New Roman" w:cs="Times New Roman"/>
          <w:b/>
          <w:sz w:val="24"/>
          <w:szCs w:val="24"/>
        </w:rPr>
      </w:pPr>
    </w:p>
    <w:p w:rsidR="009115EE" w:rsidRPr="009115EE" w:rsidRDefault="009115EE" w:rsidP="009115EE">
      <w:pPr>
        <w:spacing w:line="240" w:lineRule="auto"/>
        <w:contextualSpacing/>
        <w:rPr>
          <w:rFonts w:ascii="Times New Roman" w:hAnsi="Times New Roman" w:cs="Times New Roman"/>
          <w:sz w:val="24"/>
          <w:szCs w:val="24"/>
        </w:rPr>
      </w:pPr>
      <w:r w:rsidRPr="009115EE">
        <w:rPr>
          <w:rFonts w:ascii="Times New Roman" w:hAnsi="Times New Roman" w:cs="Times New Roman"/>
          <w:sz w:val="24"/>
          <w:szCs w:val="24"/>
        </w:rPr>
        <w:t xml:space="preserve">Cellular aging has been a highly debated topic for decades. It has been suggested that the evolution of prokaryotes and eukaryotes is the cause for the initiation of aging in asymmetric dividing cells. Yeast </w:t>
      </w:r>
      <w:r w:rsidRPr="009115EE">
        <w:rPr>
          <w:rFonts w:ascii="Times New Roman" w:hAnsi="Times New Roman" w:cs="Times New Roman"/>
          <w:i/>
          <w:sz w:val="24"/>
          <w:szCs w:val="24"/>
        </w:rPr>
        <w:t>Saccharomyces cerevisiae</w:t>
      </w:r>
      <w:r w:rsidRPr="009115EE">
        <w:rPr>
          <w:rFonts w:ascii="Times New Roman" w:hAnsi="Times New Roman" w:cs="Times New Roman"/>
          <w:sz w:val="24"/>
          <w:szCs w:val="24"/>
        </w:rPr>
        <w:t xml:space="preserve"> is an effective model to study cellular aging. Yeast agin</w:t>
      </w:r>
      <w:r w:rsidR="00775B79">
        <w:rPr>
          <w:rFonts w:ascii="Times New Roman" w:hAnsi="Times New Roman" w:cs="Times New Roman"/>
          <w:sz w:val="24"/>
          <w:szCs w:val="24"/>
        </w:rPr>
        <w:t>g can be measured in two ways: Replicative life span (RLS) and C</w:t>
      </w:r>
      <w:r w:rsidRPr="009115EE">
        <w:rPr>
          <w:rFonts w:ascii="Times New Roman" w:hAnsi="Times New Roman" w:cs="Times New Roman"/>
          <w:sz w:val="24"/>
          <w:szCs w:val="24"/>
        </w:rPr>
        <w:t xml:space="preserve">hronological life span (CLS). Robustness is the ability of a cell to maintain homeostasis throughout environmental changes and mutations, such as temperature, time, and cellular damage. In this study the relationship between RLS and robustness in the yeast </w:t>
      </w:r>
      <w:r w:rsidRPr="009115EE">
        <w:rPr>
          <w:rFonts w:ascii="Times New Roman" w:hAnsi="Times New Roman" w:cs="Times New Roman"/>
          <w:i/>
          <w:sz w:val="24"/>
          <w:szCs w:val="24"/>
        </w:rPr>
        <w:t>S. cerevisiae</w:t>
      </w:r>
      <w:r w:rsidR="00775B79">
        <w:rPr>
          <w:rFonts w:ascii="Times New Roman" w:hAnsi="Times New Roman" w:cs="Times New Roman"/>
          <w:sz w:val="24"/>
          <w:szCs w:val="24"/>
        </w:rPr>
        <w:t xml:space="preserve"> was</w:t>
      </w:r>
      <w:r w:rsidRPr="009115EE">
        <w:rPr>
          <w:rFonts w:ascii="Times New Roman" w:hAnsi="Times New Roman" w:cs="Times New Roman"/>
          <w:sz w:val="24"/>
          <w:szCs w:val="24"/>
        </w:rPr>
        <w:t xml:space="preserve"> examined. We hypothesized that a gene’s role in robustness is associated with its role in aging. The factors used in this study were the number of protein interactions, evolutionary distance</w:t>
      </w:r>
      <w:r w:rsidR="00775B79">
        <w:rPr>
          <w:rFonts w:ascii="Times New Roman" w:hAnsi="Times New Roman" w:cs="Times New Roman"/>
          <w:sz w:val="24"/>
          <w:szCs w:val="24"/>
        </w:rPr>
        <w:t>, morphological plasticity</w:t>
      </w:r>
      <w:r w:rsidRPr="009115EE">
        <w:rPr>
          <w:rFonts w:ascii="Times New Roman" w:hAnsi="Times New Roman" w:cs="Times New Roman"/>
          <w:sz w:val="24"/>
          <w:szCs w:val="24"/>
        </w:rPr>
        <w:t xml:space="preserve"> and fitness.  We performed linear regressions to compare the protein robust factors to cellular aging. Multiple regressions were also performed to find the dependency among the various robustness proxies and cellular aging.  All of the computational analyses were conducted in the R statistical language and environment.  The results showed that fitness is the strongest factor related to cellular aging </w:t>
      </w:r>
      <w:r w:rsidR="00775B79">
        <w:rPr>
          <w:rFonts w:ascii="Times New Roman" w:hAnsi="Times New Roman" w:cs="Times New Roman"/>
          <w:sz w:val="24"/>
          <w:szCs w:val="24"/>
        </w:rPr>
        <w:t>followed by morphological plasticity.</w:t>
      </w:r>
    </w:p>
    <w:p w:rsidR="006F7E20" w:rsidRDefault="006F7E20" w:rsidP="009C3E49">
      <w:pPr>
        <w:spacing w:after="0" w:line="240" w:lineRule="auto"/>
        <w:rPr>
          <w:rFonts w:ascii="Times New Roman" w:hAnsi="Times New Roman" w:cs="Times New Roman"/>
          <w:b/>
          <w:sz w:val="24"/>
          <w:szCs w:val="24"/>
        </w:rPr>
      </w:pPr>
    </w:p>
    <w:p w:rsidR="009115EE" w:rsidRPr="006F7E20" w:rsidRDefault="009115EE" w:rsidP="009C3E49">
      <w:pPr>
        <w:spacing w:after="0" w:line="240" w:lineRule="auto"/>
        <w:rPr>
          <w:rFonts w:ascii="Times New Roman" w:hAnsi="Times New Roman" w:cs="Times New Roman"/>
          <w:b/>
          <w:sz w:val="24"/>
          <w:szCs w:val="24"/>
        </w:rPr>
      </w:pPr>
    </w:p>
    <w:p w:rsidR="009C3E49" w:rsidRPr="006F7E20" w:rsidRDefault="009C3E49" w:rsidP="009C3E49">
      <w:pPr>
        <w:pStyle w:val="ListParagraph"/>
        <w:numPr>
          <w:ilvl w:val="0"/>
          <w:numId w:val="1"/>
        </w:numPr>
        <w:spacing w:after="0" w:line="240" w:lineRule="auto"/>
        <w:ind w:left="270" w:hanging="270"/>
        <w:rPr>
          <w:rFonts w:ascii="Times New Roman" w:hAnsi="Times New Roman" w:cs="Times New Roman"/>
          <w:b/>
          <w:sz w:val="24"/>
          <w:szCs w:val="24"/>
        </w:rPr>
      </w:pPr>
      <w:r w:rsidRPr="006F7E20">
        <w:rPr>
          <w:rFonts w:ascii="Times New Roman" w:hAnsi="Times New Roman" w:cs="Times New Roman"/>
          <w:b/>
          <w:sz w:val="24"/>
          <w:szCs w:val="24"/>
        </w:rPr>
        <w:t>Introduction</w:t>
      </w:r>
    </w:p>
    <w:p w:rsidR="009C3E49" w:rsidRPr="006F7E20" w:rsidRDefault="009C3E49" w:rsidP="009C3E49">
      <w:pPr>
        <w:spacing w:after="0" w:line="240" w:lineRule="auto"/>
        <w:contextualSpacing/>
        <w:rPr>
          <w:rFonts w:ascii="Times New Roman" w:hAnsi="Times New Roman" w:cs="Times New Roman"/>
          <w:b/>
          <w:sz w:val="24"/>
          <w:szCs w:val="24"/>
        </w:rPr>
      </w:pPr>
    </w:p>
    <w:p w:rsidR="009C3E49" w:rsidRPr="006F7E20" w:rsidRDefault="009C3E49" w:rsidP="006F7E20">
      <w:pPr>
        <w:spacing w:after="0" w:line="240" w:lineRule="auto"/>
        <w:ind w:firstLine="720"/>
        <w:contextualSpacing/>
        <w:rPr>
          <w:rFonts w:ascii="Times New Roman" w:hAnsi="Times New Roman" w:cs="Times New Roman"/>
          <w:sz w:val="24"/>
          <w:szCs w:val="24"/>
        </w:rPr>
      </w:pPr>
      <w:r w:rsidRPr="006F7E20">
        <w:rPr>
          <w:rFonts w:ascii="Times New Roman" w:hAnsi="Times New Roman" w:cs="Times New Roman"/>
          <w:sz w:val="24"/>
          <w:szCs w:val="24"/>
        </w:rPr>
        <w:t xml:space="preserve">The concept </w:t>
      </w:r>
      <w:r w:rsidR="00775B79">
        <w:rPr>
          <w:rFonts w:ascii="Times New Roman" w:hAnsi="Times New Roman" w:cs="Times New Roman"/>
          <w:sz w:val="24"/>
          <w:szCs w:val="24"/>
        </w:rPr>
        <w:t>of aging and its definition has</w:t>
      </w:r>
      <w:r w:rsidRPr="006F7E20">
        <w:rPr>
          <w:rFonts w:ascii="Times New Roman" w:hAnsi="Times New Roman" w:cs="Times New Roman"/>
          <w:sz w:val="24"/>
          <w:szCs w:val="24"/>
        </w:rPr>
        <w:t xml:space="preserve"> been a </w:t>
      </w:r>
      <w:r w:rsidR="00775B79">
        <w:rPr>
          <w:rFonts w:ascii="Times New Roman" w:hAnsi="Times New Roman" w:cs="Times New Roman"/>
          <w:sz w:val="24"/>
          <w:szCs w:val="24"/>
        </w:rPr>
        <w:t xml:space="preserve">highly debated biological topic </w:t>
      </w:r>
      <w:r w:rsidRPr="006F7E20">
        <w:rPr>
          <w:rFonts w:ascii="Times New Roman" w:hAnsi="Times New Roman" w:cs="Times New Roman"/>
          <w:sz w:val="24"/>
          <w:szCs w:val="24"/>
        </w:rPr>
        <w:t>for several decades.  Even with the advancement of technology and increased study of aging, aging still remains a very controversial biological subject today. For the purpose of this study we will define aging as the loss of function that is generally accompanied by decreasing fertility and increasing mortality with advancing age</w:t>
      </w:r>
      <w:r w:rsidR="00775B79">
        <w:rPr>
          <w:rFonts w:ascii="Times New Roman" w:hAnsi="Times New Roman" w:cs="Times New Roman"/>
          <w:sz w:val="24"/>
          <w:szCs w:val="24"/>
        </w:rPr>
        <w:t xml:space="preserve"> (Kirkwood</w:t>
      </w:r>
      <w:r w:rsidR="00061A22">
        <w:rPr>
          <w:rFonts w:ascii="Times New Roman" w:hAnsi="Times New Roman" w:cs="Times New Roman"/>
          <w:sz w:val="24"/>
          <w:szCs w:val="24"/>
        </w:rPr>
        <w:t xml:space="preserve"> &amp; Austad, 2000</w:t>
      </w:r>
      <w:r w:rsidRPr="006F7E20">
        <w:rPr>
          <w:rFonts w:ascii="Times New Roman" w:hAnsi="Times New Roman" w:cs="Times New Roman"/>
          <w:sz w:val="24"/>
          <w:szCs w:val="24"/>
        </w:rPr>
        <w:t>).</w:t>
      </w:r>
      <w:r w:rsidR="00775B79">
        <w:rPr>
          <w:rFonts w:ascii="Times New Roman" w:hAnsi="Times New Roman" w:cs="Times New Roman"/>
          <w:sz w:val="24"/>
          <w:szCs w:val="24"/>
        </w:rPr>
        <w:t xml:space="preserve"> </w:t>
      </w:r>
      <w:r w:rsidRPr="006F7E20">
        <w:rPr>
          <w:rFonts w:ascii="Times New Roman" w:hAnsi="Times New Roman" w:cs="Times New Roman"/>
          <w:sz w:val="24"/>
          <w:szCs w:val="24"/>
        </w:rPr>
        <w:t xml:space="preserve">In our model organism, </w:t>
      </w:r>
      <w:r w:rsidR="00775B79">
        <w:rPr>
          <w:rFonts w:ascii="Times New Roman" w:hAnsi="Times New Roman" w:cs="Times New Roman"/>
          <w:i/>
          <w:sz w:val="24"/>
          <w:szCs w:val="24"/>
        </w:rPr>
        <w:t>Saccharomyces c</w:t>
      </w:r>
      <w:r w:rsidRPr="00775B79">
        <w:rPr>
          <w:rFonts w:ascii="Times New Roman" w:hAnsi="Times New Roman" w:cs="Times New Roman"/>
          <w:i/>
          <w:sz w:val="24"/>
          <w:szCs w:val="24"/>
        </w:rPr>
        <w:t>erevisiae</w:t>
      </w:r>
      <w:r w:rsidR="00775B79">
        <w:rPr>
          <w:rFonts w:ascii="Times New Roman" w:hAnsi="Times New Roman" w:cs="Times New Roman"/>
          <w:sz w:val="24"/>
          <w:szCs w:val="24"/>
        </w:rPr>
        <w:t xml:space="preserve">, aging is defined </w:t>
      </w:r>
      <w:r w:rsidRPr="006F7E20">
        <w:rPr>
          <w:rFonts w:ascii="Times New Roman" w:hAnsi="Times New Roman" w:cs="Times New Roman"/>
          <w:sz w:val="24"/>
          <w:szCs w:val="24"/>
        </w:rPr>
        <w:t>as the increased number of cell</w:t>
      </w:r>
      <w:r w:rsidR="00775B79">
        <w:rPr>
          <w:rFonts w:ascii="Times New Roman" w:hAnsi="Times New Roman" w:cs="Times New Roman"/>
          <w:sz w:val="24"/>
          <w:szCs w:val="24"/>
        </w:rPr>
        <w:t xml:space="preserve"> divisions that occur prior to s</w:t>
      </w:r>
      <w:r w:rsidRPr="006F7E20">
        <w:rPr>
          <w:rFonts w:ascii="Times New Roman" w:hAnsi="Times New Roman" w:cs="Times New Roman"/>
          <w:sz w:val="24"/>
          <w:szCs w:val="24"/>
        </w:rPr>
        <w:t>enescence. Additionally, aging in yeast has also been defined as the amount of time a population remains alive (Fabrizio</w:t>
      </w:r>
      <w:r w:rsidR="00354ADD">
        <w:rPr>
          <w:rFonts w:ascii="Times New Roman" w:hAnsi="Times New Roman" w:cs="Times New Roman"/>
          <w:sz w:val="24"/>
          <w:szCs w:val="24"/>
        </w:rPr>
        <w:t xml:space="preserve"> &amp; Longo</w:t>
      </w:r>
      <w:r w:rsidRPr="006F7E20">
        <w:rPr>
          <w:rFonts w:ascii="Times New Roman" w:hAnsi="Times New Roman" w:cs="Times New Roman"/>
          <w:sz w:val="24"/>
          <w:szCs w:val="24"/>
        </w:rPr>
        <w:t>,</w:t>
      </w:r>
      <w:r w:rsidR="00775B79">
        <w:rPr>
          <w:rFonts w:ascii="Times New Roman" w:hAnsi="Times New Roman" w:cs="Times New Roman"/>
          <w:sz w:val="24"/>
          <w:szCs w:val="24"/>
        </w:rPr>
        <w:t xml:space="preserve"> </w:t>
      </w:r>
      <w:r w:rsidRPr="006F7E20">
        <w:rPr>
          <w:rFonts w:ascii="Times New Roman" w:hAnsi="Times New Roman" w:cs="Times New Roman"/>
          <w:sz w:val="24"/>
          <w:szCs w:val="24"/>
        </w:rPr>
        <w:t xml:space="preserve">2003). Aging is a necessary topic of study because it may help with the identification of what directly causes </w:t>
      </w:r>
      <w:r w:rsidR="00775B79">
        <w:rPr>
          <w:rFonts w:ascii="Times New Roman" w:hAnsi="Times New Roman" w:cs="Times New Roman"/>
          <w:sz w:val="24"/>
          <w:szCs w:val="24"/>
        </w:rPr>
        <w:t xml:space="preserve">cellular aging in </w:t>
      </w:r>
      <w:r w:rsidRPr="006F7E20">
        <w:rPr>
          <w:rFonts w:ascii="Times New Roman" w:hAnsi="Times New Roman" w:cs="Times New Roman"/>
          <w:sz w:val="24"/>
          <w:szCs w:val="24"/>
        </w:rPr>
        <w:t xml:space="preserve">humans </w:t>
      </w:r>
      <w:r w:rsidR="00775B79">
        <w:rPr>
          <w:rFonts w:ascii="Times New Roman" w:hAnsi="Times New Roman" w:cs="Times New Roman"/>
          <w:sz w:val="24"/>
          <w:szCs w:val="24"/>
        </w:rPr>
        <w:t>and other higher mammals.</w:t>
      </w:r>
      <w:r w:rsidRPr="006F7E20">
        <w:rPr>
          <w:rFonts w:ascii="Times New Roman" w:hAnsi="Times New Roman" w:cs="Times New Roman"/>
          <w:sz w:val="24"/>
          <w:szCs w:val="24"/>
        </w:rPr>
        <w:t xml:space="preserve"> </w:t>
      </w:r>
    </w:p>
    <w:p w:rsidR="009C3E49" w:rsidRPr="006F7E20" w:rsidRDefault="009C3E49" w:rsidP="006F7E20">
      <w:pPr>
        <w:spacing w:after="0" w:line="240" w:lineRule="auto"/>
        <w:ind w:firstLine="720"/>
        <w:contextualSpacing/>
        <w:rPr>
          <w:rFonts w:ascii="Times New Roman" w:hAnsi="Times New Roman" w:cs="Times New Roman"/>
          <w:sz w:val="24"/>
          <w:szCs w:val="24"/>
        </w:rPr>
      </w:pPr>
      <w:r w:rsidRPr="006F7E20">
        <w:rPr>
          <w:rFonts w:ascii="Times New Roman" w:hAnsi="Times New Roman" w:cs="Times New Roman"/>
          <w:sz w:val="24"/>
          <w:szCs w:val="24"/>
        </w:rPr>
        <w:t xml:space="preserve">In order to ethically study aging, the use of model organisms is necessary. Recent studies have revealed that some of the molecular mechanisms of aging existing in higher eukaryotes have also been unraveled in </w:t>
      </w:r>
      <w:r w:rsidRPr="006F7E20">
        <w:rPr>
          <w:rFonts w:ascii="Times New Roman" w:hAnsi="Times New Roman" w:cs="Times New Roman"/>
          <w:i/>
          <w:sz w:val="24"/>
          <w:szCs w:val="24"/>
        </w:rPr>
        <w:t>Saccharomyces</w:t>
      </w:r>
      <w:r w:rsidRPr="006F7E20">
        <w:rPr>
          <w:rStyle w:val="Emphasis"/>
          <w:rFonts w:ascii="Times New Roman" w:hAnsi="Times New Roman" w:cs="Times New Roman"/>
          <w:sz w:val="24"/>
          <w:szCs w:val="24"/>
        </w:rPr>
        <w:t xml:space="preserve"> cerevisiae </w:t>
      </w:r>
      <w:r w:rsidR="00DF0B07">
        <w:rPr>
          <w:rStyle w:val="Emphasis"/>
          <w:rFonts w:ascii="Times New Roman" w:hAnsi="Times New Roman" w:cs="Times New Roman"/>
          <w:i w:val="0"/>
          <w:sz w:val="24"/>
          <w:szCs w:val="24"/>
        </w:rPr>
        <w:t>(Qin</w:t>
      </w:r>
      <w:r w:rsidR="00737537">
        <w:rPr>
          <w:rStyle w:val="Emphasis"/>
          <w:rFonts w:ascii="Times New Roman" w:hAnsi="Times New Roman" w:cs="Times New Roman"/>
          <w:i w:val="0"/>
          <w:sz w:val="24"/>
          <w:szCs w:val="24"/>
        </w:rPr>
        <w:t xml:space="preserve">, et.al. </w:t>
      </w:r>
      <w:r w:rsidRPr="00C64A3D">
        <w:rPr>
          <w:rStyle w:val="Emphasis"/>
          <w:rFonts w:ascii="Times New Roman" w:hAnsi="Times New Roman" w:cs="Times New Roman"/>
          <w:i w:val="0"/>
          <w:sz w:val="24"/>
          <w:szCs w:val="24"/>
        </w:rPr>
        <w:t>200</w:t>
      </w:r>
      <w:r w:rsidR="00C64A3D">
        <w:rPr>
          <w:rStyle w:val="Emphasis"/>
          <w:rFonts w:ascii="Times New Roman" w:hAnsi="Times New Roman" w:cs="Times New Roman"/>
          <w:i w:val="0"/>
          <w:sz w:val="24"/>
          <w:szCs w:val="24"/>
        </w:rPr>
        <w:t>8)</w:t>
      </w:r>
      <w:r w:rsidRPr="006F7E20">
        <w:rPr>
          <w:rFonts w:ascii="Times New Roman" w:hAnsi="Times New Roman" w:cs="Times New Roman"/>
          <w:sz w:val="24"/>
          <w:szCs w:val="24"/>
        </w:rPr>
        <w:t xml:space="preserve">.  Because of such findings, the budding yeast </w:t>
      </w:r>
      <w:r w:rsidR="00775B79">
        <w:rPr>
          <w:rFonts w:ascii="Times New Roman" w:hAnsi="Times New Roman" w:cs="Times New Roman"/>
          <w:i/>
          <w:sz w:val="24"/>
          <w:szCs w:val="24"/>
        </w:rPr>
        <w:t>Saccharomyces c</w:t>
      </w:r>
      <w:r w:rsidRPr="006F7E20">
        <w:rPr>
          <w:rFonts w:ascii="Times New Roman" w:hAnsi="Times New Roman" w:cs="Times New Roman"/>
          <w:i/>
          <w:sz w:val="24"/>
          <w:szCs w:val="24"/>
        </w:rPr>
        <w:t>erevisiae</w:t>
      </w:r>
      <w:r w:rsidRPr="006F7E20">
        <w:rPr>
          <w:rFonts w:ascii="Times New Roman" w:hAnsi="Times New Roman" w:cs="Times New Roman"/>
          <w:sz w:val="24"/>
          <w:szCs w:val="24"/>
        </w:rPr>
        <w:t>, also known as baker’s or brewer’s yeast, has proven to be an advantageous model for aging research.  Yeasts are unicellular organisms which express asymmetrical division. Yeast cells are known to be very similar to higher organism’s, s</w:t>
      </w:r>
      <w:r w:rsidR="00276DBB">
        <w:rPr>
          <w:rFonts w:ascii="Times New Roman" w:hAnsi="Times New Roman" w:cs="Times New Roman"/>
          <w:sz w:val="24"/>
          <w:szCs w:val="24"/>
        </w:rPr>
        <w:t>pecifically human’s.  S</w:t>
      </w:r>
      <w:r w:rsidRPr="006F7E20">
        <w:rPr>
          <w:rFonts w:ascii="Times New Roman" w:hAnsi="Times New Roman" w:cs="Times New Roman"/>
          <w:sz w:val="24"/>
          <w:szCs w:val="24"/>
        </w:rPr>
        <w:t xml:space="preserve">everal human genes have been identified as having yeast counterparts.  Some human genes have also been found to function effectively </w:t>
      </w:r>
      <w:r w:rsidR="00061A22">
        <w:rPr>
          <w:rFonts w:ascii="Times New Roman" w:hAnsi="Times New Roman" w:cs="Times New Roman"/>
          <w:sz w:val="24"/>
          <w:szCs w:val="24"/>
        </w:rPr>
        <w:t>when placed in yeast cells (Fu, et.al.</w:t>
      </w:r>
      <w:r w:rsidRPr="006F7E20">
        <w:rPr>
          <w:rFonts w:ascii="Times New Roman" w:hAnsi="Times New Roman" w:cs="Times New Roman"/>
          <w:sz w:val="24"/>
          <w:szCs w:val="24"/>
        </w:rPr>
        <w:t xml:space="preserve"> 1997). Similar to higher organisms, yeast cells contain compartmentalized organelles such as a nucleus and mitochondria. In yeast cells, the mitochondria serves as the energy power house that provides all necessary energy to carryout necessary task and functions.</w:t>
      </w:r>
    </w:p>
    <w:p w:rsidR="009C3E49" w:rsidRPr="006F7E20" w:rsidRDefault="009C3E49" w:rsidP="006F7E20">
      <w:pPr>
        <w:spacing w:after="0" w:line="240" w:lineRule="auto"/>
        <w:ind w:firstLine="720"/>
        <w:contextualSpacing/>
        <w:rPr>
          <w:rFonts w:ascii="Times New Roman" w:hAnsi="Times New Roman" w:cs="Times New Roman"/>
          <w:sz w:val="24"/>
          <w:szCs w:val="24"/>
        </w:rPr>
      </w:pPr>
      <w:r w:rsidRPr="006F7E20">
        <w:rPr>
          <w:rFonts w:ascii="Times New Roman" w:hAnsi="Times New Roman" w:cs="Times New Roman"/>
          <w:sz w:val="24"/>
          <w:szCs w:val="24"/>
        </w:rPr>
        <w:lastRenderedPageBreak/>
        <w:t>In yeast</w:t>
      </w:r>
      <w:r w:rsidR="00276DBB">
        <w:rPr>
          <w:rFonts w:ascii="Times New Roman" w:hAnsi="Times New Roman" w:cs="Times New Roman"/>
          <w:sz w:val="24"/>
          <w:szCs w:val="24"/>
        </w:rPr>
        <w:t>s</w:t>
      </w:r>
      <w:r w:rsidRPr="006F7E20">
        <w:rPr>
          <w:rFonts w:ascii="Times New Roman" w:hAnsi="Times New Roman" w:cs="Times New Roman"/>
          <w:sz w:val="24"/>
          <w:szCs w:val="24"/>
        </w:rPr>
        <w:t>, aging is measured by the amount of divisions a cell undergoes before senescence or the point at which diploid cells can no longer divide. New yeast cells are formed by the budding of yeast cells (daughter cells) from original mother cells. According to previous studies</w:t>
      </w:r>
      <w:r w:rsidR="00276DBB">
        <w:rPr>
          <w:rFonts w:ascii="Times New Roman" w:hAnsi="Times New Roman" w:cs="Times New Roman"/>
          <w:sz w:val="24"/>
          <w:szCs w:val="24"/>
        </w:rPr>
        <w:t>,</w:t>
      </w:r>
      <w:r w:rsidRPr="006F7E20">
        <w:rPr>
          <w:rFonts w:ascii="Times New Roman" w:hAnsi="Times New Roman" w:cs="Times New Roman"/>
          <w:sz w:val="24"/>
          <w:szCs w:val="24"/>
        </w:rPr>
        <w:t xml:space="preserve"> it has been found that the mortality rate of yeast cells increases exponentially as age increases (Gavrilov</w:t>
      </w:r>
      <w:r w:rsidR="00276DBB">
        <w:rPr>
          <w:rFonts w:ascii="Times New Roman" w:hAnsi="Times New Roman" w:cs="Times New Roman"/>
          <w:sz w:val="24"/>
          <w:szCs w:val="24"/>
        </w:rPr>
        <w:t xml:space="preserve"> </w:t>
      </w:r>
      <w:r w:rsidR="00DF0B07">
        <w:rPr>
          <w:rFonts w:ascii="Times New Roman" w:hAnsi="Times New Roman" w:cs="Times New Roman"/>
          <w:sz w:val="24"/>
          <w:szCs w:val="24"/>
        </w:rPr>
        <w:t>&amp; Gavrilova, 2001</w:t>
      </w:r>
      <w:r w:rsidRPr="006F7E20">
        <w:rPr>
          <w:rFonts w:ascii="Times New Roman" w:hAnsi="Times New Roman" w:cs="Times New Roman"/>
          <w:sz w:val="24"/>
          <w:szCs w:val="24"/>
        </w:rPr>
        <w:t xml:space="preserve">).  </w:t>
      </w:r>
      <w:r w:rsidR="00276DBB">
        <w:rPr>
          <w:rFonts w:ascii="Times New Roman" w:hAnsi="Times New Roman" w:cs="Times New Roman"/>
          <w:sz w:val="24"/>
          <w:szCs w:val="24"/>
        </w:rPr>
        <w:t>For the remainder of this article, the lifecycle of yeasts will be referred to</w:t>
      </w:r>
      <w:r w:rsidRPr="006F7E20">
        <w:rPr>
          <w:rFonts w:ascii="Times New Roman" w:hAnsi="Times New Roman" w:cs="Times New Roman"/>
          <w:sz w:val="24"/>
          <w:szCs w:val="24"/>
        </w:rPr>
        <w:t xml:space="preserve"> as Replicative life span or RLS. Replicative life span is defined as the number of daughter cells created prior to </w:t>
      </w:r>
      <w:r w:rsidR="006F7E20">
        <w:rPr>
          <w:rFonts w:ascii="Times New Roman" w:hAnsi="Times New Roman" w:cs="Times New Roman"/>
          <w:sz w:val="24"/>
          <w:szCs w:val="24"/>
        </w:rPr>
        <w:t xml:space="preserve">senescence </w:t>
      </w:r>
      <w:r w:rsidRPr="006F7E20">
        <w:rPr>
          <w:rFonts w:ascii="Times New Roman" w:hAnsi="Times New Roman" w:cs="Times New Roman"/>
          <w:sz w:val="24"/>
          <w:szCs w:val="24"/>
        </w:rPr>
        <w:t>(Kaeberlin,</w:t>
      </w:r>
      <w:r w:rsidR="00737537">
        <w:rPr>
          <w:rFonts w:ascii="Times New Roman" w:hAnsi="Times New Roman" w:cs="Times New Roman"/>
          <w:sz w:val="24"/>
          <w:szCs w:val="24"/>
        </w:rPr>
        <w:t xml:space="preserve"> et.al.</w:t>
      </w:r>
      <w:r w:rsidRPr="006F7E20">
        <w:rPr>
          <w:rFonts w:ascii="Times New Roman" w:hAnsi="Times New Roman" w:cs="Times New Roman"/>
          <w:sz w:val="24"/>
          <w:szCs w:val="24"/>
        </w:rPr>
        <w:t xml:space="preserve"> 2007)</w:t>
      </w:r>
      <w:r w:rsidR="006F7E20">
        <w:rPr>
          <w:rFonts w:ascii="Times New Roman" w:hAnsi="Times New Roman" w:cs="Times New Roman"/>
          <w:sz w:val="24"/>
          <w:szCs w:val="24"/>
        </w:rPr>
        <w:t>.</w:t>
      </w:r>
      <w:r w:rsidRPr="006F7E20">
        <w:rPr>
          <w:rFonts w:ascii="Times New Roman" w:hAnsi="Times New Roman" w:cs="Times New Roman"/>
          <w:sz w:val="24"/>
          <w:szCs w:val="24"/>
        </w:rPr>
        <w:t xml:space="preserve"> The Replicative life span of yeasts is</w:t>
      </w:r>
      <w:r w:rsidR="00276DBB">
        <w:rPr>
          <w:rFonts w:ascii="Times New Roman" w:hAnsi="Times New Roman" w:cs="Times New Roman"/>
          <w:sz w:val="24"/>
          <w:szCs w:val="24"/>
        </w:rPr>
        <w:t xml:space="preserve"> often held in contrast to the Chronological </w:t>
      </w:r>
      <w:r w:rsidRPr="006F7E20">
        <w:rPr>
          <w:rFonts w:ascii="Times New Roman" w:hAnsi="Times New Roman" w:cs="Times New Roman"/>
          <w:sz w:val="24"/>
          <w:szCs w:val="24"/>
        </w:rPr>
        <w:t>life span. Chronological life span is defined as the amount of time a yeast cell remains in an arrested non</w:t>
      </w:r>
      <w:r w:rsidR="00276DBB">
        <w:rPr>
          <w:rFonts w:ascii="Times New Roman" w:hAnsi="Times New Roman" w:cs="Times New Roman"/>
          <w:sz w:val="24"/>
          <w:szCs w:val="24"/>
        </w:rPr>
        <w:t>-</w:t>
      </w:r>
      <w:r w:rsidRPr="006F7E20">
        <w:rPr>
          <w:rFonts w:ascii="Times New Roman" w:hAnsi="Times New Roman" w:cs="Times New Roman"/>
          <w:sz w:val="24"/>
          <w:szCs w:val="24"/>
        </w:rPr>
        <w:t>dividing state (Kaeberlin,</w:t>
      </w:r>
      <w:r w:rsidR="00737537">
        <w:rPr>
          <w:rFonts w:ascii="Times New Roman" w:hAnsi="Times New Roman" w:cs="Times New Roman"/>
          <w:sz w:val="24"/>
          <w:szCs w:val="24"/>
        </w:rPr>
        <w:t xml:space="preserve"> et.al.</w:t>
      </w:r>
      <w:r w:rsidRPr="006F7E20">
        <w:rPr>
          <w:rFonts w:ascii="Times New Roman" w:hAnsi="Times New Roman" w:cs="Times New Roman"/>
          <w:sz w:val="24"/>
          <w:szCs w:val="24"/>
        </w:rPr>
        <w:t xml:space="preserve"> 2007). For this study we </w:t>
      </w:r>
      <w:r w:rsidR="00276DBB">
        <w:rPr>
          <w:rFonts w:ascii="Times New Roman" w:hAnsi="Times New Roman" w:cs="Times New Roman"/>
          <w:sz w:val="24"/>
          <w:szCs w:val="24"/>
        </w:rPr>
        <w:t>only</w:t>
      </w:r>
      <w:r w:rsidRPr="006F7E20">
        <w:rPr>
          <w:rFonts w:ascii="Times New Roman" w:hAnsi="Times New Roman" w:cs="Times New Roman"/>
          <w:sz w:val="24"/>
          <w:szCs w:val="24"/>
        </w:rPr>
        <w:t xml:space="preserve"> examine</w:t>
      </w:r>
      <w:r w:rsidR="00276DBB">
        <w:rPr>
          <w:rFonts w:ascii="Times New Roman" w:hAnsi="Times New Roman" w:cs="Times New Roman"/>
          <w:sz w:val="24"/>
          <w:szCs w:val="24"/>
        </w:rPr>
        <w:t xml:space="preserve">d </w:t>
      </w:r>
      <w:r w:rsidR="00DC5113">
        <w:rPr>
          <w:rFonts w:ascii="Times New Roman" w:hAnsi="Times New Roman" w:cs="Times New Roman"/>
          <w:sz w:val="24"/>
          <w:szCs w:val="24"/>
        </w:rPr>
        <w:t xml:space="preserve">RLS because more information about this yeast life span measurement was available. </w:t>
      </w:r>
      <w:r w:rsidRPr="006F7E20">
        <w:rPr>
          <w:rFonts w:ascii="Times New Roman" w:hAnsi="Times New Roman" w:cs="Times New Roman"/>
          <w:sz w:val="24"/>
          <w:szCs w:val="24"/>
        </w:rPr>
        <w:t xml:space="preserve"> </w:t>
      </w:r>
    </w:p>
    <w:p w:rsidR="009C3E49" w:rsidRPr="006F7E20" w:rsidRDefault="009C3E49" w:rsidP="006F7E20">
      <w:pPr>
        <w:spacing w:after="0" w:line="240" w:lineRule="auto"/>
        <w:ind w:firstLine="720"/>
        <w:contextualSpacing/>
        <w:rPr>
          <w:rFonts w:ascii="Times New Roman" w:hAnsi="Times New Roman" w:cs="Times New Roman"/>
          <w:sz w:val="24"/>
          <w:szCs w:val="24"/>
        </w:rPr>
      </w:pPr>
      <w:r w:rsidRPr="006F7E20">
        <w:rPr>
          <w:rFonts w:ascii="Times New Roman" w:hAnsi="Times New Roman" w:cs="Times New Roman"/>
          <w:sz w:val="24"/>
          <w:szCs w:val="24"/>
        </w:rPr>
        <w:t>There are several key factors that have been found to significantly affect RLS. Silent information regulator 2 also known as Sir2 was or</w:t>
      </w:r>
      <w:r w:rsidR="00276DBB">
        <w:rPr>
          <w:rFonts w:ascii="Times New Roman" w:hAnsi="Times New Roman" w:cs="Times New Roman"/>
          <w:sz w:val="24"/>
          <w:szCs w:val="24"/>
        </w:rPr>
        <w:t xml:space="preserve">iginally found in yeast and has been </w:t>
      </w:r>
      <w:r w:rsidRPr="006F7E20">
        <w:rPr>
          <w:rFonts w:ascii="Times New Roman" w:hAnsi="Times New Roman" w:cs="Times New Roman"/>
          <w:sz w:val="24"/>
          <w:szCs w:val="24"/>
        </w:rPr>
        <w:t>hypothesized as</w:t>
      </w:r>
      <w:r w:rsidR="00276DBB">
        <w:rPr>
          <w:rFonts w:ascii="Times New Roman" w:hAnsi="Times New Roman" w:cs="Times New Roman"/>
          <w:sz w:val="24"/>
          <w:szCs w:val="24"/>
        </w:rPr>
        <w:t xml:space="preserve"> a key factor</w:t>
      </w:r>
      <w:r w:rsidRPr="006F7E20">
        <w:rPr>
          <w:rFonts w:ascii="Times New Roman" w:hAnsi="Times New Roman" w:cs="Times New Roman"/>
          <w:sz w:val="24"/>
          <w:szCs w:val="24"/>
        </w:rPr>
        <w:t xml:space="preserve"> in an organism’s response to stress. Sir 2 </w:t>
      </w:r>
      <w:r w:rsidR="00276DBB">
        <w:rPr>
          <w:rFonts w:ascii="Times New Roman" w:hAnsi="Times New Roman" w:cs="Times New Roman"/>
          <w:sz w:val="24"/>
          <w:szCs w:val="24"/>
        </w:rPr>
        <w:t xml:space="preserve">has been suggested as being </w:t>
      </w:r>
      <w:r w:rsidRPr="006F7E20">
        <w:rPr>
          <w:rFonts w:ascii="Times New Roman" w:hAnsi="Times New Roman" w:cs="Times New Roman"/>
          <w:sz w:val="24"/>
          <w:szCs w:val="24"/>
        </w:rPr>
        <w:t xml:space="preserve">responsible for altering lifespan. It is believed that the removal of Sir2 will significantly shorten life span. Similarly, it is has also been suggested that </w:t>
      </w:r>
      <w:r w:rsidR="00276DBB">
        <w:rPr>
          <w:rFonts w:ascii="Times New Roman" w:hAnsi="Times New Roman" w:cs="Times New Roman"/>
          <w:sz w:val="24"/>
          <w:szCs w:val="24"/>
        </w:rPr>
        <w:t xml:space="preserve">an </w:t>
      </w:r>
      <w:r w:rsidRPr="006F7E20">
        <w:rPr>
          <w:rFonts w:ascii="Times New Roman" w:hAnsi="Times New Roman" w:cs="Times New Roman"/>
          <w:sz w:val="24"/>
          <w:szCs w:val="24"/>
        </w:rPr>
        <w:t>ov</w:t>
      </w:r>
      <w:r w:rsidR="00276DBB">
        <w:rPr>
          <w:rFonts w:ascii="Times New Roman" w:hAnsi="Times New Roman" w:cs="Times New Roman"/>
          <w:sz w:val="24"/>
          <w:szCs w:val="24"/>
        </w:rPr>
        <w:t xml:space="preserve">er expression of Sir2, will significantly increase life span </w:t>
      </w:r>
      <w:r w:rsidRPr="006F7E20">
        <w:rPr>
          <w:rFonts w:ascii="Times New Roman" w:hAnsi="Times New Roman" w:cs="Times New Roman"/>
          <w:sz w:val="24"/>
          <w:szCs w:val="24"/>
        </w:rPr>
        <w:t>(Kaeberlin,</w:t>
      </w:r>
      <w:r w:rsidR="00737537">
        <w:rPr>
          <w:rFonts w:ascii="Times New Roman" w:hAnsi="Times New Roman" w:cs="Times New Roman"/>
          <w:sz w:val="24"/>
          <w:szCs w:val="24"/>
        </w:rPr>
        <w:t xml:space="preserve"> et.al.</w:t>
      </w:r>
      <w:r w:rsidRPr="006F7E20">
        <w:rPr>
          <w:rFonts w:ascii="Times New Roman" w:hAnsi="Times New Roman" w:cs="Times New Roman"/>
          <w:sz w:val="24"/>
          <w:szCs w:val="24"/>
        </w:rPr>
        <w:t xml:space="preserve"> 2007). Another known factor affecting RLS is Calorie restriction. Cal</w:t>
      </w:r>
      <w:r w:rsidR="00C64A3D">
        <w:rPr>
          <w:rFonts w:ascii="Times New Roman" w:hAnsi="Times New Roman" w:cs="Times New Roman"/>
          <w:sz w:val="24"/>
          <w:szCs w:val="24"/>
        </w:rPr>
        <w:t>orie restriction is</w:t>
      </w:r>
      <w:r w:rsidRPr="006F7E20">
        <w:rPr>
          <w:rFonts w:ascii="Times New Roman" w:hAnsi="Times New Roman" w:cs="Times New Roman"/>
          <w:sz w:val="24"/>
          <w:szCs w:val="24"/>
        </w:rPr>
        <w:t xml:space="preserve"> the diet or nutrient restrictions that are involved in achieving long</w:t>
      </w:r>
      <w:r w:rsidR="00C64A3D">
        <w:rPr>
          <w:rFonts w:ascii="Times New Roman" w:hAnsi="Times New Roman" w:cs="Times New Roman"/>
          <w:sz w:val="24"/>
          <w:szCs w:val="24"/>
        </w:rPr>
        <w:t>evity (Kaeberlin,</w:t>
      </w:r>
      <w:r w:rsidR="00737537">
        <w:rPr>
          <w:rFonts w:ascii="Times New Roman" w:hAnsi="Times New Roman" w:cs="Times New Roman"/>
          <w:sz w:val="24"/>
          <w:szCs w:val="24"/>
        </w:rPr>
        <w:t xml:space="preserve"> et.al.</w:t>
      </w:r>
      <w:r w:rsidR="00C64A3D">
        <w:rPr>
          <w:rFonts w:ascii="Times New Roman" w:hAnsi="Times New Roman" w:cs="Times New Roman"/>
          <w:sz w:val="24"/>
          <w:szCs w:val="24"/>
        </w:rPr>
        <w:t xml:space="preserve"> 2007).The </w:t>
      </w:r>
      <w:r w:rsidRPr="006F7E20">
        <w:rPr>
          <w:rFonts w:ascii="Times New Roman" w:hAnsi="Times New Roman" w:cs="Times New Roman"/>
          <w:sz w:val="24"/>
          <w:szCs w:val="24"/>
        </w:rPr>
        <w:t>proteins, Mdh1 and Aat1, have been</w:t>
      </w:r>
      <w:r w:rsidR="00C64A3D">
        <w:rPr>
          <w:rFonts w:ascii="Times New Roman" w:hAnsi="Times New Roman" w:cs="Times New Roman"/>
          <w:sz w:val="24"/>
          <w:szCs w:val="24"/>
        </w:rPr>
        <w:t xml:space="preserve"> identified as factors that affect</w:t>
      </w:r>
      <w:r w:rsidRPr="006F7E20">
        <w:rPr>
          <w:rFonts w:ascii="Times New Roman" w:hAnsi="Times New Roman" w:cs="Times New Roman"/>
          <w:sz w:val="24"/>
          <w:szCs w:val="24"/>
        </w:rPr>
        <w:t xml:space="preserve"> calorie restriction. </w:t>
      </w:r>
    </w:p>
    <w:p w:rsidR="006F7E20" w:rsidRDefault="006F7E20" w:rsidP="009C3E49">
      <w:pPr>
        <w:tabs>
          <w:tab w:val="right" w:pos="9360"/>
        </w:tab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9C3E49" w:rsidRPr="006F7E20">
        <w:rPr>
          <w:rFonts w:ascii="Times New Roman" w:hAnsi="Times New Roman" w:cs="Times New Roman"/>
          <w:sz w:val="24"/>
          <w:szCs w:val="24"/>
        </w:rPr>
        <w:t xml:space="preserve">Aging in yeast cells has also been related to senescence in mammalian fibroblast. </w:t>
      </w:r>
    </w:p>
    <w:p w:rsidR="009C3E49" w:rsidRPr="006F7E20" w:rsidRDefault="00DF0B07" w:rsidP="009C3E49">
      <w:pPr>
        <w:tabs>
          <w:tab w:val="right" w:pos="9360"/>
        </w:tab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(Kennedy et. al.</w:t>
      </w:r>
      <w:r w:rsidR="006F7E20">
        <w:rPr>
          <w:rFonts w:ascii="Times New Roman" w:hAnsi="Times New Roman" w:cs="Times New Roman"/>
          <w:sz w:val="24"/>
          <w:szCs w:val="24"/>
        </w:rPr>
        <w:t xml:space="preserve"> 1</w:t>
      </w:r>
      <w:r w:rsidR="009C3E49" w:rsidRPr="006F7E20">
        <w:rPr>
          <w:rFonts w:ascii="Times New Roman" w:hAnsi="Times New Roman" w:cs="Times New Roman"/>
          <w:sz w:val="24"/>
          <w:szCs w:val="24"/>
        </w:rPr>
        <w:t>994) It has been found that cells arrest in the G1 phase of the cell cycle.   Enlargement of these cells has shown a decr</w:t>
      </w:r>
      <w:r w:rsidR="00C64A3D">
        <w:rPr>
          <w:rFonts w:ascii="Times New Roman" w:hAnsi="Times New Roman" w:cs="Times New Roman"/>
          <w:sz w:val="24"/>
          <w:szCs w:val="24"/>
        </w:rPr>
        <w:t>eased division potential. In a</w:t>
      </w:r>
      <w:r w:rsidR="009C3E49" w:rsidRPr="006F7E20">
        <w:rPr>
          <w:rFonts w:ascii="Times New Roman" w:hAnsi="Times New Roman" w:cs="Times New Roman"/>
          <w:sz w:val="24"/>
          <w:szCs w:val="24"/>
        </w:rPr>
        <w:t xml:space="preserve"> study done by Lumpkin et. al, 1986 the injection of poly A+ RNA from sene</w:t>
      </w:r>
      <w:r w:rsidR="006F7E20">
        <w:rPr>
          <w:rFonts w:ascii="Times New Roman" w:hAnsi="Times New Roman" w:cs="Times New Roman"/>
          <w:sz w:val="24"/>
          <w:szCs w:val="24"/>
        </w:rPr>
        <w:t xml:space="preserve">scent human diploid fibroblast </w:t>
      </w:r>
      <w:r w:rsidR="009C3E49" w:rsidRPr="006F7E20">
        <w:rPr>
          <w:rFonts w:ascii="Times New Roman" w:hAnsi="Times New Roman" w:cs="Times New Roman"/>
          <w:sz w:val="24"/>
          <w:szCs w:val="24"/>
        </w:rPr>
        <w:t>in young cells inhibited DNA synthesis. This study bolstered the idea that senescence is a dominant occurrence.  It also suggested that the number of genes that encode inhibitory proteins are expressed i</w:t>
      </w:r>
      <w:r w:rsidR="00C64A3D">
        <w:rPr>
          <w:rFonts w:ascii="Times New Roman" w:hAnsi="Times New Roman" w:cs="Times New Roman"/>
          <w:sz w:val="24"/>
          <w:szCs w:val="24"/>
        </w:rPr>
        <w:t>n senescent cells (Kennedy et.a</w:t>
      </w:r>
      <w:r w:rsidR="009C3E49" w:rsidRPr="006F7E20">
        <w:rPr>
          <w:rFonts w:ascii="Times New Roman" w:hAnsi="Times New Roman" w:cs="Times New Roman"/>
          <w:sz w:val="24"/>
          <w:szCs w:val="24"/>
        </w:rPr>
        <w:t xml:space="preserve">l, 1994). </w:t>
      </w:r>
    </w:p>
    <w:p w:rsidR="009C3E49" w:rsidRPr="006F7E20" w:rsidRDefault="009C3E49" w:rsidP="006F7E20">
      <w:pPr>
        <w:spacing w:after="0" w:line="240" w:lineRule="auto"/>
        <w:ind w:firstLine="720"/>
        <w:contextualSpacing/>
        <w:rPr>
          <w:rFonts w:ascii="Times New Roman" w:hAnsi="Times New Roman" w:cs="Times New Roman"/>
          <w:sz w:val="24"/>
          <w:szCs w:val="24"/>
        </w:rPr>
      </w:pPr>
      <w:r w:rsidRPr="006F7E20">
        <w:rPr>
          <w:rFonts w:ascii="Times New Roman" w:hAnsi="Times New Roman" w:cs="Times New Roman"/>
          <w:sz w:val="24"/>
          <w:szCs w:val="24"/>
        </w:rPr>
        <w:t>There are many hypotheses that attempt to describe why aging occurs in yeast cells.  One example is the free radical theory of aging. This study was produced by Denham Harman in 1956. Harman suggested that free radicals are the underlying cause of oxidative damage that results in aging and death. In his study</w:t>
      </w:r>
      <w:r w:rsidR="00C64A3D">
        <w:rPr>
          <w:rFonts w:ascii="Times New Roman" w:hAnsi="Times New Roman" w:cs="Times New Roman"/>
          <w:sz w:val="24"/>
          <w:szCs w:val="24"/>
        </w:rPr>
        <w:t>,</w:t>
      </w:r>
      <w:r w:rsidRPr="006F7E20">
        <w:rPr>
          <w:rFonts w:ascii="Times New Roman" w:hAnsi="Times New Roman" w:cs="Times New Roman"/>
          <w:sz w:val="24"/>
          <w:szCs w:val="24"/>
        </w:rPr>
        <w:t xml:space="preserve"> Harman noted parallels between the effects of</w:t>
      </w:r>
      <w:r w:rsidR="00BF4A7D">
        <w:rPr>
          <w:rFonts w:ascii="Times New Roman" w:hAnsi="Times New Roman" w:cs="Times New Roman"/>
          <w:sz w:val="24"/>
          <w:szCs w:val="24"/>
        </w:rPr>
        <w:t xml:space="preserve"> aging and ionization radiation</w:t>
      </w:r>
      <w:r w:rsidRPr="006F7E20">
        <w:rPr>
          <w:rFonts w:ascii="Times New Roman" w:hAnsi="Times New Roman" w:cs="Times New Roman"/>
          <w:sz w:val="24"/>
          <w:szCs w:val="24"/>
        </w:rPr>
        <w:t xml:space="preserve"> (Beckman, 1998)</w:t>
      </w:r>
      <w:r w:rsidR="00BF4A7D">
        <w:rPr>
          <w:rFonts w:ascii="Times New Roman" w:hAnsi="Times New Roman" w:cs="Times New Roman"/>
          <w:sz w:val="24"/>
          <w:szCs w:val="24"/>
        </w:rPr>
        <w:t>.</w:t>
      </w:r>
      <w:r w:rsidRPr="006F7E20">
        <w:rPr>
          <w:rFonts w:ascii="Times New Roman" w:hAnsi="Times New Roman" w:cs="Times New Roman"/>
          <w:sz w:val="24"/>
          <w:szCs w:val="24"/>
        </w:rPr>
        <w:t xml:space="preserve"> </w:t>
      </w:r>
      <w:r w:rsidR="00C64A3D">
        <w:rPr>
          <w:rFonts w:ascii="Times New Roman" w:hAnsi="Times New Roman" w:cs="Times New Roman"/>
          <w:sz w:val="24"/>
          <w:szCs w:val="24"/>
        </w:rPr>
        <w:t xml:space="preserve">Free radicals accumulate in </w:t>
      </w:r>
      <w:r w:rsidRPr="006F7E20">
        <w:rPr>
          <w:rFonts w:ascii="Times New Roman" w:hAnsi="Times New Roman" w:cs="Times New Roman"/>
          <w:sz w:val="24"/>
          <w:szCs w:val="24"/>
        </w:rPr>
        <w:t>cell</w:t>
      </w:r>
      <w:r w:rsidR="00C64A3D">
        <w:rPr>
          <w:rFonts w:ascii="Times New Roman" w:hAnsi="Times New Roman" w:cs="Times New Roman"/>
          <w:sz w:val="24"/>
          <w:szCs w:val="24"/>
        </w:rPr>
        <w:t>s</w:t>
      </w:r>
      <w:r w:rsidRPr="006F7E20">
        <w:rPr>
          <w:rFonts w:ascii="Times New Roman" w:hAnsi="Times New Roman" w:cs="Times New Roman"/>
          <w:sz w:val="24"/>
          <w:szCs w:val="24"/>
        </w:rPr>
        <w:t xml:space="preserve"> when the membrane integrity of the mitochondria is degraded. This degradation results in an influx of free radicals thus resulting in aging of the cell.  </w:t>
      </w:r>
    </w:p>
    <w:p w:rsidR="009C3E49" w:rsidRPr="006F7E20" w:rsidRDefault="009C3E49" w:rsidP="006F7E20">
      <w:pPr>
        <w:spacing w:after="0" w:line="240" w:lineRule="auto"/>
        <w:ind w:firstLine="720"/>
        <w:contextualSpacing/>
        <w:rPr>
          <w:rFonts w:ascii="Times New Roman" w:hAnsi="Times New Roman" w:cs="Times New Roman"/>
          <w:sz w:val="24"/>
          <w:szCs w:val="24"/>
        </w:rPr>
      </w:pPr>
      <w:r w:rsidRPr="006F7E20">
        <w:rPr>
          <w:rFonts w:ascii="Times New Roman" w:hAnsi="Times New Roman" w:cs="Times New Roman"/>
          <w:sz w:val="24"/>
          <w:szCs w:val="24"/>
        </w:rPr>
        <w:t xml:space="preserve">In the current study we observed the </w:t>
      </w:r>
      <w:r w:rsidRPr="006F7E20">
        <w:rPr>
          <w:rFonts w:ascii="Times New Roman" w:hAnsi="Times New Roman" w:cs="Times New Roman"/>
          <w:bCs/>
          <w:sz w:val="24"/>
          <w:szCs w:val="24"/>
        </w:rPr>
        <w:t xml:space="preserve">effect of robustness on cellular aging in the yeast </w:t>
      </w:r>
      <w:r w:rsidRPr="006F7E20">
        <w:rPr>
          <w:rFonts w:ascii="Times New Roman" w:hAnsi="Times New Roman" w:cs="Times New Roman"/>
          <w:bCs/>
          <w:i/>
          <w:sz w:val="24"/>
          <w:szCs w:val="24"/>
        </w:rPr>
        <w:t>S. cerevisae</w:t>
      </w:r>
      <w:r w:rsidR="00DC5113">
        <w:rPr>
          <w:rFonts w:ascii="Times New Roman" w:hAnsi="Times New Roman" w:cs="Times New Roman"/>
          <w:bCs/>
          <w:i/>
          <w:sz w:val="24"/>
          <w:szCs w:val="24"/>
        </w:rPr>
        <w:t xml:space="preserve"> </w:t>
      </w:r>
      <w:r w:rsidR="00DC5113" w:rsidRPr="00DC5113">
        <w:rPr>
          <w:rFonts w:ascii="Times New Roman" w:hAnsi="Times New Roman" w:cs="Times New Roman"/>
          <w:bCs/>
          <w:sz w:val="24"/>
          <w:szCs w:val="24"/>
        </w:rPr>
        <w:t>because</w:t>
      </w:r>
      <w:r w:rsidR="00DC5113">
        <w:rPr>
          <w:rFonts w:ascii="Times New Roman" w:hAnsi="Times New Roman" w:cs="Times New Roman"/>
          <w:bCs/>
          <w:i/>
          <w:sz w:val="24"/>
          <w:szCs w:val="24"/>
        </w:rPr>
        <w:t xml:space="preserve"> </w:t>
      </w:r>
      <w:r w:rsidR="00DC5113">
        <w:rPr>
          <w:rFonts w:ascii="Times New Roman" w:hAnsi="Times New Roman" w:cs="Times New Roman"/>
          <w:bCs/>
          <w:sz w:val="24"/>
          <w:szCs w:val="24"/>
        </w:rPr>
        <w:t>p</w:t>
      </w:r>
      <w:r w:rsidR="00DC5113" w:rsidRPr="00DC5113">
        <w:rPr>
          <w:rFonts w:ascii="Times New Roman" w:hAnsi="Times New Roman" w:cs="Times New Roman"/>
          <w:bCs/>
          <w:sz w:val="24"/>
          <w:szCs w:val="24"/>
        </w:rPr>
        <w:t>revious research has given evidence that phenotypic c</w:t>
      </w:r>
      <w:r w:rsidR="00DC5113">
        <w:rPr>
          <w:rFonts w:ascii="Times New Roman" w:hAnsi="Times New Roman" w:cs="Times New Roman"/>
          <w:bCs/>
          <w:sz w:val="24"/>
          <w:szCs w:val="24"/>
        </w:rPr>
        <w:t>apacitors influence robustness. This suggested</w:t>
      </w:r>
      <w:r w:rsidR="00DC5113" w:rsidRPr="00DC5113">
        <w:rPr>
          <w:rFonts w:ascii="Times New Roman" w:hAnsi="Times New Roman" w:cs="Times New Roman"/>
          <w:bCs/>
          <w:sz w:val="24"/>
          <w:szCs w:val="24"/>
        </w:rPr>
        <w:t xml:space="preserve"> that protein robustness is a contributing factor for cellular aging. </w:t>
      </w:r>
      <w:r w:rsidR="00C64A3D">
        <w:rPr>
          <w:rFonts w:ascii="Times New Roman" w:hAnsi="Times New Roman" w:cs="Times New Roman"/>
          <w:sz w:val="24"/>
          <w:szCs w:val="24"/>
        </w:rPr>
        <w:t>For this study, robustness wa</w:t>
      </w:r>
      <w:r w:rsidRPr="006F7E20">
        <w:rPr>
          <w:rFonts w:ascii="Times New Roman" w:hAnsi="Times New Roman" w:cs="Times New Roman"/>
          <w:sz w:val="24"/>
          <w:szCs w:val="24"/>
        </w:rPr>
        <w:t xml:space="preserve">s defined as the ability of a cell to maintain homeostasis throughout environmental changes and mutations, such as temperature, time, and cellular damage. It has been hypothesized that cells </w:t>
      </w:r>
      <w:r w:rsidR="00C64A3D">
        <w:rPr>
          <w:rFonts w:ascii="Times New Roman" w:hAnsi="Times New Roman" w:cs="Times New Roman"/>
          <w:sz w:val="24"/>
          <w:szCs w:val="24"/>
        </w:rPr>
        <w:t xml:space="preserve">with a greater robustness </w:t>
      </w:r>
      <w:r w:rsidRPr="006F7E20">
        <w:rPr>
          <w:rFonts w:ascii="Times New Roman" w:hAnsi="Times New Roman" w:cs="Times New Roman"/>
          <w:sz w:val="24"/>
          <w:szCs w:val="24"/>
        </w:rPr>
        <w:t>will experience a longer life</w:t>
      </w:r>
      <w:r w:rsidR="00C64A3D">
        <w:rPr>
          <w:rFonts w:ascii="Times New Roman" w:hAnsi="Times New Roman" w:cs="Times New Roman"/>
          <w:sz w:val="24"/>
          <w:szCs w:val="24"/>
        </w:rPr>
        <w:t xml:space="preserve"> </w:t>
      </w:r>
      <w:r w:rsidRPr="006F7E20">
        <w:rPr>
          <w:rFonts w:ascii="Times New Roman" w:hAnsi="Times New Roman" w:cs="Times New Roman"/>
          <w:sz w:val="24"/>
          <w:szCs w:val="24"/>
        </w:rPr>
        <w:t xml:space="preserve">span. Specifically, our formulated hypothesis for this study is that the robustness of protein networks will be directly proportional to the RLS of </w:t>
      </w:r>
      <w:r w:rsidRPr="006F7E20">
        <w:rPr>
          <w:rFonts w:ascii="Times New Roman" w:hAnsi="Times New Roman" w:cs="Times New Roman"/>
          <w:i/>
          <w:sz w:val="24"/>
          <w:szCs w:val="24"/>
        </w:rPr>
        <w:t>S. cerevisiae</w:t>
      </w:r>
      <w:r w:rsidRPr="006F7E20">
        <w:rPr>
          <w:rFonts w:ascii="Times New Roman" w:hAnsi="Times New Roman" w:cs="Times New Roman"/>
          <w:sz w:val="24"/>
          <w:szCs w:val="24"/>
        </w:rPr>
        <w:t xml:space="preserve">.  In this study, several robust factors were identified and suggested as key factors in aging amongst yeast cells. The robust factors of interest were the number of protein interactions, evolutionary distance, fitness and morphological plasticity.  </w:t>
      </w:r>
      <w:r w:rsidR="00DC5113">
        <w:rPr>
          <w:rFonts w:ascii="Times New Roman" w:hAnsi="Times New Roman" w:cs="Times New Roman"/>
          <w:sz w:val="24"/>
          <w:szCs w:val="24"/>
        </w:rPr>
        <w:t xml:space="preserve">These factors were chosen for our study because of their data was the most easily </w:t>
      </w:r>
      <w:r w:rsidR="00DC5113">
        <w:rPr>
          <w:rFonts w:ascii="Times New Roman" w:hAnsi="Times New Roman" w:cs="Times New Roman"/>
          <w:sz w:val="24"/>
          <w:szCs w:val="24"/>
        </w:rPr>
        <w:lastRenderedPageBreak/>
        <w:t xml:space="preserve">accessible. </w:t>
      </w:r>
      <w:r w:rsidRPr="006F7E20">
        <w:rPr>
          <w:rFonts w:ascii="Times New Roman" w:hAnsi="Times New Roman" w:cs="Times New Roman"/>
          <w:sz w:val="24"/>
          <w:szCs w:val="24"/>
        </w:rPr>
        <w:t xml:space="preserve">This study examined each factor to determine the correlation of each to yeast Replicative life span. </w:t>
      </w:r>
    </w:p>
    <w:p w:rsidR="00A551DB" w:rsidRDefault="00A551DB" w:rsidP="00267051">
      <w:pPr>
        <w:spacing w:after="0" w:line="240" w:lineRule="auto"/>
        <w:contextualSpacing/>
        <w:rPr>
          <w:rFonts w:ascii="Times New Roman" w:hAnsi="Times New Roman" w:cs="Times New Roman"/>
          <w:b/>
          <w:sz w:val="24"/>
          <w:szCs w:val="24"/>
        </w:rPr>
      </w:pPr>
    </w:p>
    <w:p w:rsidR="009115EE" w:rsidRDefault="009115EE" w:rsidP="00267051">
      <w:pPr>
        <w:spacing w:after="0" w:line="240" w:lineRule="auto"/>
        <w:contextualSpacing/>
        <w:rPr>
          <w:rFonts w:ascii="Times New Roman" w:hAnsi="Times New Roman" w:cs="Times New Roman"/>
          <w:b/>
          <w:sz w:val="24"/>
          <w:szCs w:val="24"/>
        </w:rPr>
      </w:pPr>
    </w:p>
    <w:p w:rsidR="00267051" w:rsidRPr="00691229" w:rsidRDefault="00267051" w:rsidP="00267051">
      <w:pPr>
        <w:spacing w:after="0" w:line="240" w:lineRule="auto"/>
        <w:contextualSpacing/>
        <w:rPr>
          <w:rFonts w:ascii="Times New Roman" w:hAnsi="Times New Roman" w:cs="Times New Roman"/>
          <w:b/>
          <w:sz w:val="24"/>
          <w:szCs w:val="24"/>
        </w:rPr>
      </w:pPr>
      <w:r w:rsidRPr="00691229">
        <w:rPr>
          <w:rFonts w:ascii="Times New Roman" w:hAnsi="Times New Roman" w:cs="Times New Roman"/>
          <w:b/>
          <w:sz w:val="24"/>
          <w:szCs w:val="24"/>
        </w:rPr>
        <w:t>2. Materials &amp; Methods</w:t>
      </w:r>
    </w:p>
    <w:p w:rsidR="00267051" w:rsidRDefault="00267051" w:rsidP="00267051">
      <w:pPr>
        <w:spacing w:after="0" w:line="240" w:lineRule="auto"/>
        <w:contextualSpacing/>
        <w:rPr>
          <w:rFonts w:ascii="Times New Roman" w:hAnsi="Times New Roman" w:cs="Times New Roman"/>
          <w:sz w:val="24"/>
          <w:szCs w:val="24"/>
        </w:rPr>
      </w:pPr>
    </w:p>
    <w:p w:rsidR="00267051" w:rsidRPr="006F7E20" w:rsidRDefault="00267051" w:rsidP="00267051">
      <w:pPr>
        <w:spacing w:after="0" w:line="240" w:lineRule="auto"/>
        <w:contextualSpacing/>
        <w:rPr>
          <w:rFonts w:ascii="Times New Roman" w:hAnsi="Times New Roman" w:cs="Times New Roman"/>
          <w:i/>
          <w:sz w:val="24"/>
          <w:szCs w:val="24"/>
        </w:rPr>
      </w:pPr>
      <w:r w:rsidRPr="006F7E20">
        <w:rPr>
          <w:rFonts w:ascii="Times New Roman" w:hAnsi="Times New Roman" w:cs="Times New Roman"/>
          <w:i/>
          <w:sz w:val="24"/>
          <w:szCs w:val="24"/>
        </w:rPr>
        <w:t>2.1</w:t>
      </w:r>
      <w:r w:rsidR="00956A47" w:rsidRPr="006F7E20">
        <w:rPr>
          <w:rFonts w:ascii="Times New Roman" w:hAnsi="Times New Roman" w:cs="Times New Roman"/>
          <w:i/>
          <w:sz w:val="24"/>
          <w:szCs w:val="24"/>
        </w:rPr>
        <w:t>.</w:t>
      </w:r>
      <w:r w:rsidR="00691229" w:rsidRPr="006F7E20">
        <w:rPr>
          <w:rFonts w:ascii="Times New Roman" w:hAnsi="Times New Roman" w:cs="Times New Roman"/>
          <w:i/>
          <w:sz w:val="24"/>
          <w:szCs w:val="24"/>
        </w:rPr>
        <w:t xml:space="preserve"> </w:t>
      </w:r>
      <w:r w:rsidRPr="006F7E20">
        <w:rPr>
          <w:rFonts w:ascii="Times New Roman" w:hAnsi="Times New Roman" w:cs="Times New Roman"/>
          <w:i/>
          <w:sz w:val="24"/>
          <w:szCs w:val="24"/>
        </w:rPr>
        <w:t>Data</w:t>
      </w:r>
      <w:r w:rsidR="006D0B26" w:rsidRPr="006F7E20">
        <w:rPr>
          <w:rFonts w:ascii="Times New Roman" w:hAnsi="Times New Roman" w:cs="Times New Roman"/>
          <w:i/>
          <w:sz w:val="24"/>
          <w:szCs w:val="24"/>
        </w:rPr>
        <w:t xml:space="preserve"> Source</w:t>
      </w:r>
    </w:p>
    <w:p w:rsidR="00267051" w:rsidRDefault="00267051" w:rsidP="00267051">
      <w:pPr>
        <w:spacing w:after="0" w:line="240" w:lineRule="auto"/>
        <w:contextualSpacing/>
        <w:rPr>
          <w:rFonts w:ascii="Times New Roman" w:hAnsi="Times New Roman" w:cs="Times New Roman"/>
          <w:sz w:val="24"/>
          <w:szCs w:val="24"/>
        </w:rPr>
      </w:pPr>
    </w:p>
    <w:p w:rsidR="008D4303" w:rsidRDefault="00267051" w:rsidP="00E55ED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w:t>
      </w:r>
      <w:r w:rsidR="00691229">
        <w:rPr>
          <w:rFonts w:ascii="Times New Roman" w:hAnsi="Times New Roman" w:cs="Times New Roman"/>
          <w:sz w:val="24"/>
          <w:szCs w:val="24"/>
        </w:rPr>
        <w:t>RLS</w:t>
      </w:r>
      <w:r w:rsidR="00907027">
        <w:rPr>
          <w:rFonts w:ascii="Times New Roman" w:hAnsi="Times New Roman" w:cs="Times New Roman"/>
          <w:sz w:val="24"/>
          <w:szCs w:val="24"/>
        </w:rPr>
        <w:t xml:space="preserve"> and </w:t>
      </w:r>
      <w:r w:rsidR="00691229">
        <w:rPr>
          <w:rFonts w:ascii="Times New Roman" w:hAnsi="Times New Roman" w:cs="Times New Roman"/>
          <w:sz w:val="24"/>
          <w:szCs w:val="24"/>
        </w:rPr>
        <w:t>CLS</w:t>
      </w:r>
      <w:r w:rsidR="008D4303">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6C33AB">
        <w:rPr>
          <w:rFonts w:ascii="Times New Roman" w:hAnsi="Times New Roman" w:cs="Times New Roman"/>
          <w:sz w:val="24"/>
          <w:szCs w:val="24"/>
        </w:rPr>
        <w:t xml:space="preserve">502 different </w:t>
      </w:r>
      <w:r w:rsidR="00907027">
        <w:rPr>
          <w:rFonts w:ascii="Times New Roman" w:hAnsi="Times New Roman" w:cs="Times New Roman"/>
          <w:i/>
          <w:sz w:val="24"/>
          <w:szCs w:val="24"/>
        </w:rPr>
        <w:t>Saccharomyces</w:t>
      </w:r>
      <w:r w:rsidRPr="00267051">
        <w:rPr>
          <w:rFonts w:ascii="Times New Roman" w:hAnsi="Times New Roman" w:cs="Times New Roman"/>
          <w:i/>
          <w:sz w:val="24"/>
          <w:szCs w:val="24"/>
        </w:rPr>
        <w:t xml:space="preserve"> cerevisiae</w:t>
      </w:r>
      <w:r w:rsidRPr="006C33AB">
        <w:rPr>
          <w:rFonts w:ascii="Times New Roman" w:hAnsi="Times New Roman" w:cs="Times New Roman"/>
          <w:sz w:val="24"/>
          <w:szCs w:val="24"/>
        </w:rPr>
        <w:t xml:space="preserve"> </w:t>
      </w:r>
      <w:r>
        <w:rPr>
          <w:rFonts w:ascii="Times New Roman" w:hAnsi="Times New Roman" w:cs="Times New Roman"/>
          <w:sz w:val="24"/>
          <w:szCs w:val="24"/>
        </w:rPr>
        <w:t>yeast gene deletion mutants were obtained from the Kaeberlin group</w:t>
      </w:r>
      <w:r w:rsidRPr="006C33AB">
        <w:rPr>
          <w:rFonts w:ascii="Times New Roman" w:hAnsi="Times New Roman" w:cs="Times New Roman"/>
          <w:sz w:val="24"/>
          <w:szCs w:val="24"/>
        </w:rPr>
        <w:t xml:space="preserve">. </w:t>
      </w:r>
      <w:r w:rsidR="00C64A3D">
        <w:rPr>
          <w:rFonts w:ascii="Times New Roman" w:hAnsi="Times New Roman" w:cs="Times New Roman"/>
          <w:sz w:val="24"/>
          <w:szCs w:val="24"/>
        </w:rPr>
        <w:t>F</w:t>
      </w:r>
      <w:r w:rsidR="00614DB4">
        <w:rPr>
          <w:rFonts w:ascii="Times New Roman" w:hAnsi="Times New Roman" w:cs="Times New Roman"/>
          <w:sz w:val="24"/>
          <w:szCs w:val="24"/>
        </w:rPr>
        <w:t>itness data w</w:t>
      </w:r>
      <w:r w:rsidR="00523918">
        <w:rPr>
          <w:rFonts w:ascii="Times New Roman" w:hAnsi="Times New Roman" w:cs="Times New Roman"/>
          <w:sz w:val="24"/>
          <w:szCs w:val="24"/>
        </w:rPr>
        <w:t>as obtained from Steinmetz, et.al.</w:t>
      </w:r>
      <w:r w:rsidR="00C64A3D">
        <w:rPr>
          <w:rFonts w:ascii="Times New Roman" w:hAnsi="Times New Roman" w:cs="Times New Roman"/>
          <w:sz w:val="24"/>
          <w:szCs w:val="24"/>
        </w:rPr>
        <w:t xml:space="preserve"> 2002. </w:t>
      </w:r>
      <w:r w:rsidR="00614DB4">
        <w:rPr>
          <w:rFonts w:ascii="Times New Roman" w:hAnsi="Times New Roman" w:cs="Times New Roman"/>
          <w:sz w:val="24"/>
          <w:szCs w:val="24"/>
        </w:rPr>
        <w:t>Evolutionary Distance data was given by Dr. Hong Qin.</w:t>
      </w:r>
      <w:r w:rsidR="00907027">
        <w:rPr>
          <w:rFonts w:ascii="Times New Roman" w:hAnsi="Times New Roman" w:cs="Times New Roman"/>
          <w:sz w:val="24"/>
          <w:szCs w:val="24"/>
        </w:rPr>
        <w:t xml:space="preserve"> </w:t>
      </w:r>
      <w:r w:rsidR="00614DB4">
        <w:rPr>
          <w:rFonts w:ascii="Times New Roman" w:hAnsi="Times New Roman" w:cs="Times New Roman"/>
          <w:sz w:val="24"/>
          <w:szCs w:val="24"/>
        </w:rPr>
        <w:t xml:space="preserve">The </w:t>
      </w:r>
      <w:r w:rsidR="00907027">
        <w:rPr>
          <w:rFonts w:ascii="Times New Roman" w:hAnsi="Times New Roman" w:cs="Times New Roman"/>
          <w:sz w:val="24"/>
          <w:szCs w:val="24"/>
        </w:rPr>
        <w:t>number of protein interactions data was obtained from</w:t>
      </w:r>
      <w:r w:rsidR="007D34A7">
        <w:rPr>
          <w:rFonts w:ascii="Times New Roman" w:hAnsi="Times New Roman" w:cs="Times New Roman"/>
          <w:sz w:val="24"/>
          <w:szCs w:val="24"/>
        </w:rPr>
        <w:t xml:space="preserve"> Qin, et.al.</w:t>
      </w:r>
      <w:r w:rsidR="00C64A3D">
        <w:rPr>
          <w:rFonts w:ascii="Times New Roman" w:hAnsi="Times New Roman" w:cs="Times New Roman"/>
          <w:sz w:val="24"/>
          <w:szCs w:val="24"/>
        </w:rPr>
        <w:t xml:space="preserve"> </w:t>
      </w:r>
      <w:r w:rsidR="00614DB4">
        <w:rPr>
          <w:rFonts w:ascii="Times New Roman" w:hAnsi="Times New Roman" w:cs="Times New Roman"/>
          <w:sz w:val="24"/>
          <w:szCs w:val="24"/>
        </w:rPr>
        <w:t>2003.</w:t>
      </w:r>
      <w:r w:rsidR="00907027">
        <w:rPr>
          <w:rFonts w:ascii="Times New Roman" w:hAnsi="Times New Roman" w:cs="Times New Roman"/>
          <w:sz w:val="24"/>
          <w:szCs w:val="24"/>
        </w:rPr>
        <w:t xml:space="preserve"> </w:t>
      </w:r>
      <w:r w:rsidRPr="006C33AB">
        <w:rPr>
          <w:rFonts w:ascii="Times New Roman" w:hAnsi="Times New Roman" w:cs="Times New Roman"/>
          <w:sz w:val="24"/>
          <w:szCs w:val="24"/>
        </w:rPr>
        <w:t>The</w:t>
      </w:r>
      <w:r>
        <w:rPr>
          <w:rFonts w:ascii="Times New Roman" w:hAnsi="Times New Roman" w:cs="Times New Roman"/>
          <w:sz w:val="24"/>
          <w:szCs w:val="24"/>
        </w:rPr>
        <w:t xml:space="preserve"> morphological plasticity data was </w:t>
      </w:r>
      <w:r w:rsidRPr="006C33AB">
        <w:rPr>
          <w:rFonts w:ascii="Times New Roman" w:hAnsi="Times New Roman" w:cs="Times New Roman"/>
          <w:sz w:val="24"/>
          <w:szCs w:val="24"/>
        </w:rPr>
        <w:t>obtained</w:t>
      </w:r>
      <w:r>
        <w:rPr>
          <w:rFonts w:ascii="Times New Roman" w:hAnsi="Times New Roman" w:cs="Times New Roman"/>
          <w:sz w:val="24"/>
          <w:szCs w:val="24"/>
        </w:rPr>
        <w:t xml:space="preserve"> from the online </w:t>
      </w:r>
      <w:r w:rsidRPr="00267051">
        <w:rPr>
          <w:rFonts w:ascii="Times New Roman" w:hAnsi="Times New Roman" w:cs="Times New Roman"/>
          <w:i/>
          <w:sz w:val="24"/>
          <w:szCs w:val="24"/>
        </w:rPr>
        <w:t xml:space="preserve">Saccharomyces cerevisiae </w:t>
      </w:r>
      <w:r w:rsidRPr="006C33AB">
        <w:rPr>
          <w:rFonts w:ascii="Times New Roman" w:hAnsi="Times New Roman" w:cs="Times New Roman"/>
          <w:sz w:val="24"/>
          <w:szCs w:val="24"/>
        </w:rPr>
        <w:t xml:space="preserve">Morphological database </w:t>
      </w:r>
      <w:r w:rsidR="007D34A7" w:rsidRPr="007D34A7">
        <w:rPr>
          <w:rFonts w:ascii="Times New Roman" w:hAnsi="Times New Roman" w:cs="Times New Roman"/>
          <w:sz w:val="24"/>
          <w:szCs w:val="24"/>
        </w:rPr>
        <w:t xml:space="preserve">(SCMD, http://scmd.gi.k.u-tokyo.ac.jp/). </w:t>
      </w:r>
      <w:r w:rsidR="00E55ED5">
        <w:rPr>
          <w:rFonts w:ascii="Times New Roman" w:hAnsi="Times New Roman" w:cs="Times New Roman"/>
          <w:sz w:val="24"/>
          <w:szCs w:val="24"/>
        </w:rPr>
        <w:t xml:space="preserve">The variance of the morphological plasticity data set was calculated because it is proportional to the robustness of the cell. </w:t>
      </w:r>
      <w:r>
        <w:rPr>
          <w:rFonts w:ascii="Times New Roman" w:hAnsi="Times New Roman" w:cs="Times New Roman"/>
          <w:sz w:val="24"/>
          <w:szCs w:val="24"/>
        </w:rPr>
        <w:t xml:space="preserve">All of the </w:t>
      </w:r>
      <w:r w:rsidR="008D4303">
        <w:rPr>
          <w:rFonts w:ascii="Times New Roman" w:hAnsi="Times New Roman" w:cs="Times New Roman"/>
          <w:sz w:val="24"/>
          <w:szCs w:val="24"/>
        </w:rPr>
        <w:t>obtained data was converted into tables in excel for easier use.</w:t>
      </w:r>
      <w:r w:rsidRPr="006C33AB">
        <w:rPr>
          <w:rFonts w:ascii="Times New Roman" w:hAnsi="Times New Roman" w:cs="Times New Roman"/>
          <w:sz w:val="24"/>
          <w:szCs w:val="24"/>
        </w:rPr>
        <w:t xml:space="preserve"> </w:t>
      </w:r>
    </w:p>
    <w:p w:rsidR="006F7E20" w:rsidRDefault="006F7E20" w:rsidP="00E55ED5">
      <w:pPr>
        <w:spacing w:after="0" w:line="240" w:lineRule="auto"/>
        <w:contextualSpacing/>
        <w:rPr>
          <w:rFonts w:ascii="Times New Roman" w:hAnsi="Times New Roman" w:cs="Times New Roman"/>
          <w:sz w:val="24"/>
          <w:szCs w:val="24"/>
        </w:rPr>
      </w:pPr>
    </w:p>
    <w:p w:rsidR="00965B6E" w:rsidRDefault="001D098E" w:rsidP="00E55ED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p>
    <w:p w:rsidR="008D4303" w:rsidRPr="006F7E20" w:rsidRDefault="00E55ED5" w:rsidP="008D4303">
      <w:pPr>
        <w:spacing w:after="0" w:line="240" w:lineRule="auto"/>
        <w:contextualSpacing/>
        <w:rPr>
          <w:rFonts w:ascii="Times New Roman" w:hAnsi="Times New Roman" w:cs="Times New Roman"/>
          <w:i/>
          <w:sz w:val="24"/>
          <w:szCs w:val="24"/>
        </w:rPr>
      </w:pPr>
      <w:r w:rsidRPr="006F7E20">
        <w:rPr>
          <w:rFonts w:ascii="Times New Roman" w:hAnsi="Times New Roman" w:cs="Times New Roman"/>
          <w:i/>
          <w:sz w:val="24"/>
          <w:szCs w:val="24"/>
        </w:rPr>
        <w:t>2.2</w:t>
      </w:r>
      <w:r w:rsidR="00965B6E" w:rsidRPr="006F7E20">
        <w:rPr>
          <w:rFonts w:ascii="Times New Roman" w:hAnsi="Times New Roman" w:cs="Times New Roman"/>
          <w:i/>
          <w:sz w:val="24"/>
          <w:szCs w:val="24"/>
        </w:rPr>
        <w:t xml:space="preserve">. </w:t>
      </w:r>
      <w:r w:rsidRPr="006F7E20">
        <w:rPr>
          <w:rFonts w:ascii="Times New Roman" w:hAnsi="Times New Roman" w:cs="Times New Roman"/>
          <w:i/>
          <w:sz w:val="24"/>
          <w:szCs w:val="24"/>
        </w:rPr>
        <w:t>Statistical</w:t>
      </w:r>
      <w:r w:rsidR="008D4303" w:rsidRPr="006F7E20">
        <w:rPr>
          <w:rFonts w:ascii="Times New Roman" w:hAnsi="Times New Roman" w:cs="Times New Roman"/>
          <w:i/>
          <w:sz w:val="24"/>
          <w:szCs w:val="24"/>
        </w:rPr>
        <w:t xml:space="preserve"> Analysis</w:t>
      </w:r>
    </w:p>
    <w:p w:rsidR="008D4303" w:rsidRDefault="008D4303" w:rsidP="008D4303">
      <w:pPr>
        <w:spacing w:after="0" w:line="240" w:lineRule="auto"/>
        <w:contextualSpacing/>
        <w:rPr>
          <w:rFonts w:ascii="Times New Roman" w:hAnsi="Times New Roman" w:cs="Times New Roman"/>
          <w:sz w:val="24"/>
          <w:szCs w:val="24"/>
        </w:rPr>
      </w:pPr>
    </w:p>
    <w:p w:rsidR="00CD4D79" w:rsidRDefault="00CD4D79" w:rsidP="00691229">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A regression analysis was conducted betwee</w:t>
      </w:r>
      <w:r w:rsidR="00C64A3D">
        <w:rPr>
          <w:rFonts w:ascii="Times New Roman" w:hAnsi="Times New Roman" w:cs="Times New Roman"/>
          <w:sz w:val="24"/>
          <w:szCs w:val="24"/>
        </w:rPr>
        <w:t>n each of the robust factors to</w:t>
      </w:r>
      <w:r>
        <w:rPr>
          <w:rFonts w:ascii="Times New Roman" w:hAnsi="Times New Roman" w:cs="Times New Roman"/>
          <w:sz w:val="24"/>
          <w:szCs w:val="24"/>
        </w:rPr>
        <w:t xml:space="preserve"> RLS</w:t>
      </w:r>
      <w:r w:rsidR="00484F9E">
        <w:rPr>
          <w:rFonts w:ascii="Times New Roman" w:hAnsi="Times New Roman" w:cs="Times New Roman"/>
          <w:sz w:val="24"/>
          <w:szCs w:val="24"/>
        </w:rPr>
        <w:t xml:space="preserve"> and </w:t>
      </w:r>
      <w:r w:rsidR="00C64A3D">
        <w:rPr>
          <w:rFonts w:ascii="Times New Roman" w:hAnsi="Times New Roman" w:cs="Times New Roman"/>
          <w:sz w:val="24"/>
          <w:szCs w:val="24"/>
        </w:rPr>
        <w:t>to each other</w:t>
      </w:r>
      <w:r>
        <w:rPr>
          <w:rFonts w:ascii="Times New Roman" w:hAnsi="Times New Roman" w:cs="Times New Roman"/>
          <w:sz w:val="24"/>
          <w:szCs w:val="24"/>
        </w:rPr>
        <w:t xml:space="preserve">. </w:t>
      </w:r>
      <w:r w:rsidR="00AD0AD9">
        <w:rPr>
          <w:rFonts w:ascii="Times New Roman" w:hAnsi="Times New Roman" w:cs="Times New Roman"/>
          <w:sz w:val="24"/>
          <w:szCs w:val="24"/>
        </w:rPr>
        <w:t>Two multiple regression analysis tests were performe</w:t>
      </w:r>
      <w:r w:rsidR="00C64A3D">
        <w:rPr>
          <w:rFonts w:ascii="Times New Roman" w:hAnsi="Times New Roman" w:cs="Times New Roman"/>
          <w:sz w:val="24"/>
          <w:szCs w:val="24"/>
        </w:rPr>
        <w:t>d. Those tests were between all</w:t>
      </w:r>
      <w:r w:rsidR="00AD0AD9">
        <w:rPr>
          <w:rFonts w:ascii="Times New Roman" w:hAnsi="Times New Roman" w:cs="Times New Roman"/>
          <w:sz w:val="24"/>
          <w:szCs w:val="24"/>
        </w:rPr>
        <w:t xml:space="preserve"> of the robust factors and RLS and between morphological plasticity</w:t>
      </w:r>
      <w:r w:rsidR="00C64A3D">
        <w:rPr>
          <w:rFonts w:ascii="Times New Roman" w:hAnsi="Times New Roman" w:cs="Times New Roman"/>
          <w:sz w:val="24"/>
          <w:szCs w:val="24"/>
        </w:rPr>
        <w:t xml:space="preserve"> robustness</w:t>
      </w:r>
      <w:r w:rsidR="00AD0AD9">
        <w:rPr>
          <w:rFonts w:ascii="Times New Roman" w:hAnsi="Times New Roman" w:cs="Times New Roman"/>
          <w:sz w:val="24"/>
          <w:szCs w:val="24"/>
        </w:rPr>
        <w:t xml:space="preserve">, fitness </w:t>
      </w:r>
      <w:r w:rsidR="00C64A3D">
        <w:rPr>
          <w:rFonts w:ascii="Times New Roman" w:hAnsi="Times New Roman" w:cs="Times New Roman"/>
          <w:sz w:val="24"/>
          <w:szCs w:val="24"/>
        </w:rPr>
        <w:t xml:space="preserve">robustness </w:t>
      </w:r>
      <w:r w:rsidR="00AD0AD9">
        <w:rPr>
          <w:rFonts w:ascii="Times New Roman" w:hAnsi="Times New Roman" w:cs="Times New Roman"/>
          <w:sz w:val="24"/>
          <w:szCs w:val="24"/>
        </w:rPr>
        <w:t xml:space="preserve">and RLS. </w:t>
      </w:r>
      <w:r>
        <w:rPr>
          <w:rFonts w:ascii="Times New Roman" w:hAnsi="Times New Roman" w:cs="Times New Roman"/>
          <w:sz w:val="24"/>
          <w:szCs w:val="24"/>
        </w:rPr>
        <w:t xml:space="preserve"> </w:t>
      </w:r>
      <w:r w:rsidR="008123DC">
        <w:rPr>
          <w:rFonts w:ascii="Times New Roman" w:hAnsi="Times New Roman" w:cs="Times New Roman"/>
          <w:sz w:val="24"/>
          <w:szCs w:val="24"/>
        </w:rPr>
        <w:t xml:space="preserve">Some </w:t>
      </w:r>
      <w:r w:rsidR="00E42C39">
        <w:rPr>
          <w:rFonts w:ascii="Times New Roman" w:hAnsi="Times New Roman" w:cs="Times New Roman"/>
          <w:sz w:val="24"/>
          <w:szCs w:val="24"/>
        </w:rPr>
        <w:t xml:space="preserve">of the </w:t>
      </w:r>
      <w:r w:rsidR="008123DC">
        <w:rPr>
          <w:rFonts w:ascii="Times New Roman" w:hAnsi="Times New Roman" w:cs="Times New Roman"/>
          <w:sz w:val="24"/>
          <w:szCs w:val="24"/>
        </w:rPr>
        <w:t xml:space="preserve">data </w:t>
      </w:r>
      <w:r w:rsidR="00E42C39">
        <w:rPr>
          <w:rFonts w:ascii="Times New Roman" w:hAnsi="Times New Roman" w:cs="Times New Roman"/>
          <w:sz w:val="24"/>
          <w:szCs w:val="24"/>
        </w:rPr>
        <w:t xml:space="preserve">that </w:t>
      </w:r>
      <w:r w:rsidR="00C64A3D">
        <w:rPr>
          <w:rFonts w:ascii="Times New Roman" w:hAnsi="Times New Roman" w:cs="Times New Roman"/>
          <w:sz w:val="24"/>
          <w:szCs w:val="24"/>
        </w:rPr>
        <w:t>was not normally distributed was</w:t>
      </w:r>
      <w:r w:rsidR="008123DC">
        <w:rPr>
          <w:rFonts w:ascii="Times New Roman" w:hAnsi="Times New Roman" w:cs="Times New Roman"/>
          <w:sz w:val="24"/>
          <w:szCs w:val="24"/>
        </w:rPr>
        <w:t xml:space="preserve"> logarithmically transformed.</w:t>
      </w:r>
    </w:p>
    <w:p w:rsidR="00CD4D79" w:rsidRDefault="00AE08EC" w:rsidP="00E55ED5">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p-value and </w:t>
      </w:r>
      <w:r w:rsidR="00A230AE">
        <w:rPr>
          <w:rFonts w:ascii="Times New Roman" w:hAnsi="Times New Roman" w:cs="Times New Roman"/>
          <w:sz w:val="24"/>
          <w:szCs w:val="24"/>
        </w:rPr>
        <w:t xml:space="preserve">adjusted </w:t>
      </w:r>
      <w:r>
        <w:rPr>
          <w:rFonts w:ascii="Times New Roman" w:hAnsi="Times New Roman" w:cs="Times New Roman"/>
          <w:sz w:val="24"/>
          <w:szCs w:val="24"/>
        </w:rPr>
        <w:t xml:space="preserve">R-squared value for each regression analysis was calculated. For this study a p-value of less than 0.01 was considered significant. </w:t>
      </w:r>
      <w:r w:rsidR="00C64A3D">
        <w:rPr>
          <w:rFonts w:ascii="Times New Roman" w:hAnsi="Times New Roman" w:cs="Times New Roman"/>
          <w:sz w:val="24"/>
          <w:szCs w:val="24"/>
        </w:rPr>
        <w:t>A</w:t>
      </w:r>
      <w:r w:rsidR="00CD4D79">
        <w:rPr>
          <w:rFonts w:ascii="Times New Roman" w:hAnsi="Times New Roman" w:cs="Times New Roman"/>
          <w:sz w:val="24"/>
          <w:szCs w:val="24"/>
        </w:rPr>
        <w:t xml:space="preserve">ll of the regression analyses </w:t>
      </w:r>
      <w:r w:rsidR="00C64A3D">
        <w:rPr>
          <w:rFonts w:ascii="Times New Roman" w:hAnsi="Times New Roman" w:cs="Times New Roman"/>
          <w:sz w:val="24"/>
          <w:szCs w:val="24"/>
        </w:rPr>
        <w:t xml:space="preserve">results </w:t>
      </w:r>
      <w:r w:rsidR="00CD4D79">
        <w:rPr>
          <w:rFonts w:ascii="Times New Roman" w:hAnsi="Times New Roman" w:cs="Times New Roman"/>
          <w:sz w:val="24"/>
          <w:szCs w:val="24"/>
        </w:rPr>
        <w:t>were plotted with their regression line.</w:t>
      </w:r>
      <w:r w:rsidR="00AD0AD9" w:rsidRPr="00AD0AD9">
        <w:rPr>
          <w:rFonts w:ascii="Times New Roman" w:hAnsi="Times New Roman" w:cs="Times New Roman"/>
          <w:sz w:val="24"/>
          <w:szCs w:val="24"/>
        </w:rPr>
        <w:t xml:space="preserve"> </w:t>
      </w:r>
    </w:p>
    <w:p w:rsidR="00376993" w:rsidRDefault="00376993" w:rsidP="00E55ED5">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The false discovery rate (the R q-value package) was used to select the m</w:t>
      </w:r>
      <w:r w:rsidR="00C64A3D">
        <w:rPr>
          <w:rFonts w:ascii="Times New Roman" w:hAnsi="Times New Roman" w:cs="Times New Roman"/>
          <w:sz w:val="24"/>
          <w:szCs w:val="24"/>
        </w:rPr>
        <w:t xml:space="preserve">orphology mutants that were </w:t>
      </w:r>
      <w:r>
        <w:rPr>
          <w:rFonts w:ascii="Times New Roman" w:hAnsi="Times New Roman" w:cs="Times New Roman"/>
          <w:sz w:val="24"/>
          <w:szCs w:val="24"/>
        </w:rPr>
        <w:t>most informative to RLS.</w:t>
      </w:r>
    </w:p>
    <w:p w:rsidR="006F7E20" w:rsidRDefault="006F7E20" w:rsidP="00E55ED5">
      <w:pPr>
        <w:spacing w:after="0" w:line="240" w:lineRule="auto"/>
        <w:ind w:firstLine="720"/>
        <w:contextualSpacing/>
        <w:rPr>
          <w:rFonts w:ascii="Times New Roman" w:hAnsi="Times New Roman" w:cs="Times New Roman"/>
          <w:sz w:val="24"/>
          <w:szCs w:val="24"/>
        </w:rPr>
      </w:pPr>
    </w:p>
    <w:p w:rsidR="00957D4A" w:rsidRDefault="00957D4A" w:rsidP="00957D4A">
      <w:pPr>
        <w:spacing w:after="0" w:line="240" w:lineRule="auto"/>
        <w:contextualSpacing/>
        <w:rPr>
          <w:rFonts w:ascii="Times New Roman" w:hAnsi="Times New Roman" w:cs="Times New Roman"/>
          <w:sz w:val="24"/>
          <w:szCs w:val="24"/>
        </w:rPr>
      </w:pPr>
    </w:p>
    <w:p w:rsidR="00957D4A" w:rsidRPr="006F7E20" w:rsidRDefault="007E74B1" w:rsidP="00957D4A">
      <w:pPr>
        <w:spacing w:after="0" w:line="240" w:lineRule="auto"/>
        <w:contextualSpacing/>
        <w:rPr>
          <w:rFonts w:ascii="Times New Roman" w:hAnsi="Times New Roman" w:cs="Times New Roman"/>
          <w:i/>
          <w:sz w:val="24"/>
          <w:szCs w:val="24"/>
        </w:rPr>
      </w:pPr>
      <w:r w:rsidRPr="006F7E20">
        <w:rPr>
          <w:rFonts w:ascii="Times New Roman" w:hAnsi="Times New Roman" w:cs="Times New Roman"/>
          <w:i/>
          <w:sz w:val="24"/>
          <w:szCs w:val="24"/>
        </w:rPr>
        <w:t>2.3</w:t>
      </w:r>
      <w:r w:rsidR="00E55ED5" w:rsidRPr="006F7E20">
        <w:rPr>
          <w:rFonts w:ascii="Times New Roman" w:hAnsi="Times New Roman" w:cs="Times New Roman"/>
          <w:i/>
          <w:sz w:val="24"/>
          <w:szCs w:val="24"/>
        </w:rPr>
        <w:t>.</w:t>
      </w:r>
      <w:r w:rsidR="00957D4A" w:rsidRPr="006F7E20">
        <w:rPr>
          <w:rFonts w:ascii="Times New Roman" w:hAnsi="Times New Roman" w:cs="Times New Roman"/>
          <w:i/>
          <w:sz w:val="24"/>
          <w:szCs w:val="24"/>
        </w:rPr>
        <w:t xml:space="preserve"> Implementation</w:t>
      </w:r>
      <w:r w:rsidR="00E55ED5" w:rsidRPr="006F7E20">
        <w:rPr>
          <w:rFonts w:ascii="Times New Roman" w:hAnsi="Times New Roman" w:cs="Times New Roman"/>
          <w:i/>
          <w:sz w:val="24"/>
          <w:szCs w:val="24"/>
        </w:rPr>
        <w:t xml:space="preserve"> </w:t>
      </w:r>
    </w:p>
    <w:p w:rsidR="00957D4A" w:rsidRDefault="00957D4A" w:rsidP="00957D4A">
      <w:pPr>
        <w:spacing w:after="0" w:line="240" w:lineRule="auto"/>
        <w:contextualSpacing/>
        <w:rPr>
          <w:rFonts w:ascii="Times New Roman" w:hAnsi="Times New Roman" w:cs="Times New Roman"/>
          <w:sz w:val="24"/>
          <w:szCs w:val="24"/>
        </w:rPr>
      </w:pPr>
    </w:p>
    <w:p w:rsidR="00957D4A" w:rsidRDefault="00957D4A" w:rsidP="00957D4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Computational Biology was used to conduct this study. All of the scripts used in this study were designed using the program Notepad++. Each analysis and numerical calculation was performed using the program R.2.10.1.</w:t>
      </w:r>
    </w:p>
    <w:p w:rsidR="00220DDE" w:rsidRPr="00220DDE" w:rsidRDefault="00220DDE" w:rsidP="00220DDE">
      <w:pPr>
        <w:spacing w:after="0" w:line="240" w:lineRule="auto"/>
        <w:ind w:firstLine="720"/>
        <w:contextualSpacing/>
        <w:rPr>
          <w:rFonts w:ascii="Times New Roman" w:hAnsi="Times New Roman" w:cs="Times New Roman"/>
          <w:sz w:val="24"/>
          <w:szCs w:val="24"/>
        </w:rPr>
      </w:pPr>
    </w:p>
    <w:p w:rsidR="00691229" w:rsidRPr="00691229" w:rsidRDefault="00691229">
      <w:pPr>
        <w:rPr>
          <w:rFonts w:ascii="Times New Roman" w:hAnsi="Times New Roman" w:cs="Times New Roman"/>
          <w:b/>
          <w:sz w:val="24"/>
          <w:szCs w:val="24"/>
        </w:rPr>
      </w:pPr>
      <w:r w:rsidRPr="00691229">
        <w:rPr>
          <w:rFonts w:ascii="Times New Roman" w:hAnsi="Times New Roman" w:cs="Times New Roman"/>
          <w:b/>
          <w:sz w:val="24"/>
          <w:szCs w:val="24"/>
        </w:rPr>
        <w:t>3. Results</w:t>
      </w:r>
    </w:p>
    <w:p w:rsidR="001D098E" w:rsidRPr="006F7E20" w:rsidRDefault="00691229">
      <w:pPr>
        <w:rPr>
          <w:rFonts w:ascii="Times New Roman" w:hAnsi="Times New Roman" w:cs="Times New Roman"/>
          <w:i/>
          <w:sz w:val="24"/>
          <w:szCs w:val="24"/>
        </w:rPr>
      </w:pPr>
      <w:r w:rsidRPr="006F7E20">
        <w:rPr>
          <w:rFonts w:ascii="Times New Roman" w:hAnsi="Times New Roman" w:cs="Times New Roman"/>
          <w:i/>
          <w:sz w:val="24"/>
          <w:szCs w:val="24"/>
        </w:rPr>
        <w:t xml:space="preserve">3.1. </w:t>
      </w:r>
      <w:r w:rsidR="00957D4A" w:rsidRPr="006F7E20">
        <w:rPr>
          <w:rFonts w:ascii="Times New Roman" w:hAnsi="Times New Roman" w:cs="Times New Roman"/>
          <w:i/>
          <w:sz w:val="24"/>
          <w:szCs w:val="24"/>
        </w:rPr>
        <w:t>Experimental Design</w:t>
      </w:r>
    </w:p>
    <w:p w:rsidR="00583826" w:rsidRDefault="007A6CFE" w:rsidP="003058EB">
      <w:pPr>
        <w:spacing w:after="0" w:line="240" w:lineRule="auto"/>
        <w:contextualSpacing/>
        <w:rPr>
          <w:rFonts w:ascii="Times New Roman" w:hAnsi="Times New Roman" w:cs="Times New Roman"/>
          <w:bCs/>
          <w:sz w:val="24"/>
          <w:szCs w:val="24"/>
        </w:rPr>
      </w:pPr>
      <w:r>
        <w:rPr>
          <w:rFonts w:ascii="Times New Roman" w:hAnsi="Times New Roman" w:cs="Times New Roman"/>
          <w:sz w:val="24"/>
          <w:szCs w:val="24"/>
        </w:rPr>
        <w:tab/>
      </w:r>
      <w:r w:rsidR="00CB4AAD">
        <w:rPr>
          <w:rFonts w:ascii="Times New Roman" w:hAnsi="Times New Roman" w:cs="Times New Roman"/>
          <w:sz w:val="24"/>
          <w:szCs w:val="24"/>
        </w:rPr>
        <w:t xml:space="preserve">Five parameters </w:t>
      </w:r>
      <w:r w:rsidR="00C64A3D">
        <w:rPr>
          <w:rFonts w:ascii="Times New Roman" w:hAnsi="Times New Roman" w:cs="Times New Roman"/>
          <w:sz w:val="24"/>
          <w:szCs w:val="24"/>
        </w:rPr>
        <w:t>were considered in this study: R</w:t>
      </w:r>
      <w:r w:rsidR="00CB4AAD">
        <w:rPr>
          <w:rFonts w:ascii="Times New Roman" w:hAnsi="Times New Roman" w:cs="Times New Roman"/>
          <w:sz w:val="24"/>
          <w:szCs w:val="24"/>
        </w:rPr>
        <w:t>eplicative life</w:t>
      </w:r>
      <w:r w:rsidR="00C64A3D">
        <w:rPr>
          <w:rFonts w:ascii="Times New Roman" w:hAnsi="Times New Roman" w:cs="Times New Roman"/>
          <w:sz w:val="24"/>
          <w:szCs w:val="24"/>
        </w:rPr>
        <w:t xml:space="preserve"> </w:t>
      </w:r>
      <w:r w:rsidR="00CB4AAD">
        <w:rPr>
          <w:rFonts w:ascii="Times New Roman" w:hAnsi="Times New Roman" w:cs="Times New Roman"/>
          <w:sz w:val="24"/>
          <w:szCs w:val="24"/>
        </w:rPr>
        <w:t>span, fitness, morphological plasticity, number of protein interactions and evolutionary distance (Fi</w:t>
      </w:r>
      <w:r w:rsidR="00C64A3D">
        <w:rPr>
          <w:rFonts w:ascii="Times New Roman" w:hAnsi="Times New Roman" w:cs="Times New Roman"/>
          <w:sz w:val="24"/>
          <w:szCs w:val="24"/>
        </w:rPr>
        <w:t>gure 1). Theoretically there were</w:t>
      </w:r>
      <w:r w:rsidR="00CC7F67">
        <w:rPr>
          <w:rFonts w:ascii="Times New Roman" w:hAnsi="Times New Roman" w:cs="Times New Roman"/>
          <w:sz w:val="24"/>
          <w:szCs w:val="24"/>
        </w:rPr>
        <w:t xml:space="preserve"> </w:t>
      </w:r>
      <w:r>
        <w:rPr>
          <w:rFonts w:ascii="Times New Roman" w:hAnsi="Times New Roman" w:cs="Times New Roman"/>
          <w:sz w:val="24"/>
          <w:szCs w:val="24"/>
        </w:rPr>
        <w:t xml:space="preserve">10 different </w:t>
      </w:r>
      <w:r w:rsidR="00CB4AAD">
        <w:rPr>
          <w:rFonts w:ascii="Times New Roman" w:hAnsi="Times New Roman" w:cs="Times New Roman"/>
          <w:sz w:val="24"/>
          <w:szCs w:val="24"/>
        </w:rPr>
        <w:t xml:space="preserve">possible </w:t>
      </w:r>
      <w:r w:rsidR="00CC7F67">
        <w:rPr>
          <w:rFonts w:ascii="Times New Roman" w:hAnsi="Times New Roman" w:cs="Times New Roman"/>
          <w:sz w:val="24"/>
          <w:szCs w:val="24"/>
        </w:rPr>
        <w:t>correlations</w:t>
      </w:r>
      <w:r>
        <w:rPr>
          <w:rFonts w:ascii="Times New Roman" w:hAnsi="Times New Roman" w:cs="Times New Roman"/>
          <w:sz w:val="24"/>
          <w:szCs w:val="24"/>
        </w:rPr>
        <w:t xml:space="preserve"> </w:t>
      </w:r>
      <w:r w:rsidR="00CB4AAD">
        <w:rPr>
          <w:rFonts w:ascii="Times New Roman" w:hAnsi="Times New Roman" w:cs="Times New Roman"/>
          <w:sz w:val="24"/>
          <w:szCs w:val="24"/>
        </w:rPr>
        <w:t>among these five parameters</w:t>
      </w:r>
      <w:r>
        <w:rPr>
          <w:rFonts w:ascii="Times New Roman" w:hAnsi="Times New Roman" w:cs="Times New Roman"/>
          <w:sz w:val="24"/>
          <w:szCs w:val="24"/>
        </w:rPr>
        <w:t>.</w:t>
      </w:r>
      <w:r w:rsidR="00B56CCF">
        <w:rPr>
          <w:rFonts w:ascii="Times New Roman" w:hAnsi="Times New Roman" w:cs="Times New Roman"/>
          <w:sz w:val="24"/>
          <w:szCs w:val="24"/>
        </w:rPr>
        <w:t xml:space="preserve"> </w:t>
      </w:r>
      <w:r w:rsidR="00CB4AAD">
        <w:rPr>
          <w:rFonts w:ascii="Times New Roman" w:hAnsi="Times New Roman" w:cs="Times New Roman"/>
          <w:bCs/>
          <w:sz w:val="24"/>
          <w:szCs w:val="24"/>
        </w:rPr>
        <w:t>In figure 1 e</w:t>
      </w:r>
      <w:r w:rsidR="00583826" w:rsidRPr="00583826">
        <w:rPr>
          <w:rFonts w:ascii="Times New Roman" w:hAnsi="Times New Roman" w:cs="Times New Roman"/>
          <w:bCs/>
          <w:sz w:val="24"/>
          <w:szCs w:val="24"/>
        </w:rPr>
        <w:t xml:space="preserve">ach of the </w:t>
      </w:r>
      <w:r w:rsidR="00C64A3D">
        <w:rPr>
          <w:rFonts w:ascii="Times New Roman" w:hAnsi="Times New Roman" w:cs="Times New Roman"/>
          <w:bCs/>
          <w:sz w:val="24"/>
          <w:szCs w:val="24"/>
        </w:rPr>
        <w:t>correlations is</w:t>
      </w:r>
      <w:r w:rsidR="00583826" w:rsidRPr="00583826">
        <w:rPr>
          <w:rFonts w:ascii="Times New Roman" w:hAnsi="Times New Roman" w:cs="Times New Roman"/>
          <w:bCs/>
          <w:sz w:val="24"/>
          <w:szCs w:val="24"/>
        </w:rPr>
        <w:t xml:space="preserve"> repr</w:t>
      </w:r>
      <w:r w:rsidR="00CC7F67">
        <w:rPr>
          <w:rFonts w:ascii="Times New Roman" w:hAnsi="Times New Roman" w:cs="Times New Roman"/>
          <w:bCs/>
          <w:sz w:val="24"/>
          <w:szCs w:val="24"/>
        </w:rPr>
        <w:t>esented by arrows and labeled using</w:t>
      </w:r>
      <w:r w:rsidR="00583826" w:rsidRPr="00583826">
        <w:rPr>
          <w:rFonts w:ascii="Times New Roman" w:hAnsi="Times New Roman" w:cs="Times New Roman"/>
          <w:bCs/>
          <w:sz w:val="24"/>
          <w:szCs w:val="24"/>
        </w:rPr>
        <w:t xml:space="preserve"> alphabetical letters. </w:t>
      </w:r>
      <w:r w:rsidR="003058EB">
        <w:rPr>
          <w:rFonts w:ascii="Times New Roman" w:hAnsi="Times New Roman" w:cs="Times New Roman"/>
          <w:bCs/>
          <w:sz w:val="24"/>
          <w:szCs w:val="24"/>
        </w:rPr>
        <w:t>T</w:t>
      </w:r>
      <w:r w:rsidR="00583826" w:rsidRPr="00583826">
        <w:rPr>
          <w:rFonts w:ascii="Times New Roman" w:hAnsi="Times New Roman" w:cs="Times New Roman"/>
          <w:bCs/>
          <w:sz w:val="24"/>
          <w:szCs w:val="24"/>
        </w:rPr>
        <w:t>wo</w:t>
      </w:r>
      <w:r w:rsidR="00CB4AAD">
        <w:rPr>
          <w:rFonts w:ascii="Times New Roman" w:hAnsi="Times New Roman" w:cs="Times New Roman"/>
          <w:bCs/>
          <w:sz w:val="24"/>
          <w:szCs w:val="24"/>
        </w:rPr>
        <w:t>-</w:t>
      </w:r>
      <w:r w:rsidR="00583826" w:rsidRPr="00583826">
        <w:rPr>
          <w:rFonts w:ascii="Times New Roman" w:hAnsi="Times New Roman" w:cs="Times New Roman"/>
          <w:bCs/>
          <w:sz w:val="24"/>
          <w:szCs w:val="24"/>
        </w:rPr>
        <w:t xml:space="preserve">headed arrows were used for the </w:t>
      </w:r>
      <w:r w:rsidR="00CC7F67">
        <w:rPr>
          <w:rFonts w:ascii="Times New Roman" w:hAnsi="Times New Roman" w:cs="Times New Roman"/>
          <w:bCs/>
          <w:sz w:val="24"/>
          <w:szCs w:val="24"/>
        </w:rPr>
        <w:t>correlations</w:t>
      </w:r>
      <w:r w:rsidR="00583826" w:rsidRPr="00583826">
        <w:rPr>
          <w:rFonts w:ascii="Times New Roman" w:hAnsi="Times New Roman" w:cs="Times New Roman"/>
          <w:bCs/>
          <w:sz w:val="24"/>
          <w:szCs w:val="24"/>
        </w:rPr>
        <w:t xml:space="preserve"> </w:t>
      </w:r>
      <w:r w:rsidR="00CC7F67">
        <w:rPr>
          <w:rFonts w:ascii="Times New Roman" w:hAnsi="Times New Roman" w:cs="Times New Roman"/>
          <w:bCs/>
          <w:sz w:val="24"/>
          <w:szCs w:val="24"/>
        </w:rPr>
        <w:t xml:space="preserve">in which the causal parameter of the correlation </w:t>
      </w:r>
      <w:r w:rsidR="00CC7F67">
        <w:rPr>
          <w:rFonts w:ascii="Times New Roman" w:hAnsi="Times New Roman" w:cs="Times New Roman"/>
          <w:bCs/>
          <w:sz w:val="24"/>
          <w:szCs w:val="24"/>
        </w:rPr>
        <w:lastRenderedPageBreak/>
        <w:t>was unknown.</w:t>
      </w:r>
      <w:r w:rsidR="00583826" w:rsidRPr="00583826">
        <w:rPr>
          <w:rFonts w:ascii="Times New Roman" w:hAnsi="Times New Roman" w:cs="Times New Roman"/>
          <w:bCs/>
          <w:sz w:val="24"/>
          <w:szCs w:val="24"/>
        </w:rPr>
        <w:t xml:space="preserve"> </w:t>
      </w:r>
      <w:r w:rsidR="00CC7F67">
        <w:rPr>
          <w:rFonts w:ascii="Times New Roman" w:hAnsi="Times New Roman" w:cs="Times New Roman"/>
          <w:bCs/>
          <w:sz w:val="24"/>
          <w:szCs w:val="24"/>
        </w:rPr>
        <w:t xml:space="preserve">For example, one hypothesis, represented by arrow a, is that the number of protein interactions directly affects the </w:t>
      </w:r>
      <w:r w:rsidR="001419C8">
        <w:rPr>
          <w:rFonts w:ascii="Times New Roman" w:hAnsi="Times New Roman" w:cs="Times New Roman"/>
          <w:bCs/>
          <w:sz w:val="24"/>
          <w:szCs w:val="24"/>
        </w:rPr>
        <w:t>rate at which</w:t>
      </w:r>
      <w:r w:rsidR="00CC7F67">
        <w:rPr>
          <w:rFonts w:ascii="Times New Roman" w:hAnsi="Times New Roman" w:cs="Times New Roman"/>
          <w:bCs/>
          <w:sz w:val="24"/>
          <w:szCs w:val="24"/>
        </w:rPr>
        <w:t xml:space="preserve"> </w:t>
      </w:r>
      <w:r w:rsidR="00CC7F67" w:rsidRPr="001419C8">
        <w:rPr>
          <w:rFonts w:ascii="Times New Roman" w:hAnsi="Times New Roman" w:cs="Times New Roman"/>
          <w:bCs/>
          <w:i/>
          <w:sz w:val="24"/>
          <w:szCs w:val="24"/>
        </w:rPr>
        <w:t>S. cerevisiae</w:t>
      </w:r>
      <w:r w:rsidR="00CC7F67">
        <w:rPr>
          <w:rFonts w:ascii="Times New Roman" w:hAnsi="Times New Roman" w:cs="Times New Roman"/>
          <w:bCs/>
          <w:sz w:val="24"/>
          <w:szCs w:val="24"/>
        </w:rPr>
        <w:t xml:space="preserve"> yeast cells</w:t>
      </w:r>
      <w:r w:rsidR="001419C8">
        <w:rPr>
          <w:rFonts w:ascii="Times New Roman" w:hAnsi="Times New Roman" w:cs="Times New Roman"/>
          <w:bCs/>
          <w:sz w:val="24"/>
          <w:szCs w:val="24"/>
        </w:rPr>
        <w:t xml:space="preserve"> evolve</w:t>
      </w:r>
      <w:r w:rsidR="00CC7F67">
        <w:rPr>
          <w:rFonts w:ascii="Times New Roman" w:hAnsi="Times New Roman" w:cs="Times New Roman"/>
          <w:bCs/>
          <w:sz w:val="24"/>
          <w:szCs w:val="24"/>
        </w:rPr>
        <w:t xml:space="preserve">. </w:t>
      </w:r>
      <w:r w:rsidR="001419C8">
        <w:rPr>
          <w:rFonts w:ascii="Times New Roman" w:hAnsi="Times New Roman" w:cs="Times New Roman"/>
          <w:bCs/>
          <w:sz w:val="24"/>
          <w:szCs w:val="24"/>
        </w:rPr>
        <w:t xml:space="preserve">A second example, represented by arrow e, is that </w:t>
      </w:r>
      <w:r w:rsidR="001419C8" w:rsidRPr="00C64A3D">
        <w:rPr>
          <w:rFonts w:ascii="Times New Roman" w:hAnsi="Times New Roman" w:cs="Times New Roman"/>
          <w:bCs/>
          <w:i/>
          <w:sz w:val="24"/>
          <w:szCs w:val="24"/>
        </w:rPr>
        <w:t>S. cerevisiae</w:t>
      </w:r>
      <w:r w:rsidR="001419C8">
        <w:rPr>
          <w:rFonts w:ascii="Times New Roman" w:hAnsi="Times New Roman" w:cs="Times New Roman"/>
          <w:bCs/>
          <w:sz w:val="24"/>
          <w:szCs w:val="24"/>
        </w:rPr>
        <w:t xml:space="preserve"> yeast cells with a greater plasticity are subject to a longer </w:t>
      </w:r>
      <w:r w:rsidR="00F5728C">
        <w:rPr>
          <w:rFonts w:ascii="Times New Roman" w:hAnsi="Times New Roman" w:cs="Times New Roman"/>
          <w:bCs/>
          <w:sz w:val="24"/>
          <w:szCs w:val="24"/>
        </w:rPr>
        <w:t xml:space="preserve">Replicative </w:t>
      </w:r>
      <w:r w:rsidR="001419C8">
        <w:rPr>
          <w:rFonts w:ascii="Times New Roman" w:hAnsi="Times New Roman" w:cs="Times New Roman"/>
          <w:bCs/>
          <w:sz w:val="24"/>
          <w:szCs w:val="24"/>
        </w:rPr>
        <w:t>life</w:t>
      </w:r>
      <w:r w:rsidR="00C64A3D">
        <w:rPr>
          <w:rFonts w:ascii="Times New Roman" w:hAnsi="Times New Roman" w:cs="Times New Roman"/>
          <w:bCs/>
          <w:sz w:val="24"/>
          <w:szCs w:val="24"/>
        </w:rPr>
        <w:t xml:space="preserve"> </w:t>
      </w:r>
      <w:r w:rsidR="001419C8">
        <w:rPr>
          <w:rFonts w:ascii="Times New Roman" w:hAnsi="Times New Roman" w:cs="Times New Roman"/>
          <w:bCs/>
          <w:sz w:val="24"/>
          <w:szCs w:val="24"/>
        </w:rPr>
        <w:t xml:space="preserve">span. </w:t>
      </w:r>
      <w:r w:rsidR="00CB4AAD">
        <w:rPr>
          <w:rFonts w:ascii="Times New Roman" w:hAnsi="Times New Roman" w:cs="Times New Roman"/>
          <w:sz w:val="24"/>
          <w:szCs w:val="24"/>
        </w:rPr>
        <w:t>Amongst these correlations only a few of them are likely to be c</w:t>
      </w:r>
      <w:r w:rsidR="00C64A3D">
        <w:rPr>
          <w:rFonts w:ascii="Times New Roman" w:hAnsi="Times New Roman" w:cs="Times New Roman"/>
          <w:sz w:val="24"/>
          <w:szCs w:val="24"/>
        </w:rPr>
        <w:t>ausal correlations which were</w:t>
      </w:r>
      <w:r w:rsidR="00CB4AAD">
        <w:rPr>
          <w:rFonts w:ascii="Times New Roman" w:hAnsi="Times New Roman" w:cs="Times New Roman"/>
          <w:sz w:val="24"/>
          <w:szCs w:val="24"/>
        </w:rPr>
        <w:t xml:space="preserve"> tested using l</w:t>
      </w:r>
      <w:r w:rsidR="003058EB">
        <w:rPr>
          <w:rFonts w:ascii="Times New Roman" w:hAnsi="Times New Roman" w:cs="Times New Roman"/>
          <w:bCs/>
          <w:sz w:val="24"/>
          <w:szCs w:val="24"/>
        </w:rPr>
        <w:t xml:space="preserve">inear and multiple </w:t>
      </w:r>
      <w:r w:rsidR="00C64A3D">
        <w:rPr>
          <w:rFonts w:ascii="Times New Roman" w:hAnsi="Times New Roman" w:cs="Times New Roman"/>
          <w:bCs/>
          <w:sz w:val="24"/>
          <w:szCs w:val="24"/>
        </w:rPr>
        <w:t>regression analyse</w:t>
      </w:r>
      <w:r w:rsidR="00CC7F67">
        <w:rPr>
          <w:rFonts w:ascii="Times New Roman" w:hAnsi="Times New Roman" w:cs="Times New Roman"/>
          <w:bCs/>
          <w:sz w:val="24"/>
          <w:szCs w:val="24"/>
        </w:rPr>
        <w:t>s</w:t>
      </w:r>
      <w:r w:rsidR="00CB4AAD">
        <w:rPr>
          <w:rFonts w:ascii="Times New Roman" w:hAnsi="Times New Roman" w:cs="Times New Roman"/>
          <w:bCs/>
          <w:sz w:val="24"/>
          <w:szCs w:val="24"/>
        </w:rPr>
        <w:t>.</w:t>
      </w:r>
      <w:r w:rsidR="00CC7F67">
        <w:rPr>
          <w:rFonts w:ascii="Times New Roman" w:hAnsi="Times New Roman" w:cs="Times New Roman"/>
          <w:bCs/>
          <w:sz w:val="24"/>
          <w:szCs w:val="24"/>
        </w:rPr>
        <w:t xml:space="preserve"> </w:t>
      </w:r>
    </w:p>
    <w:p w:rsidR="006F7E20" w:rsidRPr="00B56CCF" w:rsidRDefault="006F7E20" w:rsidP="003058EB">
      <w:pPr>
        <w:spacing w:after="0" w:line="240" w:lineRule="auto"/>
        <w:contextualSpacing/>
        <w:rPr>
          <w:rFonts w:ascii="Times New Roman" w:hAnsi="Times New Roman" w:cs="Times New Roman"/>
          <w:sz w:val="24"/>
          <w:szCs w:val="24"/>
        </w:rPr>
      </w:pPr>
    </w:p>
    <w:p w:rsidR="007A6CFE" w:rsidRPr="007A6CFE" w:rsidRDefault="007A6CFE" w:rsidP="007A6CFE">
      <w:pPr>
        <w:spacing w:line="240" w:lineRule="auto"/>
        <w:ind w:left="720" w:firstLine="720"/>
        <w:contextualSpacing/>
        <w:rPr>
          <w:bCs/>
          <w:sz w:val="18"/>
          <w:szCs w:val="18"/>
        </w:rPr>
      </w:pPr>
    </w:p>
    <w:p w:rsidR="00691229" w:rsidRPr="006F7E20" w:rsidRDefault="001D098E">
      <w:pPr>
        <w:rPr>
          <w:rFonts w:ascii="Times New Roman" w:hAnsi="Times New Roman" w:cs="Times New Roman"/>
          <w:i/>
          <w:sz w:val="24"/>
          <w:szCs w:val="24"/>
        </w:rPr>
      </w:pPr>
      <w:r w:rsidRPr="006F7E20">
        <w:rPr>
          <w:rFonts w:ascii="Times New Roman" w:hAnsi="Times New Roman" w:cs="Times New Roman"/>
          <w:i/>
          <w:sz w:val="24"/>
          <w:szCs w:val="24"/>
        </w:rPr>
        <w:t xml:space="preserve">3.2. </w:t>
      </w:r>
      <w:r w:rsidR="001419C8" w:rsidRPr="006F7E20">
        <w:rPr>
          <w:rFonts w:ascii="Times New Roman" w:hAnsi="Times New Roman" w:cs="Times New Roman"/>
          <w:i/>
          <w:sz w:val="24"/>
          <w:szCs w:val="24"/>
        </w:rPr>
        <w:t>Correlation</w:t>
      </w:r>
      <w:r w:rsidR="00C951F6" w:rsidRPr="006F7E20">
        <w:rPr>
          <w:rFonts w:ascii="Times New Roman" w:hAnsi="Times New Roman" w:cs="Times New Roman"/>
          <w:i/>
          <w:sz w:val="24"/>
          <w:szCs w:val="24"/>
        </w:rPr>
        <w:t xml:space="preserve"> </w:t>
      </w:r>
      <w:r w:rsidR="00430964" w:rsidRPr="006F7E20">
        <w:rPr>
          <w:rFonts w:ascii="Times New Roman" w:hAnsi="Times New Roman" w:cs="Times New Roman"/>
          <w:i/>
          <w:sz w:val="24"/>
          <w:szCs w:val="24"/>
        </w:rPr>
        <w:t xml:space="preserve">of </w:t>
      </w:r>
      <w:r w:rsidR="00691229" w:rsidRPr="006F7E20">
        <w:rPr>
          <w:rFonts w:ascii="Times New Roman" w:hAnsi="Times New Roman" w:cs="Times New Roman"/>
          <w:i/>
          <w:sz w:val="24"/>
          <w:szCs w:val="24"/>
        </w:rPr>
        <w:t>growth medium</w:t>
      </w:r>
      <w:r w:rsidR="00C951F6" w:rsidRPr="006F7E20">
        <w:rPr>
          <w:rFonts w:ascii="Times New Roman" w:hAnsi="Times New Roman" w:cs="Times New Roman"/>
          <w:i/>
          <w:sz w:val="24"/>
          <w:szCs w:val="24"/>
        </w:rPr>
        <w:t>s</w:t>
      </w:r>
      <w:r w:rsidR="00691229" w:rsidRPr="006F7E20">
        <w:rPr>
          <w:rFonts w:ascii="Times New Roman" w:hAnsi="Times New Roman" w:cs="Times New Roman"/>
          <w:i/>
          <w:sz w:val="24"/>
          <w:szCs w:val="24"/>
        </w:rPr>
        <w:t xml:space="preserve"> to RLS in S. cerevisiae yeast cells</w:t>
      </w:r>
    </w:p>
    <w:p w:rsidR="00430964" w:rsidRDefault="00430964" w:rsidP="00430964">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fitness robust data contained results for the growth of </w:t>
      </w:r>
      <w:r w:rsidRPr="00CD4D79">
        <w:rPr>
          <w:rFonts w:ascii="Times New Roman" w:hAnsi="Times New Roman" w:cs="Times New Roman"/>
          <w:i/>
          <w:sz w:val="24"/>
          <w:szCs w:val="24"/>
        </w:rPr>
        <w:t>S. cerevisiae</w:t>
      </w:r>
      <w:r>
        <w:rPr>
          <w:rFonts w:ascii="Times New Roman" w:hAnsi="Times New Roman" w:cs="Times New Roman"/>
          <w:sz w:val="24"/>
          <w:szCs w:val="24"/>
        </w:rPr>
        <w:t xml:space="preserve"> in five different growth mediums. Those mediums were YPE, YPD, YDGE, YPG and YPL. To </w:t>
      </w:r>
      <w:r w:rsidR="00C64A3D">
        <w:rPr>
          <w:rFonts w:ascii="Times New Roman" w:hAnsi="Times New Roman" w:cs="Times New Roman"/>
          <w:sz w:val="24"/>
          <w:szCs w:val="24"/>
        </w:rPr>
        <w:t>determine which growth medium was</w:t>
      </w:r>
      <w:r>
        <w:rPr>
          <w:rFonts w:ascii="Times New Roman" w:hAnsi="Times New Roman" w:cs="Times New Roman"/>
          <w:sz w:val="24"/>
          <w:szCs w:val="24"/>
        </w:rPr>
        <w:t xml:space="preserve"> most informative to RLS and should be used for further experimentation regression analyses were conducted between all of the growth mediums and RLS. </w:t>
      </w:r>
      <w:r w:rsidRPr="00F901B5">
        <w:rPr>
          <w:rFonts w:ascii="Times New Roman" w:hAnsi="Times New Roman" w:cs="Times New Roman"/>
          <w:sz w:val="24"/>
          <w:szCs w:val="24"/>
        </w:rPr>
        <w:t xml:space="preserve">The </w:t>
      </w:r>
      <w:r>
        <w:rPr>
          <w:rFonts w:ascii="Times New Roman" w:hAnsi="Times New Roman" w:cs="Times New Roman"/>
          <w:sz w:val="24"/>
          <w:szCs w:val="24"/>
        </w:rPr>
        <w:t xml:space="preserve">strongest correlation was indicated by </w:t>
      </w:r>
      <w:r w:rsidRPr="00F901B5">
        <w:rPr>
          <w:rFonts w:ascii="Times New Roman" w:hAnsi="Times New Roman" w:cs="Times New Roman"/>
          <w:sz w:val="24"/>
          <w:szCs w:val="24"/>
        </w:rPr>
        <w:t xml:space="preserve">the </w:t>
      </w:r>
      <w:r>
        <w:rPr>
          <w:rFonts w:ascii="Times New Roman" w:hAnsi="Times New Roman" w:cs="Times New Roman"/>
          <w:sz w:val="24"/>
          <w:szCs w:val="24"/>
        </w:rPr>
        <w:t xml:space="preserve">largest R squared value. </w:t>
      </w:r>
    </w:p>
    <w:p w:rsidR="008166A0" w:rsidRDefault="00430964" w:rsidP="00AE08EC">
      <w:pPr>
        <w:spacing w:line="240" w:lineRule="auto"/>
        <w:ind w:firstLine="720"/>
        <w:rPr>
          <w:rFonts w:ascii="Times New Roman" w:hAnsi="Times New Roman" w:cs="Times New Roman"/>
          <w:sz w:val="24"/>
          <w:szCs w:val="24"/>
        </w:rPr>
      </w:pPr>
      <w:r>
        <w:rPr>
          <w:rFonts w:ascii="Times New Roman" w:hAnsi="Times New Roman" w:cs="Times New Roman"/>
          <w:sz w:val="24"/>
          <w:szCs w:val="24"/>
        </w:rPr>
        <w:t>Based on the p-values</w:t>
      </w:r>
      <w:r w:rsidR="008166A0">
        <w:rPr>
          <w:rFonts w:ascii="Times New Roman" w:hAnsi="Times New Roman" w:cs="Times New Roman"/>
          <w:sz w:val="24"/>
          <w:szCs w:val="24"/>
        </w:rPr>
        <w:t>, we</w:t>
      </w:r>
      <w:r w:rsidR="00691229">
        <w:rPr>
          <w:rFonts w:ascii="Times New Roman" w:hAnsi="Times New Roman" w:cs="Times New Roman"/>
          <w:sz w:val="24"/>
          <w:szCs w:val="24"/>
        </w:rPr>
        <w:t xml:space="preserve"> found that </w:t>
      </w:r>
      <w:r w:rsidR="00957D4A">
        <w:rPr>
          <w:rFonts w:ascii="Times New Roman" w:hAnsi="Times New Roman" w:cs="Times New Roman"/>
          <w:sz w:val="24"/>
          <w:szCs w:val="24"/>
        </w:rPr>
        <w:t>the growth measure</w:t>
      </w:r>
      <w:r w:rsidR="00C64A3D">
        <w:rPr>
          <w:rFonts w:ascii="Times New Roman" w:hAnsi="Times New Roman" w:cs="Times New Roman"/>
          <w:sz w:val="24"/>
          <w:szCs w:val="24"/>
        </w:rPr>
        <w:t>s</w:t>
      </w:r>
      <w:r w:rsidR="00957D4A">
        <w:rPr>
          <w:rFonts w:ascii="Times New Roman" w:hAnsi="Times New Roman" w:cs="Times New Roman"/>
          <w:sz w:val="24"/>
          <w:szCs w:val="24"/>
        </w:rPr>
        <w:t xml:space="preserve"> in the YPG, YPE and YPL mediums </w:t>
      </w:r>
      <w:r w:rsidR="00EC60F8">
        <w:rPr>
          <w:rFonts w:ascii="Times New Roman" w:hAnsi="Times New Roman" w:cs="Times New Roman"/>
          <w:sz w:val="24"/>
          <w:szCs w:val="24"/>
        </w:rPr>
        <w:t>were related to RLS</w:t>
      </w:r>
      <w:r w:rsidR="00957D4A">
        <w:rPr>
          <w:rFonts w:ascii="Times New Roman" w:hAnsi="Times New Roman" w:cs="Times New Roman"/>
          <w:sz w:val="24"/>
          <w:szCs w:val="24"/>
        </w:rPr>
        <w:t xml:space="preserve"> (Table</w:t>
      </w:r>
      <w:r w:rsidR="00C64A3D">
        <w:rPr>
          <w:rFonts w:ascii="Times New Roman" w:hAnsi="Times New Roman" w:cs="Times New Roman"/>
          <w:sz w:val="24"/>
          <w:szCs w:val="24"/>
        </w:rPr>
        <w:t xml:space="preserve"> </w:t>
      </w:r>
      <w:r w:rsidR="00957D4A">
        <w:rPr>
          <w:rFonts w:ascii="Times New Roman" w:hAnsi="Times New Roman" w:cs="Times New Roman"/>
          <w:sz w:val="24"/>
          <w:szCs w:val="24"/>
        </w:rPr>
        <w:t>1)</w:t>
      </w:r>
      <w:r w:rsidR="008166A0">
        <w:rPr>
          <w:rFonts w:ascii="Times New Roman" w:hAnsi="Times New Roman" w:cs="Times New Roman"/>
          <w:sz w:val="24"/>
          <w:szCs w:val="24"/>
        </w:rPr>
        <w:t>. To determine which of th</w:t>
      </w:r>
      <w:r w:rsidR="00AE08EC">
        <w:rPr>
          <w:rFonts w:ascii="Times New Roman" w:hAnsi="Times New Roman" w:cs="Times New Roman"/>
          <w:sz w:val="24"/>
          <w:szCs w:val="24"/>
        </w:rPr>
        <w:t>es</w:t>
      </w:r>
      <w:r w:rsidR="008166A0">
        <w:rPr>
          <w:rFonts w:ascii="Times New Roman" w:hAnsi="Times New Roman" w:cs="Times New Roman"/>
          <w:sz w:val="24"/>
          <w:szCs w:val="24"/>
        </w:rPr>
        <w:t xml:space="preserve">e three growth mediums </w:t>
      </w:r>
      <w:r w:rsidR="00957D4A">
        <w:rPr>
          <w:rFonts w:ascii="Times New Roman" w:hAnsi="Times New Roman" w:cs="Times New Roman"/>
          <w:sz w:val="24"/>
          <w:szCs w:val="24"/>
        </w:rPr>
        <w:t xml:space="preserve">was most informative to </w:t>
      </w:r>
      <w:r w:rsidR="008166A0">
        <w:rPr>
          <w:rFonts w:ascii="Times New Roman" w:hAnsi="Times New Roman" w:cs="Times New Roman"/>
          <w:sz w:val="24"/>
          <w:szCs w:val="24"/>
        </w:rPr>
        <w:t xml:space="preserve">RLS we analyzed the calculated </w:t>
      </w:r>
      <w:r w:rsidR="00957D4A">
        <w:rPr>
          <w:rFonts w:ascii="Times New Roman" w:hAnsi="Times New Roman" w:cs="Times New Roman"/>
          <w:sz w:val="24"/>
          <w:szCs w:val="24"/>
        </w:rPr>
        <w:t xml:space="preserve">adjusted </w:t>
      </w:r>
      <w:r w:rsidR="008166A0">
        <w:rPr>
          <w:rFonts w:ascii="Times New Roman" w:hAnsi="Times New Roman" w:cs="Times New Roman"/>
          <w:sz w:val="24"/>
          <w:szCs w:val="24"/>
        </w:rPr>
        <w:t xml:space="preserve">R-squared values. YPE </w:t>
      </w:r>
      <w:r w:rsidR="00957D4A">
        <w:rPr>
          <w:rFonts w:ascii="Times New Roman" w:hAnsi="Times New Roman" w:cs="Times New Roman"/>
          <w:sz w:val="24"/>
          <w:szCs w:val="24"/>
        </w:rPr>
        <w:t>gave the linear correlation with the</w:t>
      </w:r>
      <w:r w:rsidR="008166A0">
        <w:rPr>
          <w:rFonts w:ascii="Times New Roman" w:hAnsi="Times New Roman" w:cs="Times New Roman"/>
          <w:sz w:val="24"/>
          <w:szCs w:val="24"/>
        </w:rPr>
        <w:t xml:space="preserve"> best </w:t>
      </w:r>
      <w:r w:rsidR="00C64A3D">
        <w:rPr>
          <w:rFonts w:ascii="Times New Roman" w:hAnsi="Times New Roman" w:cs="Times New Roman"/>
          <w:sz w:val="24"/>
          <w:szCs w:val="24"/>
        </w:rPr>
        <w:t xml:space="preserve">adjusted </w:t>
      </w:r>
      <w:r w:rsidR="00957D4A">
        <w:rPr>
          <w:rFonts w:ascii="Times New Roman" w:hAnsi="Times New Roman" w:cs="Times New Roman"/>
          <w:sz w:val="24"/>
          <w:szCs w:val="24"/>
        </w:rPr>
        <w:t>R-squared to</w:t>
      </w:r>
      <w:r w:rsidR="008166A0">
        <w:rPr>
          <w:rFonts w:ascii="Times New Roman" w:hAnsi="Times New Roman" w:cs="Times New Roman"/>
          <w:sz w:val="24"/>
          <w:szCs w:val="24"/>
        </w:rPr>
        <w:t xml:space="preserve"> RLS (Table 1).</w:t>
      </w:r>
      <w:r w:rsidR="008166A0" w:rsidRPr="008166A0">
        <w:rPr>
          <w:rFonts w:ascii="Times New Roman" w:hAnsi="Times New Roman" w:cs="Times New Roman"/>
          <w:sz w:val="24"/>
          <w:szCs w:val="24"/>
        </w:rPr>
        <w:t xml:space="preserve"> </w:t>
      </w:r>
      <w:r w:rsidR="008166A0">
        <w:rPr>
          <w:rFonts w:ascii="Times New Roman" w:hAnsi="Times New Roman" w:cs="Times New Roman"/>
          <w:sz w:val="24"/>
          <w:szCs w:val="24"/>
        </w:rPr>
        <w:t>The</w:t>
      </w:r>
      <w:r w:rsidR="00A93D02">
        <w:rPr>
          <w:rFonts w:ascii="Times New Roman" w:hAnsi="Times New Roman" w:cs="Times New Roman"/>
          <w:sz w:val="24"/>
          <w:szCs w:val="24"/>
        </w:rPr>
        <w:t>refore the</w:t>
      </w:r>
      <w:r w:rsidR="008166A0">
        <w:rPr>
          <w:rFonts w:ascii="Times New Roman" w:hAnsi="Times New Roman" w:cs="Times New Roman"/>
          <w:sz w:val="24"/>
          <w:szCs w:val="24"/>
        </w:rPr>
        <w:t xml:space="preserve"> fitness data for the growth medium YPE was used throughout the rest of the study. </w:t>
      </w:r>
    </w:p>
    <w:p w:rsidR="006F7E20" w:rsidRDefault="006F7E20" w:rsidP="00AE08EC">
      <w:pPr>
        <w:spacing w:line="240" w:lineRule="auto"/>
        <w:ind w:firstLine="720"/>
        <w:rPr>
          <w:rFonts w:ascii="Times New Roman" w:hAnsi="Times New Roman" w:cs="Times New Roman"/>
          <w:sz w:val="24"/>
          <w:szCs w:val="24"/>
        </w:rPr>
      </w:pPr>
    </w:p>
    <w:p w:rsidR="008166A0" w:rsidRPr="006F7E20" w:rsidRDefault="00965B6E">
      <w:pPr>
        <w:rPr>
          <w:rFonts w:ascii="Times New Roman" w:hAnsi="Times New Roman" w:cs="Times New Roman"/>
          <w:i/>
          <w:sz w:val="24"/>
          <w:szCs w:val="24"/>
        </w:rPr>
      </w:pPr>
      <w:r w:rsidRPr="006F7E20">
        <w:rPr>
          <w:rFonts w:ascii="Times New Roman" w:hAnsi="Times New Roman" w:cs="Times New Roman"/>
          <w:i/>
          <w:sz w:val="24"/>
          <w:szCs w:val="24"/>
        </w:rPr>
        <w:t>3.3</w:t>
      </w:r>
      <w:r w:rsidR="008166A0" w:rsidRPr="006F7E20">
        <w:rPr>
          <w:rFonts w:ascii="Times New Roman" w:hAnsi="Times New Roman" w:cs="Times New Roman"/>
          <w:i/>
          <w:sz w:val="24"/>
          <w:szCs w:val="24"/>
        </w:rPr>
        <w:t xml:space="preserve">. </w:t>
      </w:r>
      <w:r w:rsidR="001419C8" w:rsidRPr="006F7E20">
        <w:rPr>
          <w:rFonts w:ascii="Times New Roman" w:hAnsi="Times New Roman" w:cs="Times New Roman"/>
          <w:i/>
          <w:sz w:val="24"/>
          <w:szCs w:val="24"/>
        </w:rPr>
        <w:t>Causal</w:t>
      </w:r>
      <w:r w:rsidR="00C951F6" w:rsidRPr="006F7E20">
        <w:rPr>
          <w:rFonts w:ascii="Times New Roman" w:hAnsi="Times New Roman" w:cs="Times New Roman"/>
          <w:i/>
          <w:sz w:val="24"/>
          <w:szCs w:val="24"/>
        </w:rPr>
        <w:t xml:space="preserve"> </w:t>
      </w:r>
      <w:r w:rsidR="001419C8" w:rsidRPr="006F7E20">
        <w:rPr>
          <w:rFonts w:ascii="Times New Roman" w:hAnsi="Times New Roman" w:cs="Times New Roman"/>
          <w:i/>
          <w:sz w:val="24"/>
          <w:szCs w:val="24"/>
        </w:rPr>
        <w:t>Correlation</w:t>
      </w:r>
      <w:r w:rsidR="008166A0" w:rsidRPr="006F7E20">
        <w:rPr>
          <w:rFonts w:ascii="Times New Roman" w:hAnsi="Times New Roman" w:cs="Times New Roman"/>
          <w:i/>
          <w:sz w:val="24"/>
          <w:szCs w:val="24"/>
        </w:rPr>
        <w:t xml:space="preserve"> of </w:t>
      </w:r>
      <w:r w:rsidR="00F46181" w:rsidRPr="006F7E20">
        <w:rPr>
          <w:rFonts w:ascii="Times New Roman" w:hAnsi="Times New Roman" w:cs="Times New Roman"/>
          <w:i/>
          <w:sz w:val="24"/>
          <w:szCs w:val="24"/>
        </w:rPr>
        <w:t xml:space="preserve">robust factors to </w:t>
      </w:r>
      <w:r w:rsidR="008166A0" w:rsidRPr="006F7E20">
        <w:rPr>
          <w:rFonts w:ascii="Times New Roman" w:hAnsi="Times New Roman" w:cs="Times New Roman"/>
          <w:i/>
          <w:sz w:val="24"/>
          <w:szCs w:val="24"/>
        </w:rPr>
        <w:t>RLS in S. cerevisiae yeast cells</w:t>
      </w:r>
    </w:p>
    <w:p w:rsidR="001419C8" w:rsidRDefault="007F486B" w:rsidP="00AE08E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correlations</w:t>
      </w:r>
      <w:r w:rsidR="00C951F6">
        <w:rPr>
          <w:rFonts w:ascii="Times New Roman" w:hAnsi="Times New Roman" w:cs="Times New Roman"/>
          <w:sz w:val="24"/>
          <w:szCs w:val="24"/>
        </w:rPr>
        <w:t xml:space="preserve"> of </w:t>
      </w:r>
      <w:r w:rsidR="002E7B07">
        <w:rPr>
          <w:rFonts w:ascii="Times New Roman" w:hAnsi="Times New Roman" w:cs="Times New Roman"/>
          <w:sz w:val="24"/>
          <w:szCs w:val="24"/>
        </w:rPr>
        <w:t xml:space="preserve">the </w:t>
      </w:r>
      <w:r w:rsidR="00C951F6">
        <w:rPr>
          <w:rFonts w:ascii="Times New Roman" w:hAnsi="Times New Roman" w:cs="Times New Roman"/>
          <w:sz w:val="24"/>
          <w:szCs w:val="24"/>
        </w:rPr>
        <w:t>RLS robust factor</w:t>
      </w:r>
      <w:r w:rsidR="001419C8">
        <w:rPr>
          <w:rFonts w:ascii="Times New Roman" w:hAnsi="Times New Roman" w:cs="Times New Roman"/>
          <w:sz w:val="24"/>
          <w:szCs w:val="24"/>
        </w:rPr>
        <w:t>s were</w:t>
      </w:r>
      <w:r>
        <w:rPr>
          <w:rFonts w:ascii="Times New Roman" w:hAnsi="Times New Roman" w:cs="Times New Roman"/>
          <w:sz w:val="24"/>
          <w:szCs w:val="24"/>
        </w:rPr>
        <w:t xml:space="preserve"> investigated</w:t>
      </w:r>
      <w:r w:rsidR="00C951F6">
        <w:rPr>
          <w:rFonts w:ascii="Times New Roman" w:hAnsi="Times New Roman" w:cs="Times New Roman"/>
          <w:sz w:val="24"/>
          <w:szCs w:val="24"/>
        </w:rPr>
        <w:t xml:space="preserve"> by</w:t>
      </w:r>
      <w:r w:rsidR="00AE08EC">
        <w:rPr>
          <w:rFonts w:ascii="Times New Roman" w:hAnsi="Times New Roman" w:cs="Times New Roman"/>
          <w:sz w:val="24"/>
          <w:szCs w:val="24"/>
        </w:rPr>
        <w:t xml:space="preserve"> regression analysis</w:t>
      </w:r>
      <w:r w:rsidR="00C951F6">
        <w:rPr>
          <w:rFonts w:ascii="Times New Roman" w:hAnsi="Times New Roman" w:cs="Times New Roman"/>
          <w:sz w:val="24"/>
          <w:szCs w:val="24"/>
        </w:rPr>
        <w:t>.</w:t>
      </w:r>
      <w:r w:rsidR="00AE08EC">
        <w:rPr>
          <w:rFonts w:ascii="Times New Roman" w:hAnsi="Times New Roman" w:cs="Times New Roman"/>
          <w:sz w:val="24"/>
          <w:szCs w:val="24"/>
        </w:rPr>
        <w:t xml:space="preserve"> </w:t>
      </w:r>
      <w:r w:rsidR="00F5728C">
        <w:rPr>
          <w:rFonts w:ascii="Times New Roman" w:hAnsi="Times New Roman" w:cs="Times New Roman"/>
          <w:sz w:val="24"/>
          <w:szCs w:val="24"/>
        </w:rPr>
        <w:t>The strength of the correlation</w:t>
      </w:r>
      <w:r w:rsidR="001419C8">
        <w:rPr>
          <w:rFonts w:ascii="Times New Roman" w:hAnsi="Times New Roman" w:cs="Times New Roman"/>
          <w:sz w:val="24"/>
          <w:szCs w:val="24"/>
        </w:rPr>
        <w:t>s was</w:t>
      </w:r>
      <w:r w:rsidR="00C951F6">
        <w:rPr>
          <w:rFonts w:ascii="Times New Roman" w:hAnsi="Times New Roman" w:cs="Times New Roman"/>
          <w:sz w:val="24"/>
          <w:szCs w:val="24"/>
        </w:rPr>
        <w:t xml:space="preserve"> based on the </w:t>
      </w:r>
      <w:r>
        <w:rPr>
          <w:rFonts w:ascii="Times New Roman" w:hAnsi="Times New Roman" w:cs="Times New Roman"/>
          <w:sz w:val="24"/>
          <w:szCs w:val="24"/>
        </w:rPr>
        <w:t>adjusted</w:t>
      </w:r>
      <w:r w:rsidR="00C951F6">
        <w:rPr>
          <w:rFonts w:ascii="Times New Roman" w:hAnsi="Times New Roman" w:cs="Times New Roman"/>
          <w:sz w:val="24"/>
          <w:szCs w:val="24"/>
        </w:rPr>
        <w:t xml:space="preserve"> R-squared</w:t>
      </w:r>
      <w:r>
        <w:rPr>
          <w:rFonts w:ascii="Times New Roman" w:hAnsi="Times New Roman" w:cs="Times New Roman"/>
          <w:sz w:val="24"/>
          <w:szCs w:val="24"/>
        </w:rPr>
        <w:t xml:space="preserve"> values</w:t>
      </w:r>
      <w:r w:rsidR="00AE08EC">
        <w:rPr>
          <w:rFonts w:ascii="Times New Roman" w:hAnsi="Times New Roman" w:cs="Times New Roman"/>
          <w:sz w:val="24"/>
          <w:szCs w:val="24"/>
        </w:rPr>
        <w:t xml:space="preserve">. </w:t>
      </w:r>
    </w:p>
    <w:p w:rsidR="005A6EF2" w:rsidRDefault="00F5728C" w:rsidP="00AE08E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Based on the p-values, we found that t</w:t>
      </w:r>
      <w:r w:rsidR="00AE08EC">
        <w:rPr>
          <w:rFonts w:ascii="Times New Roman" w:hAnsi="Times New Roman" w:cs="Times New Roman"/>
          <w:sz w:val="24"/>
          <w:szCs w:val="24"/>
        </w:rPr>
        <w:t>he robust factors</w:t>
      </w:r>
      <w:r w:rsidR="00965C7E">
        <w:rPr>
          <w:rFonts w:ascii="Times New Roman" w:hAnsi="Times New Roman" w:cs="Times New Roman"/>
          <w:sz w:val="24"/>
          <w:szCs w:val="24"/>
        </w:rPr>
        <w:t>,</w:t>
      </w:r>
      <w:r w:rsidR="00AE08EC">
        <w:rPr>
          <w:rFonts w:ascii="Times New Roman" w:hAnsi="Times New Roman" w:cs="Times New Roman"/>
          <w:sz w:val="24"/>
          <w:szCs w:val="24"/>
        </w:rPr>
        <w:t xml:space="preserve"> fitness and morphological plasticity</w:t>
      </w:r>
      <w:r w:rsidR="00965C7E">
        <w:rPr>
          <w:rFonts w:ascii="Times New Roman" w:hAnsi="Times New Roman" w:cs="Times New Roman"/>
          <w:sz w:val="24"/>
          <w:szCs w:val="24"/>
        </w:rPr>
        <w:t>,</w:t>
      </w:r>
      <w:r w:rsidR="00AE08EC">
        <w:rPr>
          <w:rFonts w:ascii="Times New Roman" w:hAnsi="Times New Roman" w:cs="Times New Roman"/>
          <w:sz w:val="24"/>
          <w:szCs w:val="24"/>
        </w:rPr>
        <w:t xml:space="preserve"> </w:t>
      </w:r>
      <w:r w:rsidR="007F486B">
        <w:rPr>
          <w:rFonts w:ascii="Times New Roman" w:hAnsi="Times New Roman" w:cs="Times New Roman"/>
          <w:sz w:val="24"/>
          <w:szCs w:val="24"/>
        </w:rPr>
        <w:t>are correlated</w:t>
      </w:r>
      <w:r w:rsidR="00435557">
        <w:rPr>
          <w:rFonts w:ascii="Times New Roman" w:hAnsi="Times New Roman" w:cs="Times New Roman"/>
          <w:sz w:val="24"/>
          <w:szCs w:val="24"/>
        </w:rPr>
        <w:t xml:space="preserve"> to RLS</w:t>
      </w:r>
      <w:r w:rsidR="00AE08EC">
        <w:rPr>
          <w:rFonts w:ascii="Times New Roman" w:hAnsi="Times New Roman" w:cs="Times New Roman"/>
          <w:sz w:val="24"/>
          <w:szCs w:val="24"/>
        </w:rPr>
        <w:t>.</w:t>
      </w:r>
      <w:r w:rsidR="00435557">
        <w:rPr>
          <w:rFonts w:ascii="Times New Roman" w:hAnsi="Times New Roman" w:cs="Times New Roman"/>
          <w:sz w:val="24"/>
          <w:szCs w:val="24"/>
        </w:rPr>
        <w:t xml:space="preserve"> </w:t>
      </w:r>
      <w:r w:rsidR="002E7B07">
        <w:rPr>
          <w:rFonts w:ascii="Times New Roman" w:hAnsi="Times New Roman" w:cs="Times New Roman"/>
          <w:sz w:val="24"/>
          <w:szCs w:val="24"/>
        </w:rPr>
        <w:t>Fitness robustness gave the</w:t>
      </w:r>
      <w:r>
        <w:rPr>
          <w:rFonts w:ascii="Times New Roman" w:hAnsi="Times New Roman" w:cs="Times New Roman"/>
          <w:sz w:val="24"/>
          <w:szCs w:val="24"/>
        </w:rPr>
        <w:t xml:space="preserve"> linear correlation with the best R-squared to RLS (Figure 2</w:t>
      </w:r>
      <w:r w:rsidR="005A6EF2">
        <w:rPr>
          <w:rFonts w:ascii="Times New Roman" w:hAnsi="Times New Roman" w:cs="Times New Roman"/>
          <w:sz w:val="24"/>
          <w:szCs w:val="24"/>
        </w:rPr>
        <w:t>A</w:t>
      </w:r>
      <w:r>
        <w:rPr>
          <w:rFonts w:ascii="Times New Roman" w:hAnsi="Times New Roman" w:cs="Times New Roman"/>
          <w:sz w:val="24"/>
          <w:szCs w:val="24"/>
        </w:rPr>
        <w:t xml:space="preserve">). </w:t>
      </w:r>
      <w:r w:rsidR="007F486B">
        <w:rPr>
          <w:rFonts w:ascii="Times New Roman" w:hAnsi="Times New Roman" w:cs="Times New Roman"/>
          <w:sz w:val="24"/>
          <w:szCs w:val="24"/>
        </w:rPr>
        <w:t xml:space="preserve">This is an inverse correlation because </w:t>
      </w:r>
      <w:r w:rsidR="005A6EF2">
        <w:rPr>
          <w:rFonts w:ascii="Times New Roman" w:hAnsi="Times New Roman" w:cs="Times New Roman"/>
          <w:sz w:val="24"/>
          <w:szCs w:val="24"/>
        </w:rPr>
        <w:t xml:space="preserve">the greater the fitness value the less robust the mutant is. </w:t>
      </w:r>
    </w:p>
    <w:p w:rsidR="005A6EF2" w:rsidRDefault="00F5728C" w:rsidP="00AE08E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M</w:t>
      </w:r>
      <w:r w:rsidR="00965B6E">
        <w:rPr>
          <w:rFonts w:ascii="Times New Roman" w:hAnsi="Times New Roman" w:cs="Times New Roman"/>
          <w:sz w:val="24"/>
          <w:szCs w:val="24"/>
        </w:rPr>
        <w:t xml:space="preserve">orphological plasticity </w:t>
      </w:r>
      <w:r w:rsidR="002E7B07">
        <w:rPr>
          <w:rFonts w:ascii="Times New Roman" w:hAnsi="Times New Roman" w:cs="Times New Roman"/>
          <w:sz w:val="24"/>
          <w:szCs w:val="24"/>
        </w:rPr>
        <w:t xml:space="preserve">robustness </w:t>
      </w:r>
      <w:r>
        <w:rPr>
          <w:rFonts w:ascii="Times New Roman" w:hAnsi="Times New Roman" w:cs="Times New Roman"/>
          <w:sz w:val="24"/>
          <w:szCs w:val="24"/>
        </w:rPr>
        <w:t xml:space="preserve">gave a negative correlation to </w:t>
      </w:r>
      <w:r w:rsidR="00965B6E">
        <w:rPr>
          <w:rFonts w:ascii="Times New Roman" w:hAnsi="Times New Roman" w:cs="Times New Roman"/>
          <w:sz w:val="24"/>
          <w:szCs w:val="24"/>
        </w:rPr>
        <w:t>RLS</w:t>
      </w:r>
      <w:r w:rsidR="005A6EF2">
        <w:rPr>
          <w:rFonts w:ascii="Times New Roman" w:hAnsi="Times New Roman" w:cs="Times New Roman"/>
          <w:sz w:val="24"/>
          <w:szCs w:val="24"/>
        </w:rPr>
        <w:t xml:space="preserve"> (Figure 2B)</w:t>
      </w:r>
      <w:r w:rsidR="00965B6E">
        <w:rPr>
          <w:rFonts w:ascii="Times New Roman" w:hAnsi="Times New Roman" w:cs="Times New Roman"/>
          <w:sz w:val="24"/>
          <w:szCs w:val="24"/>
        </w:rPr>
        <w:t>. This correlation can be explained based on the characteristics of the morphological plasticity robustness data. Because the standard deviation was calculated and used as the measure of robustness for morphological plasticity</w:t>
      </w:r>
      <w:r w:rsidR="002E7B07">
        <w:rPr>
          <w:rFonts w:ascii="Times New Roman" w:hAnsi="Times New Roman" w:cs="Times New Roman"/>
          <w:sz w:val="24"/>
          <w:szCs w:val="24"/>
        </w:rPr>
        <w:t>,</w:t>
      </w:r>
      <w:r w:rsidR="005A6EF2">
        <w:rPr>
          <w:rFonts w:ascii="Times New Roman" w:hAnsi="Times New Roman" w:cs="Times New Roman"/>
          <w:sz w:val="24"/>
          <w:szCs w:val="24"/>
        </w:rPr>
        <w:t xml:space="preserve"> </w:t>
      </w:r>
      <w:r w:rsidR="00A93D02">
        <w:rPr>
          <w:rFonts w:ascii="Times New Roman" w:hAnsi="Times New Roman" w:cs="Times New Roman"/>
          <w:sz w:val="24"/>
          <w:szCs w:val="24"/>
        </w:rPr>
        <w:t>our plot shows that as standard dev</w:t>
      </w:r>
      <w:r w:rsidR="002E7B07">
        <w:rPr>
          <w:rFonts w:ascii="Times New Roman" w:hAnsi="Times New Roman" w:cs="Times New Roman"/>
          <w:sz w:val="24"/>
          <w:szCs w:val="24"/>
        </w:rPr>
        <w:t>iation increases</w:t>
      </w:r>
      <w:r w:rsidR="005A6EF2">
        <w:rPr>
          <w:rFonts w:ascii="Times New Roman" w:hAnsi="Times New Roman" w:cs="Times New Roman"/>
          <w:sz w:val="24"/>
          <w:szCs w:val="24"/>
        </w:rPr>
        <w:t xml:space="preserve"> RLS decreases, representing an inverse correlation</w:t>
      </w:r>
      <w:r w:rsidR="00857C84">
        <w:rPr>
          <w:rFonts w:ascii="Times New Roman" w:hAnsi="Times New Roman" w:cs="Times New Roman"/>
          <w:sz w:val="24"/>
          <w:szCs w:val="24"/>
        </w:rPr>
        <w:t xml:space="preserve">. </w:t>
      </w:r>
    </w:p>
    <w:p w:rsidR="007E74B1" w:rsidRDefault="00DE16A4" w:rsidP="007E74B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Evolutionary Distance </w:t>
      </w:r>
      <w:r w:rsidR="002E7B07">
        <w:rPr>
          <w:rFonts w:ascii="Times New Roman" w:hAnsi="Times New Roman" w:cs="Times New Roman"/>
          <w:sz w:val="24"/>
          <w:szCs w:val="24"/>
        </w:rPr>
        <w:t xml:space="preserve">robustness </w:t>
      </w:r>
      <w:r>
        <w:rPr>
          <w:rFonts w:ascii="Times New Roman" w:hAnsi="Times New Roman" w:cs="Times New Roman"/>
          <w:sz w:val="24"/>
          <w:szCs w:val="24"/>
        </w:rPr>
        <w:t xml:space="preserve">and the number of protein interactions </w:t>
      </w:r>
      <w:r w:rsidR="002E7B07">
        <w:rPr>
          <w:rFonts w:ascii="Times New Roman" w:hAnsi="Times New Roman" w:cs="Times New Roman"/>
          <w:sz w:val="24"/>
          <w:szCs w:val="24"/>
        </w:rPr>
        <w:t xml:space="preserve">robustness </w:t>
      </w:r>
      <w:r w:rsidR="00847B5C">
        <w:rPr>
          <w:rFonts w:ascii="Times New Roman" w:hAnsi="Times New Roman" w:cs="Times New Roman"/>
          <w:sz w:val="24"/>
          <w:szCs w:val="24"/>
        </w:rPr>
        <w:t>gave no correlation to RLS (Figure</w:t>
      </w:r>
      <w:r w:rsidR="002E7B07">
        <w:rPr>
          <w:rFonts w:ascii="Times New Roman" w:hAnsi="Times New Roman" w:cs="Times New Roman"/>
          <w:sz w:val="24"/>
          <w:szCs w:val="24"/>
        </w:rPr>
        <w:t>s</w:t>
      </w:r>
      <w:r w:rsidR="00847B5C">
        <w:rPr>
          <w:rFonts w:ascii="Times New Roman" w:hAnsi="Times New Roman" w:cs="Times New Roman"/>
          <w:sz w:val="24"/>
          <w:szCs w:val="24"/>
        </w:rPr>
        <w:t xml:space="preserve"> 2C and 2D). </w:t>
      </w:r>
      <w:r>
        <w:rPr>
          <w:rFonts w:ascii="Times New Roman" w:hAnsi="Times New Roman" w:cs="Times New Roman"/>
          <w:sz w:val="24"/>
          <w:szCs w:val="24"/>
        </w:rPr>
        <w:t xml:space="preserve">Evolutionary Distance </w:t>
      </w:r>
      <w:r w:rsidR="002E7B07">
        <w:rPr>
          <w:rFonts w:ascii="Times New Roman" w:hAnsi="Times New Roman" w:cs="Times New Roman"/>
          <w:sz w:val="24"/>
          <w:szCs w:val="24"/>
        </w:rPr>
        <w:t xml:space="preserve">robustness </w:t>
      </w:r>
      <w:r w:rsidR="007E74B1">
        <w:rPr>
          <w:rFonts w:ascii="Times New Roman" w:hAnsi="Times New Roman" w:cs="Times New Roman"/>
          <w:sz w:val="24"/>
          <w:szCs w:val="24"/>
        </w:rPr>
        <w:t xml:space="preserve">to RLS </w:t>
      </w:r>
      <w:r>
        <w:rPr>
          <w:rFonts w:ascii="Times New Roman" w:hAnsi="Times New Roman" w:cs="Times New Roman"/>
          <w:sz w:val="24"/>
          <w:szCs w:val="24"/>
        </w:rPr>
        <w:t xml:space="preserve">gave a p-value of 0.3758 and an adjusted R-squared value of </w:t>
      </w:r>
      <w:r w:rsidRPr="00DE16A4">
        <w:rPr>
          <w:rFonts w:ascii="Times New Roman" w:hAnsi="Times New Roman" w:cs="Times New Roman"/>
          <w:sz w:val="24"/>
          <w:szCs w:val="24"/>
        </w:rPr>
        <w:t>-0.0007506</w:t>
      </w:r>
      <w:r w:rsidR="00847B5C">
        <w:rPr>
          <w:rFonts w:ascii="Times New Roman" w:hAnsi="Times New Roman" w:cs="Times New Roman"/>
          <w:sz w:val="24"/>
          <w:szCs w:val="24"/>
        </w:rPr>
        <w:t xml:space="preserve">. </w:t>
      </w:r>
      <w:r>
        <w:rPr>
          <w:rFonts w:ascii="Times New Roman" w:hAnsi="Times New Roman" w:cs="Times New Roman"/>
          <w:sz w:val="24"/>
          <w:szCs w:val="24"/>
        </w:rPr>
        <w:t>T</w:t>
      </w:r>
      <w:r w:rsidR="007E74B1">
        <w:rPr>
          <w:rFonts w:ascii="Times New Roman" w:hAnsi="Times New Roman" w:cs="Times New Roman"/>
          <w:sz w:val="24"/>
          <w:szCs w:val="24"/>
        </w:rPr>
        <w:t xml:space="preserve">he number of protein interactions </w:t>
      </w:r>
      <w:r w:rsidR="002E7B07">
        <w:rPr>
          <w:rFonts w:ascii="Times New Roman" w:hAnsi="Times New Roman" w:cs="Times New Roman"/>
          <w:sz w:val="24"/>
          <w:szCs w:val="24"/>
        </w:rPr>
        <w:t xml:space="preserve">robustness </w:t>
      </w:r>
      <w:r w:rsidR="007E74B1">
        <w:rPr>
          <w:rFonts w:ascii="Times New Roman" w:hAnsi="Times New Roman" w:cs="Times New Roman"/>
          <w:sz w:val="24"/>
          <w:szCs w:val="24"/>
        </w:rPr>
        <w:t xml:space="preserve">to RLS gave a p-value of </w:t>
      </w:r>
      <w:r w:rsidR="007E74B1" w:rsidRPr="007E74B1">
        <w:rPr>
          <w:rFonts w:ascii="Times New Roman" w:hAnsi="Times New Roman" w:cs="Times New Roman"/>
          <w:sz w:val="24"/>
          <w:szCs w:val="24"/>
        </w:rPr>
        <w:t xml:space="preserve">0.1759 </w:t>
      </w:r>
      <w:r w:rsidR="007E74B1">
        <w:rPr>
          <w:rFonts w:ascii="Times New Roman" w:hAnsi="Times New Roman" w:cs="Times New Roman"/>
          <w:sz w:val="24"/>
          <w:szCs w:val="24"/>
        </w:rPr>
        <w:t xml:space="preserve">and an adjusted R-squared value of </w:t>
      </w:r>
      <w:r w:rsidR="00847B5C">
        <w:rPr>
          <w:rFonts w:ascii="Times New Roman" w:hAnsi="Times New Roman" w:cs="Times New Roman"/>
          <w:sz w:val="24"/>
          <w:szCs w:val="24"/>
        </w:rPr>
        <w:t>0.002081.</w:t>
      </w:r>
      <w:r>
        <w:rPr>
          <w:rFonts w:ascii="Times New Roman" w:hAnsi="Times New Roman" w:cs="Times New Roman"/>
          <w:sz w:val="24"/>
          <w:szCs w:val="24"/>
        </w:rPr>
        <w:t xml:space="preserve"> </w:t>
      </w:r>
    </w:p>
    <w:p w:rsidR="00AE08EC" w:rsidRDefault="00A93D02" w:rsidP="00AE08E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observed correlation</w:t>
      </w:r>
      <w:r w:rsidR="00857C84">
        <w:rPr>
          <w:rFonts w:ascii="Times New Roman" w:hAnsi="Times New Roman" w:cs="Times New Roman"/>
          <w:sz w:val="24"/>
          <w:szCs w:val="24"/>
        </w:rPr>
        <w:t xml:space="preserve">s indicate </w:t>
      </w:r>
      <w:r w:rsidR="00965C7E">
        <w:rPr>
          <w:rFonts w:ascii="Times New Roman" w:hAnsi="Times New Roman" w:cs="Times New Roman"/>
          <w:sz w:val="24"/>
          <w:szCs w:val="24"/>
        </w:rPr>
        <w:t>that the robust factors morphological plasticity and fitness</w:t>
      </w:r>
      <w:r w:rsidR="007E74B1">
        <w:rPr>
          <w:rFonts w:ascii="Times New Roman" w:hAnsi="Times New Roman" w:cs="Times New Roman"/>
          <w:sz w:val="24"/>
          <w:szCs w:val="24"/>
        </w:rPr>
        <w:t xml:space="preserve"> support </w:t>
      </w:r>
      <w:r w:rsidR="00435557">
        <w:rPr>
          <w:rFonts w:ascii="Times New Roman" w:hAnsi="Times New Roman" w:cs="Times New Roman"/>
          <w:sz w:val="24"/>
          <w:szCs w:val="24"/>
        </w:rPr>
        <w:t>the nul</w:t>
      </w:r>
      <w:r w:rsidR="00C46532">
        <w:rPr>
          <w:rFonts w:ascii="Times New Roman" w:hAnsi="Times New Roman" w:cs="Times New Roman"/>
          <w:sz w:val="24"/>
          <w:szCs w:val="24"/>
        </w:rPr>
        <w:t xml:space="preserve">l hypothesis and the </w:t>
      </w:r>
      <w:r w:rsidR="00965C7E">
        <w:rPr>
          <w:rFonts w:ascii="Times New Roman" w:hAnsi="Times New Roman" w:cs="Times New Roman"/>
          <w:sz w:val="24"/>
          <w:szCs w:val="24"/>
        </w:rPr>
        <w:t>robust</w:t>
      </w:r>
      <w:r w:rsidR="00435557">
        <w:rPr>
          <w:rFonts w:ascii="Times New Roman" w:hAnsi="Times New Roman" w:cs="Times New Roman"/>
          <w:sz w:val="24"/>
          <w:szCs w:val="24"/>
        </w:rPr>
        <w:t xml:space="preserve"> factors</w:t>
      </w:r>
      <w:r w:rsidR="00C46532">
        <w:rPr>
          <w:rFonts w:ascii="Times New Roman" w:hAnsi="Times New Roman" w:cs="Times New Roman"/>
          <w:sz w:val="24"/>
          <w:szCs w:val="24"/>
        </w:rPr>
        <w:t>, evolutionary distance and the number of protein interactions,</w:t>
      </w:r>
      <w:r>
        <w:rPr>
          <w:rFonts w:ascii="Times New Roman" w:hAnsi="Times New Roman" w:cs="Times New Roman"/>
          <w:sz w:val="24"/>
          <w:szCs w:val="24"/>
        </w:rPr>
        <w:t xml:space="preserve"> reject it</w:t>
      </w:r>
      <w:r w:rsidR="00435557">
        <w:rPr>
          <w:rFonts w:ascii="Times New Roman" w:hAnsi="Times New Roman" w:cs="Times New Roman"/>
          <w:sz w:val="24"/>
          <w:szCs w:val="24"/>
        </w:rPr>
        <w:t xml:space="preserve">. </w:t>
      </w:r>
    </w:p>
    <w:p w:rsidR="00857C84" w:rsidRDefault="005A6EF2" w:rsidP="00624A1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causal relationship was further evaluated by multiple regression analysis.</w:t>
      </w:r>
      <w:r w:rsidR="00624A19">
        <w:rPr>
          <w:rFonts w:ascii="Times New Roman" w:hAnsi="Times New Roman" w:cs="Times New Roman"/>
          <w:sz w:val="24"/>
          <w:szCs w:val="24"/>
        </w:rPr>
        <w:t xml:space="preserve"> </w:t>
      </w:r>
      <w:r w:rsidR="00F46181" w:rsidRPr="00F46181">
        <w:rPr>
          <w:rFonts w:ascii="Times New Roman" w:hAnsi="Times New Roman" w:cs="Times New Roman"/>
          <w:sz w:val="24"/>
          <w:szCs w:val="24"/>
        </w:rPr>
        <w:t>The results of the multiple regression analysis between the ro</w:t>
      </w:r>
      <w:r w:rsidR="00F5728C">
        <w:rPr>
          <w:rFonts w:ascii="Times New Roman" w:hAnsi="Times New Roman" w:cs="Times New Roman"/>
          <w:sz w:val="24"/>
          <w:szCs w:val="24"/>
        </w:rPr>
        <w:t>bust factors and RLS showed that none of the factors serve as good predictors of Replicative life</w:t>
      </w:r>
      <w:r w:rsidR="002E7B07">
        <w:rPr>
          <w:rFonts w:ascii="Times New Roman" w:hAnsi="Times New Roman" w:cs="Times New Roman"/>
          <w:sz w:val="24"/>
          <w:szCs w:val="24"/>
        </w:rPr>
        <w:t xml:space="preserve"> </w:t>
      </w:r>
      <w:r w:rsidR="00F5728C">
        <w:rPr>
          <w:rFonts w:ascii="Times New Roman" w:hAnsi="Times New Roman" w:cs="Times New Roman"/>
          <w:sz w:val="24"/>
          <w:szCs w:val="24"/>
        </w:rPr>
        <w:t xml:space="preserve">span in the yeast </w:t>
      </w:r>
      <w:r w:rsidR="00F5728C" w:rsidRPr="00F5728C">
        <w:rPr>
          <w:rFonts w:ascii="Times New Roman" w:hAnsi="Times New Roman" w:cs="Times New Roman"/>
          <w:i/>
          <w:sz w:val="24"/>
          <w:szCs w:val="24"/>
        </w:rPr>
        <w:t>S. cerevisiae</w:t>
      </w:r>
      <w:r w:rsidR="00F46181" w:rsidRPr="00F46181">
        <w:rPr>
          <w:rFonts w:ascii="Times New Roman" w:hAnsi="Times New Roman" w:cs="Times New Roman"/>
          <w:sz w:val="24"/>
          <w:szCs w:val="24"/>
        </w:rPr>
        <w:t>.</w:t>
      </w:r>
      <w:r w:rsidR="00624A19">
        <w:rPr>
          <w:rFonts w:ascii="Times New Roman" w:hAnsi="Times New Roman" w:cs="Times New Roman"/>
          <w:sz w:val="24"/>
          <w:szCs w:val="24"/>
        </w:rPr>
        <w:t xml:space="preserve"> </w:t>
      </w:r>
      <w:r w:rsidR="00D43570">
        <w:rPr>
          <w:rFonts w:ascii="Times New Roman" w:hAnsi="Times New Roman" w:cs="Times New Roman"/>
          <w:sz w:val="24"/>
          <w:szCs w:val="24"/>
        </w:rPr>
        <w:t>M</w:t>
      </w:r>
      <w:r w:rsidR="00857C84">
        <w:rPr>
          <w:rFonts w:ascii="Times New Roman" w:hAnsi="Times New Roman" w:cs="Times New Roman"/>
          <w:sz w:val="24"/>
          <w:szCs w:val="24"/>
        </w:rPr>
        <w:t>ultiple regression</w:t>
      </w:r>
      <w:r w:rsidR="00D43570">
        <w:rPr>
          <w:rFonts w:ascii="Times New Roman" w:hAnsi="Times New Roman" w:cs="Times New Roman"/>
          <w:sz w:val="24"/>
          <w:szCs w:val="24"/>
        </w:rPr>
        <w:t xml:space="preserve"> analyses</w:t>
      </w:r>
      <w:r w:rsidR="00857C84">
        <w:rPr>
          <w:rFonts w:ascii="Times New Roman" w:hAnsi="Times New Roman" w:cs="Times New Roman"/>
          <w:sz w:val="24"/>
          <w:szCs w:val="24"/>
        </w:rPr>
        <w:t xml:space="preserve"> </w:t>
      </w:r>
      <w:r w:rsidR="00D43570">
        <w:rPr>
          <w:rFonts w:ascii="Times New Roman" w:hAnsi="Times New Roman" w:cs="Times New Roman"/>
          <w:sz w:val="24"/>
          <w:szCs w:val="24"/>
        </w:rPr>
        <w:t>were</w:t>
      </w:r>
      <w:r w:rsidR="00624A19">
        <w:rPr>
          <w:rFonts w:ascii="Times New Roman" w:hAnsi="Times New Roman" w:cs="Times New Roman"/>
          <w:sz w:val="24"/>
          <w:szCs w:val="24"/>
        </w:rPr>
        <w:t xml:space="preserve"> c</w:t>
      </w:r>
      <w:r w:rsidR="00D43570">
        <w:rPr>
          <w:rFonts w:ascii="Times New Roman" w:hAnsi="Times New Roman" w:cs="Times New Roman"/>
          <w:sz w:val="24"/>
          <w:szCs w:val="24"/>
        </w:rPr>
        <w:t xml:space="preserve">onducted to verify all possible causal correlations between </w:t>
      </w:r>
      <w:r w:rsidR="00D43570">
        <w:rPr>
          <w:rFonts w:ascii="Times New Roman" w:hAnsi="Times New Roman" w:cs="Times New Roman"/>
          <w:sz w:val="24"/>
          <w:szCs w:val="24"/>
        </w:rPr>
        <w:lastRenderedPageBreak/>
        <w:t>morphological plasticity</w:t>
      </w:r>
      <w:r w:rsidR="002E7B07">
        <w:rPr>
          <w:rFonts w:ascii="Times New Roman" w:hAnsi="Times New Roman" w:cs="Times New Roman"/>
          <w:sz w:val="24"/>
          <w:szCs w:val="24"/>
        </w:rPr>
        <w:t xml:space="preserve"> robustness</w:t>
      </w:r>
      <w:r w:rsidR="00D43570">
        <w:rPr>
          <w:rFonts w:ascii="Times New Roman" w:hAnsi="Times New Roman" w:cs="Times New Roman"/>
          <w:sz w:val="24"/>
          <w:szCs w:val="24"/>
        </w:rPr>
        <w:t>, RLS and fitness</w:t>
      </w:r>
      <w:r w:rsidR="002E7B07">
        <w:rPr>
          <w:rFonts w:ascii="Times New Roman" w:hAnsi="Times New Roman" w:cs="Times New Roman"/>
          <w:sz w:val="24"/>
          <w:szCs w:val="24"/>
        </w:rPr>
        <w:t xml:space="preserve"> robustness.</w:t>
      </w:r>
      <w:r w:rsidR="00857C84">
        <w:rPr>
          <w:rFonts w:ascii="Times New Roman" w:hAnsi="Times New Roman" w:cs="Times New Roman"/>
          <w:sz w:val="24"/>
          <w:szCs w:val="24"/>
        </w:rPr>
        <w:t xml:space="preserve"> </w:t>
      </w:r>
      <w:r w:rsidR="00DE16A4">
        <w:rPr>
          <w:rFonts w:ascii="Times New Roman" w:hAnsi="Times New Roman" w:cs="Times New Roman"/>
          <w:sz w:val="24"/>
          <w:szCs w:val="24"/>
        </w:rPr>
        <w:t>E</w:t>
      </w:r>
      <w:r w:rsidR="00D43570">
        <w:rPr>
          <w:rFonts w:ascii="Times New Roman" w:hAnsi="Times New Roman" w:cs="Times New Roman"/>
          <w:sz w:val="24"/>
          <w:szCs w:val="24"/>
        </w:rPr>
        <w:t>very par</w:t>
      </w:r>
      <w:r w:rsidR="00DE16A4">
        <w:rPr>
          <w:rFonts w:ascii="Times New Roman" w:hAnsi="Times New Roman" w:cs="Times New Roman"/>
          <w:sz w:val="24"/>
          <w:szCs w:val="24"/>
        </w:rPr>
        <w:t>tial correlation</w:t>
      </w:r>
      <w:r w:rsidR="00624A19">
        <w:rPr>
          <w:rFonts w:ascii="Times New Roman" w:hAnsi="Times New Roman" w:cs="Times New Roman"/>
          <w:sz w:val="24"/>
          <w:szCs w:val="24"/>
        </w:rPr>
        <w:t xml:space="preserve"> </w:t>
      </w:r>
      <w:r w:rsidR="00D43570">
        <w:rPr>
          <w:rFonts w:ascii="Times New Roman" w:hAnsi="Times New Roman" w:cs="Times New Roman"/>
          <w:sz w:val="24"/>
          <w:szCs w:val="24"/>
        </w:rPr>
        <w:t xml:space="preserve">between these 3 parameters </w:t>
      </w:r>
      <w:r w:rsidR="007E74B1">
        <w:rPr>
          <w:rFonts w:ascii="Times New Roman" w:hAnsi="Times New Roman" w:cs="Times New Roman"/>
          <w:sz w:val="24"/>
          <w:szCs w:val="24"/>
        </w:rPr>
        <w:t>remained</w:t>
      </w:r>
      <w:r w:rsidR="00624A19">
        <w:rPr>
          <w:rFonts w:ascii="Times New Roman" w:hAnsi="Times New Roman" w:cs="Times New Roman"/>
          <w:sz w:val="24"/>
          <w:szCs w:val="24"/>
        </w:rPr>
        <w:t xml:space="preserve"> significant when the remaining </w:t>
      </w:r>
      <w:r w:rsidR="00D43570">
        <w:rPr>
          <w:rFonts w:ascii="Times New Roman" w:hAnsi="Times New Roman" w:cs="Times New Roman"/>
          <w:sz w:val="24"/>
          <w:szCs w:val="24"/>
        </w:rPr>
        <w:t xml:space="preserve">ones </w:t>
      </w:r>
      <w:r w:rsidR="007E74B1">
        <w:rPr>
          <w:rFonts w:ascii="Times New Roman" w:hAnsi="Times New Roman" w:cs="Times New Roman"/>
          <w:sz w:val="24"/>
          <w:szCs w:val="24"/>
        </w:rPr>
        <w:t>we</w:t>
      </w:r>
      <w:r w:rsidR="00624A19">
        <w:rPr>
          <w:rFonts w:ascii="Times New Roman" w:hAnsi="Times New Roman" w:cs="Times New Roman"/>
          <w:sz w:val="24"/>
          <w:szCs w:val="24"/>
        </w:rPr>
        <w:t xml:space="preserve">re controlled. </w:t>
      </w:r>
    </w:p>
    <w:p w:rsidR="00A93D02" w:rsidRDefault="00A93D02" w:rsidP="00965C7E">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Here we concluded that, fitness and morphological plasticity </w:t>
      </w:r>
      <w:r w:rsidR="000A7F33">
        <w:rPr>
          <w:rFonts w:ascii="Times New Roman" w:hAnsi="Times New Roman" w:cs="Times New Roman"/>
          <w:sz w:val="24"/>
          <w:szCs w:val="24"/>
        </w:rPr>
        <w:t xml:space="preserve">are the only tested robust factors that </w:t>
      </w:r>
      <w:r>
        <w:rPr>
          <w:rFonts w:ascii="Times New Roman" w:hAnsi="Times New Roman" w:cs="Times New Roman"/>
          <w:sz w:val="24"/>
          <w:szCs w:val="24"/>
        </w:rPr>
        <w:t>affect RLS</w:t>
      </w:r>
      <w:r w:rsidR="008C207E">
        <w:rPr>
          <w:rFonts w:ascii="Times New Roman" w:hAnsi="Times New Roman" w:cs="Times New Roman"/>
          <w:sz w:val="24"/>
          <w:szCs w:val="24"/>
        </w:rPr>
        <w:t>.</w:t>
      </w:r>
    </w:p>
    <w:p w:rsidR="002E7B07" w:rsidRDefault="002E7B07" w:rsidP="00965C7E">
      <w:pPr>
        <w:spacing w:line="240" w:lineRule="auto"/>
        <w:ind w:firstLine="720"/>
        <w:contextualSpacing/>
        <w:rPr>
          <w:rFonts w:ascii="Times New Roman" w:hAnsi="Times New Roman" w:cs="Times New Roman"/>
          <w:sz w:val="24"/>
          <w:szCs w:val="24"/>
        </w:rPr>
      </w:pPr>
    </w:p>
    <w:p w:rsidR="002E7B07" w:rsidRDefault="002E7B07" w:rsidP="00965C7E">
      <w:pPr>
        <w:spacing w:line="240" w:lineRule="auto"/>
        <w:ind w:firstLine="720"/>
        <w:contextualSpacing/>
        <w:rPr>
          <w:rFonts w:ascii="Times New Roman" w:hAnsi="Times New Roman" w:cs="Times New Roman"/>
          <w:sz w:val="24"/>
          <w:szCs w:val="24"/>
        </w:rPr>
      </w:pPr>
    </w:p>
    <w:p w:rsidR="00DE6D8D" w:rsidRPr="006F7E20" w:rsidRDefault="00965B6E" w:rsidP="00DE6D8D">
      <w:pPr>
        <w:spacing w:line="240" w:lineRule="auto"/>
        <w:contextualSpacing/>
        <w:rPr>
          <w:rFonts w:ascii="Times New Roman" w:hAnsi="Times New Roman" w:cs="Times New Roman"/>
          <w:i/>
          <w:sz w:val="24"/>
          <w:szCs w:val="24"/>
        </w:rPr>
      </w:pPr>
      <w:r w:rsidRPr="006F7E20">
        <w:rPr>
          <w:rFonts w:ascii="Times New Roman" w:hAnsi="Times New Roman" w:cs="Times New Roman"/>
          <w:i/>
          <w:sz w:val="24"/>
          <w:szCs w:val="24"/>
        </w:rPr>
        <w:t>3.4</w:t>
      </w:r>
      <w:r w:rsidR="00DE6D8D" w:rsidRPr="006F7E20">
        <w:rPr>
          <w:rFonts w:ascii="Times New Roman" w:hAnsi="Times New Roman" w:cs="Times New Roman"/>
          <w:i/>
          <w:sz w:val="24"/>
          <w:szCs w:val="24"/>
        </w:rPr>
        <w:t xml:space="preserve">. </w:t>
      </w:r>
      <w:r w:rsidR="002E7B07">
        <w:rPr>
          <w:rFonts w:ascii="Times New Roman" w:hAnsi="Times New Roman" w:cs="Times New Roman"/>
          <w:i/>
          <w:sz w:val="24"/>
          <w:szCs w:val="24"/>
        </w:rPr>
        <w:t>Relationship of r</w:t>
      </w:r>
      <w:r w:rsidR="00DE6D8D" w:rsidRPr="006F7E20">
        <w:rPr>
          <w:rFonts w:ascii="Times New Roman" w:hAnsi="Times New Roman" w:cs="Times New Roman"/>
          <w:i/>
          <w:sz w:val="24"/>
          <w:szCs w:val="24"/>
        </w:rPr>
        <w:t>obust factors to each other</w:t>
      </w:r>
    </w:p>
    <w:p w:rsidR="00DE6D8D" w:rsidRDefault="00DE6D8D" w:rsidP="00DE6D8D">
      <w:pPr>
        <w:spacing w:line="240" w:lineRule="auto"/>
        <w:contextualSpacing/>
        <w:rPr>
          <w:rFonts w:ascii="Times New Roman" w:hAnsi="Times New Roman" w:cs="Times New Roman"/>
          <w:sz w:val="24"/>
          <w:szCs w:val="24"/>
        </w:rPr>
      </w:pPr>
    </w:p>
    <w:p w:rsidR="00DE6D8D" w:rsidRDefault="00DE6D8D" w:rsidP="00DE6D8D">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583826">
        <w:rPr>
          <w:rFonts w:ascii="Times New Roman" w:hAnsi="Times New Roman" w:cs="Times New Roman"/>
          <w:sz w:val="24"/>
          <w:szCs w:val="24"/>
        </w:rPr>
        <w:t xml:space="preserve">To test all possible alternative </w:t>
      </w:r>
      <w:r w:rsidR="002E7B07">
        <w:rPr>
          <w:rFonts w:ascii="Times New Roman" w:hAnsi="Times New Roman" w:cs="Times New Roman"/>
          <w:sz w:val="24"/>
          <w:szCs w:val="24"/>
        </w:rPr>
        <w:t>hypothese</w:t>
      </w:r>
      <w:r w:rsidR="00492DED">
        <w:rPr>
          <w:rFonts w:ascii="Times New Roman" w:hAnsi="Times New Roman" w:cs="Times New Roman"/>
          <w:sz w:val="24"/>
          <w:szCs w:val="24"/>
        </w:rPr>
        <w:t>s not directly related to RLS (represented by two headed arrows in Figure 1)</w:t>
      </w:r>
      <w:r w:rsidR="00583826">
        <w:rPr>
          <w:rFonts w:ascii="Times New Roman" w:hAnsi="Times New Roman" w:cs="Times New Roman"/>
          <w:sz w:val="24"/>
          <w:szCs w:val="24"/>
        </w:rPr>
        <w:t>, w</w:t>
      </w:r>
      <w:r>
        <w:rPr>
          <w:rFonts w:ascii="Times New Roman" w:hAnsi="Times New Roman" w:cs="Times New Roman"/>
          <w:sz w:val="24"/>
          <w:szCs w:val="24"/>
        </w:rPr>
        <w:t xml:space="preserve">e conducted a regression analysis between </w:t>
      </w:r>
      <w:r w:rsidR="00583826">
        <w:rPr>
          <w:rFonts w:ascii="Times New Roman" w:hAnsi="Times New Roman" w:cs="Times New Roman"/>
          <w:sz w:val="24"/>
          <w:szCs w:val="24"/>
        </w:rPr>
        <w:t>each of the</w:t>
      </w:r>
      <w:r>
        <w:rPr>
          <w:rFonts w:ascii="Times New Roman" w:hAnsi="Times New Roman" w:cs="Times New Roman"/>
          <w:sz w:val="24"/>
          <w:szCs w:val="24"/>
        </w:rPr>
        <w:t xml:space="preserve"> robust factors and </w:t>
      </w:r>
      <w:r w:rsidR="00583826">
        <w:rPr>
          <w:rFonts w:ascii="Times New Roman" w:hAnsi="Times New Roman" w:cs="Times New Roman"/>
          <w:sz w:val="24"/>
          <w:szCs w:val="24"/>
        </w:rPr>
        <w:t>each other.</w:t>
      </w:r>
      <w:r>
        <w:rPr>
          <w:rFonts w:ascii="Times New Roman" w:hAnsi="Times New Roman" w:cs="Times New Roman"/>
          <w:sz w:val="24"/>
          <w:szCs w:val="24"/>
        </w:rPr>
        <w:t xml:space="preserve"> </w:t>
      </w:r>
      <w:r w:rsidR="00651959">
        <w:rPr>
          <w:rFonts w:ascii="Times New Roman" w:hAnsi="Times New Roman" w:cs="Times New Roman"/>
          <w:sz w:val="24"/>
          <w:szCs w:val="24"/>
        </w:rPr>
        <w:t xml:space="preserve">The </w:t>
      </w:r>
      <w:r w:rsidR="00345250">
        <w:rPr>
          <w:rFonts w:ascii="Times New Roman" w:hAnsi="Times New Roman" w:cs="Times New Roman"/>
          <w:sz w:val="24"/>
          <w:szCs w:val="24"/>
        </w:rPr>
        <w:t xml:space="preserve">calculated </w:t>
      </w:r>
      <w:r w:rsidR="00651959">
        <w:rPr>
          <w:rFonts w:ascii="Times New Roman" w:hAnsi="Times New Roman" w:cs="Times New Roman"/>
          <w:sz w:val="24"/>
          <w:szCs w:val="24"/>
        </w:rPr>
        <w:t>p-value</w:t>
      </w:r>
      <w:r w:rsidR="00345250">
        <w:rPr>
          <w:rFonts w:ascii="Times New Roman" w:hAnsi="Times New Roman" w:cs="Times New Roman"/>
          <w:sz w:val="24"/>
          <w:szCs w:val="24"/>
        </w:rPr>
        <w:t>s</w:t>
      </w:r>
      <w:r w:rsidR="002E7B07">
        <w:rPr>
          <w:rFonts w:ascii="Times New Roman" w:hAnsi="Times New Roman" w:cs="Times New Roman"/>
          <w:sz w:val="24"/>
          <w:szCs w:val="24"/>
        </w:rPr>
        <w:t xml:space="preserve"> indicated that there we</w:t>
      </w:r>
      <w:r w:rsidR="00583826">
        <w:rPr>
          <w:rFonts w:ascii="Times New Roman" w:hAnsi="Times New Roman" w:cs="Times New Roman"/>
          <w:sz w:val="24"/>
          <w:szCs w:val="24"/>
        </w:rPr>
        <w:t>re</w:t>
      </w:r>
      <w:r w:rsidR="00DF4929">
        <w:rPr>
          <w:rFonts w:ascii="Times New Roman" w:hAnsi="Times New Roman" w:cs="Times New Roman"/>
          <w:sz w:val="24"/>
          <w:szCs w:val="24"/>
        </w:rPr>
        <w:t xml:space="preserve"> four</w:t>
      </w:r>
      <w:r w:rsidR="008E42B7">
        <w:rPr>
          <w:rFonts w:ascii="Times New Roman" w:hAnsi="Times New Roman" w:cs="Times New Roman"/>
          <w:sz w:val="24"/>
          <w:szCs w:val="24"/>
        </w:rPr>
        <w:t xml:space="preserve"> </w:t>
      </w:r>
      <w:r w:rsidR="00DF4929">
        <w:rPr>
          <w:rFonts w:ascii="Times New Roman" w:hAnsi="Times New Roman" w:cs="Times New Roman"/>
          <w:sz w:val="24"/>
          <w:szCs w:val="24"/>
        </w:rPr>
        <w:t xml:space="preserve">alternative </w:t>
      </w:r>
      <w:r w:rsidR="00583826">
        <w:rPr>
          <w:rFonts w:ascii="Times New Roman" w:hAnsi="Times New Roman" w:cs="Times New Roman"/>
          <w:sz w:val="24"/>
          <w:szCs w:val="24"/>
        </w:rPr>
        <w:t>hypotheses</w:t>
      </w:r>
      <w:r w:rsidR="00345250">
        <w:rPr>
          <w:rFonts w:ascii="Times New Roman" w:hAnsi="Times New Roman" w:cs="Times New Roman"/>
          <w:sz w:val="24"/>
          <w:szCs w:val="24"/>
        </w:rPr>
        <w:t xml:space="preserve"> correlations</w:t>
      </w:r>
      <w:r w:rsidR="008E42B7">
        <w:rPr>
          <w:rFonts w:ascii="Times New Roman" w:hAnsi="Times New Roman" w:cs="Times New Roman"/>
          <w:sz w:val="24"/>
          <w:szCs w:val="24"/>
        </w:rPr>
        <w:t xml:space="preserve"> not directly</w:t>
      </w:r>
      <w:r w:rsidR="00345250">
        <w:rPr>
          <w:rFonts w:ascii="Times New Roman" w:hAnsi="Times New Roman" w:cs="Times New Roman"/>
          <w:sz w:val="24"/>
          <w:szCs w:val="24"/>
        </w:rPr>
        <w:t xml:space="preserve"> related to RLS that we</w:t>
      </w:r>
      <w:r w:rsidR="008E42B7">
        <w:rPr>
          <w:rFonts w:ascii="Times New Roman" w:hAnsi="Times New Roman" w:cs="Times New Roman"/>
          <w:sz w:val="24"/>
          <w:szCs w:val="24"/>
        </w:rPr>
        <w:t>re correct</w:t>
      </w:r>
      <w:r w:rsidR="00583826">
        <w:rPr>
          <w:rFonts w:ascii="Times New Roman" w:hAnsi="Times New Roman" w:cs="Times New Roman"/>
          <w:sz w:val="24"/>
          <w:szCs w:val="24"/>
        </w:rPr>
        <w:t xml:space="preserve">: morphological plasticity robustness is related to fitness </w:t>
      </w:r>
      <w:r w:rsidR="00DF4929">
        <w:rPr>
          <w:rFonts w:ascii="Times New Roman" w:hAnsi="Times New Roman" w:cs="Times New Roman"/>
          <w:sz w:val="24"/>
          <w:szCs w:val="24"/>
        </w:rPr>
        <w:t>robustness,</w:t>
      </w:r>
      <w:r w:rsidR="004D0836">
        <w:rPr>
          <w:rFonts w:ascii="Times New Roman" w:hAnsi="Times New Roman" w:cs="Times New Roman"/>
          <w:sz w:val="24"/>
          <w:szCs w:val="24"/>
        </w:rPr>
        <w:t xml:space="preserve"> </w:t>
      </w:r>
      <w:r w:rsidR="00583826">
        <w:rPr>
          <w:rFonts w:ascii="Times New Roman" w:hAnsi="Times New Roman" w:cs="Times New Roman"/>
          <w:sz w:val="24"/>
          <w:szCs w:val="24"/>
        </w:rPr>
        <w:t xml:space="preserve">the number of protein interactions </w:t>
      </w:r>
      <w:r w:rsidR="002E7B07">
        <w:rPr>
          <w:rFonts w:ascii="Times New Roman" w:hAnsi="Times New Roman" w:cs="Times New Roman"/>
          <w:sz w:val="24"/>
          <w:szCs w:val="24"/>
        </w:rPr>
        <w:t xml:space="preserve">robustness </w:t>
      </w:r>
      <w:r w:rsidR="00583826">
        <w:rPr>
          <w:rFonts w:ascii="Times New Roman" w:hAnsi="Times New Roman" w:cs="Times New Roman"/>
          <w:sz w:val="24"/>
          <w:szCs w:val="24"/>
        </w:rPr>
        <w:t>is related to evolutionary distance</w:t>
      </w:r>
      <w:r w:rsidR="002E7B07">
        <w:rPr>
          <w:rFonts w:ascii="Times New Roman" w:hAnsi="Times New Roman" w:cs="Times New Roman"/>
          <w:sz w:val="24"/>
          <w:szCs w:val="24"/>
        </w:rPr>
        <w:t xml:space="preserve"> robustness</w:t>
      </w:r>
      <w:r w:rsidR="00DF4929">
        <w:rPr>
          <w:rFonts w:ascii="Times New Roman" w:hAnsi="Times New Roman" w:cs="Times New Roman"/>
          <w:sz w:val="24"/>
          <w:szCs w:val="24"/>
        </w:rPr>
        <w:t xml:space="preserve">, </w:t>
      </w:r>
      <w:r w:rsidR="004D0836">
        <w:rPr>
          <w:rFonts w:ascii="Times New Roman" w:hAnsi="Times New Roman" w:cs="Times New Roman"/>
          <w:sz w:val="24"/>
          <w:szCs w:val="24"/>
        </w:rPr>
        <w:t xml:space="preserve">fitness </w:t>
      </w:r>
      <w:r w:rsidR="002E7B07">
        <w:rPr>
          <w:rFonts w:ascii="Times New Roman" w:hAnsi="Times New Roman" w:cs="Times New Roman"/>
          <w:sz w:val="24"/>
          <w:szCs w:val="24"/>
        </w:rPr>
        <w:t xml:space="preserve">robustness </w:t>
      </w:r>
      <w:r w:rsidR="00DF4929">
        <w:rPr>
          <w:rFonts w:ascii="Times New Roman" w:hAnsi="Times New Roman" w:cs="Times New Roman"/>
          <w:sz w:val="24"/>
          <w:szCs w:val="24"/>
        </w:rPr>
        <w:t>and morphological plasticity</w:t>
      </w:r>
      <w:r w:rsidR="002E7B07">
        <w:rPr>
          <w:rFonts w:ascii="Times New Roman" w:hAnsi="Times New Roman" w:cs="Times New Roman"/>
          <w:sz w:val="24"/>
          <w:szCs w:val="24"/>
        </w:rPr>
        <w:t xml:space="preserve"> robustness</w:t>
      </w:r>
      <w:r w:rsidR="00DF4929">
        <w:rPr>
          <w:rFonts w:ascii="Times New Roman" w:hAnsi="Times New Roman" w:cs="Times New Roman"/>
          <w:sz w:val="24"/>
          <w:szCs w:val="24"/>
        </w:rPr>
        <w:t xml:space="preserve"> </w:t>
      </w:r>
      <w:r w:rsidR="00965B6E">
        <w:rPr>
          <w:rFonts w:ascii="Times New Roman" w:hAnsi="Times New Roman" w:cs="Times New Roman"/>
          <w:sz w:val="24"/>
          <w:szCs w:val="24"/>
        </w:rPr>
        <w:t>(Table 2)</w:t>
      </w:r>
      <w:r w:rsidR="00583826">
        <w:rPr>
          <w:rFonts w:ascii="Times New Roman" w:hAnsi="Times New Roman" w:cs="Times New Roman"/>
          <w:sz w:val="24"/>
          <w:szCs w:val="24"/>
        </w:rPr>
        <w:t xml:space="preserve">. </w:t>
      </w:r>
      <w:r w:rsidR="009F5BD9">
        <w:rPr>
          <w:rFonts w:ascii="Times New Roman" w:hAnsi="Times New Roman" w:cs="Times New Roman"/>
          <w:sz w:val="24"/>
          <w:szCs w:val="24"/>
        </w:rPr>
        <w:t xml:space="preserve">With a log transformation of the data that was not normally distributed all of these correlations still remained present except for between the number of protein interactions </w:t>
      </w:r>
      <w:r w:rsidR="002E7B07">
        <w:rPr>
          <w:rFonts w:ascii="Times New Roman" w:hAnsi="Times New Roman" w:cs="Times New Roman"/>
          <w:sz w:val="24"/>
          <w:szCs w:val="24"/>
        </w:rPr>
        <w:t xml:space="preserve">robustness </w:t>
      </w:r>
      <w:r w:rsidR="009F5BD9">
        <w:rPr>
          <w:rFonts w:ascii="Times New Roman" w:hAnsi="Times New Roman" w:cs="Times New Roman"/>
          <w:sz w:val="24"/>
          <w:szCs w:val="24"/>
        </w:rPr>
        <w:t>and fitness</w:t>
      </w:r>
      <w:r w:rsidR="002E7B07">
        <w:rPr>
          <w:rFonts w:ascii="Times New Roman" w:hAnsi="Times New Roman" w:cs="Times New Roman"/>
          <w:sz w:val="24"/>
          <w:szCs w:val="24"/>
        </w:rPr>
        <w:t xml:space="preserve"> robustness</w:t>
      </w:r>
      <w:r w:rsidR="009F5BD9">
        <w:rPr>
          <w:rFonts w:ascii="Times New Roman" w:hAnsi="Times New Roman" w:cs="Times New Roman"/>
          <w:sz w:val="24"/>
          <w:szCs w:val="24"/>
        </w:rPr>
        <w:t xml:space="preserve">. This test resulted in a marginal p-value of 0.07209. </w:t>
      </w:r>
    </w:p>
    <w:p w:rsidR="006F7E20" w:rsidRDefault="006F7E20" w:rsidP="00DE6D8D">
      <w:pPr>
        <w:spacing w:line="240" w:lineRule="auto"/>
        <w:contextualSpacing/>
        <w:rPr>
          <w:rFonts w:ascii="Times New Roman" w:hAnsi="Times New Roman" w:cs="Times New Roman"/>
          <w:sz w:val="24"/>
          <w:szCs w:val="24"/>
        </w:rPr>
      </w:pPr>
    </w:p>
    <w:p w:rsidR="00965B6E" w:rsidRDefault="00965B6E" w:rsidP="00DE6D8D">
      <w:pPr>
        <w:spacing w:line="240" w:lineRule="auto"/>
        <w:contextualSpacing/>
        <w:rPr>
          <w:rFonts w:ascii="Times New Roman" w:hAnsi="Times New Roman" w:cs="Times New Roman"/>
          <w:sz w:val="24"/>
          <w:szCs w:val="24"/>
        </w:rPr>
      </w:pPr>
    </w:p>
    <w:p w:rsidR="00965B6E" w:rsidRPr="006F7E20" w:rsidRDefault="00965B6E" w:rsidP="00DE6D8D">
      <w:pPr>
        <w:spacing w:line="240" w:lineRule="auto"/>
        <w:contextualSpacing/>
        <w:rPr>
          <w:rFonts w:ascii="Times New Roman" w:hAnsi="Times New Roman" w:cs="Times New Roman"/>
          <w:i/>
          <w:sz w:val="24"/>
          <w:szCs w:val="24"/>
        </w:rPr>
      </w:pPr>
      <w:r w:rsidRPr="006F7E20">
        <w:rPr>
          <w:rFonts w:ascii="Times New Roman" w:hAnsi="Times New Roman" w:cs="Times New Roman"/>
          <w:i/>
          <w:sz w:val="24"/>
          <w:szCs w:val="24"/>
        </w:rPr>
        <w:t xml:space="preserve">3.5. </w:t>
      </w:r>
      <w:r w:rsidR="00D43570" w:rsidRPr="006F7E20">
        <w:rPr>
          <w:rFonts w:ascii="Times New Roman" w:hAnsi="Times New Roman" w:cs="Times New Roman"/>
          <w:i/>
          <w:sz w:val="24"/>
          <w:szCs w:val="24"/>
        </w:rPr>
        <w:t>Informative morphological parameters on lifespan in</w:t>
      </w:r>
      <w:r w:rsidRPr="006F7E20">
        <w:rPr>
          <w:rFonts w:ascii="Times New Roman" w:hAnsi="Times New Roman" w:cs="Times New Roman"/>
          <w:i/>
          <w:sz w:val="24"/>
          <w:szCs w:val="24"/>
        </w:rPr>
        <w:t xml:space="preserve"> S.cerevisiae yeast cells</w:t>
      </w:r>
    </w:p>
    <w:p w:rsidR="00492DED" w:rsidRDefault="00492DED" w:rsidP="00DE6D8D">
      <w:pPr>
        <w:spacing w:line="240" w:lineRule="auto"/>
        <w:contextualSpacing/>
        <w:rPr>
          <w:rFonts w:ascii="Times New Roman" w:hAnsi="Times New Roman" w:cs="Times New Roman"/>
          <w:sz w:val="24"/>
          <w:szCs w:val="24"/>
        </w:rPr>
      </w:pPr>
    </w:p>
    <w:p w:rsidR="00492DED" w:rsidRDefault="00492DED" w:rsidP="00DE6D8D">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345250">
        <w:rPr>
          <w:rFonts w:ascii="Times New Roman" w:hAnsi="Times New Roman" w:cs="Times New Roman"/>
          <w:sz w:val="24"/>
          <w:szCs w:val="24"/>
        </w:rPr>
        <w:t>The false discovery rate measures the percentage of false positives in a test that have been identified as significant</w:t>
      </w:r>
      <w:r w:rsidR="00F1503D">
        <w:rPr>
          <w:rFonts w:ascii="Times New Roman" w:hAnsi="Times New Roman" w:cs="Times New Roman"/>
          <w:sz w:val="24"/>
          <w:szCs w:val="24"/>
        </w:rPr>
        <w:t>,</w:t>
      </w:r>
      <w:r w:rsidR="00345250">
        <w:rPr>
          <w:rFonts w:ascii="Times New Roman" w:hAnsi="Times New Roman" w:cs="Times New Roman"/>
          <w:sz w:val="24"/>
          <w:szCs w:val="24"/>
        </w:rPr>
        <w:t xml:space="preserve"> based on the observed p-value. </w:t>
      </w:r>
      <w:r w:rsidR="00847B5C">
        <w:rPr>
          <w:rFonts w:ascii="Times New Roman" w:hAnsi="Times New Roman" w:cs="Times New Roman"/>
          <w:sz w:val="24"/>
          <w:szCs w:val="24"/>
        </w:rPr>
        <w:t xml:space="preserve">We determined the false discovery rate for the morphological parameters by conducting a q value test. </w:t>
      </w:r>
      <w:r w:rsidR="00345250">
        <w:rPr>
          <w:rFonts w:ascii="Times New Roman" w:hAnsi="Times New Roman" w:cs="Times New Roman"/>
          <w:sz w:val="24"/>
          <w:szCs w:val="24"/>
        </w:rPr>
        <w:t>A regression analysis was performed to obtain the</w:t>
      </w:r>
      <w:r w:rsidR="00651959">
        <w:rPr>
          <w:rFonts w:ascii="Times New Roman" w:hAnsi="Times New Roman" w:cs="Times New Roman"/>
          <w:sz w:val="24"/>
          <w:szCs w:val="24"/>
        </w:rPr>
        <w:t xml:space="preserve"> p</w:t>
      </w:r>
      <w:r w:rsidR="008E42B7">
        <w:rPr>
          <w:rFonts w:ascii="Times New Roman" w:hAnsi="Times New Roman" w:cs="Times New Roman"/>
          <w:sz w:val="24"/>
          <w:szCs w:val="24"/>
        </w:rPr>
        <w:t>-</w:t>
      </w:r>
      <w:r w:rsidR="00651959">
        <w:rPr>
          <w:rFonts w:ascii="Times New Roman" w:hAnsi="Times New Roman" w:cs="Times New Roman"/>
          <w:sz w:val="24"/>
          <w:szCs w:val="24"/>
        </w:rPr>
        <w:t>value</w:t>
      </w:r>
      <w:r w:rsidR="008E42B7">
        <w:rPr>
          <w:rFonts w:ascii="Times New Roman" w:hAnsi="Times New Roman" w:cs="Times New Roman"/>
          <w:sz w:val="24"/>
          <w:szCs w:val="24"/>
        </w:rPr>
        <w:t>s</w:t>
      </w:r>
      <w:r w:rsidR="00F25BD6">
        <w:rPr>
          <w:rFonts w:ascii="Times New Roman" w:hAnsi="Times New Roman" w:cs="Times New Roman"/>
          <w:sz w:val="24"/>
          <w:szCs w:val="24"/>
        </w:rPr>
        <w:t xml:space="preserve"> for each </w:t>
      </w:r>
      <w:r w:rsidR="00847B5C">
        <w:rPr>
          <w:rFonts w:ascii="Times New Roman" w:hAnsi="Times New Roman" w:cs="Times New Roman"/>
          <w:sz w:val="24"/>
          <w:szCs w:val="24"/>
        </w:rPr>
        <w:t>mutant</w:t>
      </w:r>
      <w:r w:rsidR="00345250">
        <w:rPr>
          <w:rFonts w:ascii="Times New Roman" w:hAnsi="Times New Roman" w:cs="Times New Roman"/>
          <w:sz w:val="24"/>
          <w:szCs w:val="24"/>
        </w:rPr>
        <w:t>. T</w:t>
      </w:r>
      <w:r w:rsidR="00847B5C">
        <w:rPr>
          <w:rFonts w:ascii="Times New Roman" w:hAnsi="Times New Roman" w:cs="Times New Roman"/>
          <w:sz w:val="24"/>
          <w:szCs w:val="24"/>
        </w:rPr>
        <w:t>o determine the distribution t</w:t>
      </w:r>
      <w:r w:rsidR="00345250">
        <w:rPr>
          <w:rFonts w:ascii="Times New Roman" w:hAnsi="Times New Roman" w:cs="Times New Roman"/>
          <w:sz w:val="24"/>
          <w:szCs w:val="24"/>
        </w:rPr>
        <w:t>he</w:t>
      </w:r>
      <w:r w:rsidR="00F25BD6">
        <w:rPr>
          <w:rFonts w:ascii="Times New Roman" w:hAnsi="Times New Roman" w:cs="Times New Roman"/>
          <w:sz w:val="24"/>
          <w:szCs w:val="24"/>
        </w:rPr>
        <w:t xml:space="preserve"> results were </w:t>
      </w:r>
      <w:r w:rsidR="00F1503D">
        <w:rPr>
          <w:rFonts w:ascii="Times New Roman" w:hAnsi="Times New Roman" w:cs="Times New Roman"/>
          <w:sz w:val="24"/>
          <w:szCs w:val="24"/>
        </w:rPr>
        <w:t>converted into a histogram.</w:t>
      </w:r>
      <w:r w:rsidR="00651959">
        <w:rPr>
          <w:rFonts w:ascii="Times New Roman" w:hAnsi="Times New Roman" w:cs="Times New Roman"/>
          <w:sz w:val="24"/>
          <w:szCs w:val="24"/>
        </w:rPr>
        <w:t xml:space="preserve"> </w:t>
      </w:r>
      <w:r w:rsidR="00847B5C">
        <w:rPr>
          <w:rFonts w:ascii="Times New Roman" w:hAnsi="Times New Roman" w:cs="Times New Roman"/>
          <w:sz w:val="24"/>
          <w:szCs w:val="24"/>
        </w:rPr>
        <w:t>The p-values were not normally distributed</w:t>
      </w:r>
      <w:r w:rsidR="00345250">
        <w:rPr>
          <w:rFonts w:ascii="Times New Roman" w:hAnsi="Times New Roman" w:cs="Times New Roman"/>
          <w:sz w:val="24"/>
          <w:szCs w:val="24"/>
        </w:rPr>
        <w:t xml:space="preserve"> </w:t>
      </w:r>
      <w:r w:rsidR="00F36D38">
        <w:rPr>
          <w:rFonts w:ascii="Times New Roman" w:hAnsi="Times New Roman" w:cs="Times New Roman"/>
          <w:sz w:val="24"/>
          <w:szCs w:val="24"/>
        </w:rPr>
        <w:t>(Figure 3</w:t>
      </w:r>
      <w:r w:rsidR="00345250">
        <w:rPr>
          <w:rFonts w:ascii="Times New Roman" w:hAnsi="Times New Roman" w:cs="Times New Roman"/>
          <w:sz w:val="24"/>
          <w:szCs w:val="24"/>
        </w:rPr>
        <w:t>)</w:t>
      </w:r>
      <w:r w:rsidR="00F1503D">
        <w:rPr>
          <w:rFonts w:ascii="Times New Roman" w:hAnsi="Times New Roman" w:cs="Times New Roman"/>
          <w:sz w:val="24"/>
          <w:szCs w:val="24"/>
        </w:rPr>
        <w:t xml:space="preserve">. It was </w:t>
      </w:r>
      <w:r w:rsidR="00F25BD6">
        <w:rPr>
          <w:rFonts w:ascii="Times New Roman" w:hAnsi="Times New Roman" w:cs="Times New Roman"/>
          <w:sz w:val="24"/>
          <w:szCs w:val="24"/>
        </w:rPr>
        <w:t xml:space="preserve">observed that a considerable amount of the p-values </w:t>
      </w:r>
      <w:r w:rsidR="00F848BA">
        <w:rPr>
          <w:rFonts w:ascii="Times New Roman" w:hAnsi="Times New Roman" w:cs="Times New Roman"/>
          <w:sz w:val="24"/>
          <w:szCs w:val="24"/>
        </w:rPr>
        <w:t>range</w:t>
      </w:r>
      <w:r w:rsidR="00345250">
        <w:rPr>
          <w:rFonts w:ascii="Times New Roman" w:hAnsi="Times New Roman" w:cs="Times New Roman"/>
          <w:sz w:val="24"/>
          <w:szCs w:val="24"/>
        </w:rPr>
        <w:t>d</w:t>
      </w:r>
      <w:r w:rsidR="00F848BA">
        <w:rPr>
          <w:rFonts w:ascii="Times New Roman" w:hAnsi="Times New Roman" w:cs="Times New Roman"/>
          <w:sz w:val="24"/>
          <w:szCs w:val="24"/>
        </w:rPr>
        <w:t xml:space="preserve"> between 0.0 and</w:t>
      </w:r>
      <w:r w:rsidR="00F25BD6">
        <w:rPr>
          <w:rFonts w:ascii="Times New Roman" w:hAnsi="Times New Roman" w:cs="Times New Roman"/>
          <w:sz w:val="24"/>
          <w:szCs w:val="24"/>
        </w:rPr>
        <w:t xml:space="preserve"> 0.1. </w:t>
      </w:r>
    </w:p>
    <w:p w:rsidR="00235996" w:rsidRDefault="00F25BD6" w:rsidP="00F1503D">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376993" w:rsidRPr="00F901B5">
        <w:rPr>
          <w:rFonts w:ascii="Times New Roman" w:hAnsi="Times New Roman" w:cs="Times New Roman"/>
          <w:sz w:val="24"/>
          <w:szCs w:val="24"/>
        </w:rPr>
        <w:t xml:space="preserve"> </w:t>
      </w:r>
      <w:r w:rsidR="00376993">
        <w:rPr>
          <w:rFonts w:ascii="Times New Roman" w:hAnsi="Times New Roman" w:cs="Times New Roman"/>
          <w:sz w:val="24"/>
          <w:szCs w:val="24"/>
        </w:rPr>
        <w:t xml:space="preserve">The q value for each </w:t>
      </w:r>
      <w:r w:rsidR="00847B5C">
        <w:rPr>
          <w:rFonts w:ascii="Times New Roman" w:hAnsi="Times New Roman" w:cs="Times New Roman"/>
          <w:sz w:val="24"/>
          <w:szCs w:val="24"/>
        </w:rPr>
        <w:t>p-value</w:t>
      </w:r>
      <w:r w:rsidR="00775BF1">
        <w:rPr>
          <w:rFonts w:ascii="Times New Roman" w:hAnsi="Times New Roman" w:cs="Times New Roman"/>
          <w:sz w:val="24"/>
          <w:szCs w:val="24"/>
        </w:rPr>
        <w:t xml:space="preserve"> was calculated using the</w:t>
      </w:r>
      <w:r w:rsidR="00376993">
        <w:rPr>
          <w:rFonts w:ascii="Times New Roman" w:hAnsi="Times New Roman" w:cs="Times New Roman"/>
          <w:sz w:val="24"/>
          <w:szCs w:val="24"/>
        </w:rPr>
        <w:t xml:space="preserve"> </w:t>
      </w:r>
      <w:r w:rsidR="00F1503D">
        <w:rPr>
          <w:rFonts w:ascii="Times New Roman" w:hAnsi="Times New Roman" w:cs="Times New Roman"/>
          <w:sz w:val="24"/>
          <w:szCs w:val="24"/>
        </w:rPr>
        <w:t xml:space="preserve">R </w:t>
      </w:r>
      <w:r w:rsidR="00376993">
        <w:rPr>
          <w:rFonts w:ascii="Times New Roman" w:hAnsi="Times New Roman" w:cs="Times New Roman"/>
          <w:sz w:val="24"/>
          <w:szCs w:val="24"/>
        </w:rPr>
        <w:t xml:space="preserve">q value package file. </w:t>
      </w:r>
      <w:r w:rsidR="00775BF1">
        <w:rPr>
          <w:rFonts w:ascii="Times New Roman" w:hAnsi="Times New Roman" w:cs="Times New Roman"/>
          <w:sz w:val="24"/>
          <w:szCs w:val="24"/>
        </w:rPr>
        <w:t>A 5% and 10</w:t>
      </w:r>
      <w:r w:rsidR="00F1503D">
        <w:rPr>
          <w:rFonts w:ascii="Times New Roman" w:hAnsi="Times New Roman" w:cs="Times New Roman"/>
          <w:sz w:val="24"/>
          <w:szCs w:val="24"/>
        </w:rPr>
        <w:t xml:space="preserve">% q value cut off test was performed. </w:t>
      </w:r>
      <w:r w:rsidR="00775BF1">
        <w:rPr>
          <w:rFonts w:ascii="Times New Roman" w:hAnsi="Times New Roman" w:cs="Times New Roman"/>
          <w:sz w:val="24"/>
          <w:szCs w:val="24"/>
        </w:rPr>
        <w:t xml:space="preserve">The 5% q value cut off test indicated that there were two </w:t>
      </w:r>
      <w:r w:rsidR="00D43570" w:rsidRPr="00847B5C">
        <w:rPr>
          <w:rFonts w:ascii="Times New Roman" w:hAnsi="Times New Roman" w:cs="Times New Roman"/>
          <w:sz w:val="24"/>
          <w:szCs w:val="24"/>
        </w:rPr>
        <w:t>morphological parameters</w:t>
      </w:r>
      <w:r w:rsidR="00775BF1">
        <w:rPr>
          <w:rFonts w:ascii="Times New Roman" w:hAnsi="Times New Roman" w:cs="Times New Roman"/>
          <w:sz w:val="24"/>
          <w:szCs w:val="24"/>
        </w:rPr>
        <w:t xml:space="preserve"> </w:t>
      </w:r>
      <w:r w:rsidR="00847B5C">
        <w:rPr>
          <w:rFonts w:ascii="Times New Roman" w:hAnsi="Times New Roman" w:cs="Times New Roman"/>
          <w:sz w:val="24"/>
          <w:szCs w:val="24"/>
        </w:rPr>
        <w:t>that had</w:t>
      </w:r>
      <w:r w:rsidR="00775BF1">
        <w:rPr>
          <w:rFonts w:ascii="Times New Roman" w:hAnsi="Times New Roman" w:cs="Times New Roman"/>
          <w:sz w:val="24"/>
          <w:szCs w:val="24"/>
        </w:rPr>
        <w:t xml:space="preserve"> a 5% chance </w:t>
      </w:r>
      <w:r w:rsidR="00847B5C">
        <w:rPr>
          <w:rFonts w:ascii="Times New Roman" w:hAnsi="Times New Roman" w:cs="Times New Roman"/>
          <w:sz w:val="24"/>
          <w:szCs w:val="24"/>
        </w:rPr>
        <w:t>of having a false positive</w:t>
      </w:r>
      <w:r w:rsidR="00775BF1">
        <w:rPr>
          <w:rFonts w:ascii="Times New Roman" w:hAnsi="Times New Roman" w:cs="Times New Roman"/>
          <w:sz w:val="24"/>
          <w:szCs w:val="24"/>
        </w:rPr>
        <w:t xml:space="preserve">. </w:t>
      </w:r>
      <w:r w:rsidR="00F1503D">
        <w:rPr>
          <w:rFonts w:ascii="Times New Roman" w:hAnsi="Times New Roman" w:cs="Times New Roman"/>
          <w:sz w:val="24"/>
          <w:szCs w:val="24"/>
        </w:rPr>
        <w:t xml:space="preserve">The 10% q value cut off test </w:t>
      </w:r>
      <w:r w:rsidR="00775BF1">
        <w:rPr>
          <w:rFonts w:ascii="Times New Roman" w:hAnsi="Times New Roman" w:cs="Times New Roman"/>
          <w:sz w:val="24"/>
          <w:szCs w:val="24"/>
        </w:rPr>
        <w:t>reveal</w:t>
      </w:r>
      <w:r w:rsidR="00F1503D">
        <w:rPr>
          <w:rFonts w:ascii="Times New Roman" w:hAnsi="Times New Roman" w:cs="Times New Roman"/>
          <w:sz w:val="24"/>
          <w:szCs w:val="24"/>
        </w:rPr>
        <w:t xml:space="preserve">ed that there were 96 </w:t>
      </w:r>
      <w:r w:rsidR="00847B5C" w:rsidRPr="00847B5C">
        <w:rPr>
          <w:rFonts w:ascii="Times New Roman" w:hAnsi="Times New Roman" w:cs="Times New Roman"/>
          <w:sz w:val="24"/>
          <w:szCs w:val="24"/>
        </w:rPr>
        <w:t>morphological parameters</w:t>
      </w:r>
      <w:r w:rsidR="00F1503D">
        <w:rPr>
          <w:rFonts w:ascii="Times New Roman" w:hAnsi="Times New Roman" w:cs="Times New Roman"/>
          <w:sz w:val="24"/>
          <w:szCs w:val="24"/>
        </w:rPr>
        <w:t xml:space="preserve"> that had a 10% chance of having </w:t>
      </w:r>
      <w:r w:rsidR="00847B5C">
        <w:rPr>
          <w:rFonts w:ascii="Times New Roman" w:hAnsi="Times New Roman" w:cs="Times New Roman"/>
          <w:sz w:val="24"/>
          <w:szCs w:val="24"/>
        </w:rPr>
        <w:t>a false positive</w:t>
      </w:r>
      <w:r w:rsidR="00F1503D">
        <w:rPr>
          <w:rFonts w:ascii="Times New Roman" w:hAnsi="Times New Roman" w:cs="Times New Roman"/>
          <w:sz w:val="24"/>
          <w:szCs w:val="24"/>
        </w:rPr>
        <w:t xml:space="preserve">. </w:t>
      </w:r>
      <w:r w:rsidR="00376993">
        <w:rPr>
          <w:rFonts w:ascii="Times New Roman" w:hAnsi="Times New Roman" w:cs="Times New Roman"/>
          <w:sz w:val="24"/>
          <w:szCs w:val="24"/>
        </w:rPr>
        <w:t xml:space="preserve">A 5% q value cut off was chosen </w:t>
      </w:r>
      <w:r w:rsidR="00C176C5">
        <w:rPr>
          <w:rFonts w:ascii="Times New Roman" w:hAnsi="Times New Roman" w:cs="Times New Roman"/>
          <w:sz w:val="24"/>
          <w:szCs w:val="24"/>
        </w:rPr>
        <w:t xml:space="preserve">because </w:t>
      </w:r>
      <w:r w:rsidR="00611BBA">
        <w:rPr>
          <w:rFonts w:ascii="Times New Roman" w:hAnsi="Times New Roman" w:cs="Times New Roman"/>
          <w:sz w:val="24"/>
          <w:szCs w:val="24"/>
        </w:rPr>
        <w:t xml:space="preserve">it yielded a smaller amount </w:t>
      </w:r>
      <w:r w:rsidR="00847B5C">
        <w:rPr>
          <w:rFonts w:ascii="Times New Roman" w:hAnsi="Times New Roman" w:cs="Times New Roman"/>
          <w:sz w:val="24"/>
          <w:szCs w:val="24"/>
        </w:rPr>
        <w:t>of morphological parameters</w:t>
      </w:r>
      <w:r w:rsidR="00611BBA">
        <w:rPr>
          <w:rFonts w:ascii="Times New Roman" w:hAnsi="Times New Roman" w:cs="Times New Roman"/>
          <w:sz w:val="24"/>
          <w:szCs w:val="24"/>
        </w:rPr>
        <w:t xml:space="preserve"> that may not </w:t>
      </w:r>
      <w:r w:rsidR="00847B5C">
        <w:rPr>
          <w:rFonts w:ascii="Times New Roman" w:hAnsi="Times New Roman" w:cs="Times New Roman"/>
          <w:sz w:val="24"/>
          <w:szCs w:val="24"/>
        </w:rPr>
        <w:t>have a significant correlation</w:t>
      </w:r>
      <w:r w:rsidR="00C176C5">
        <w:rPr>
          <w:rFonts w:ascii="Times New Roman" w:hAnsi="Times New Roman" w:cs="Times New Roman"/>
          <w:sz w:val="24"/>
          <w:szCs w:val="24"/>
        </w:rPr>
        <w:t>.</w:t>
      </w:r>
      <w:r w:rsidR="00376993">
        <w:rPr>
          <w:rFonts w:ascii="Times New Roman" w:hAnsi="Times New Roman" w:cs="Times New Roman"/>
          <w:sz w:val="24"/>
          <w:szCs w:val="24"/>
        </w:rPr>
        <w:t xml:space="preserve"> </w:t>
      </w:r>
      <w:r w:rsidR="00775BF1">
        <w:rPr>
          <w:rFonts w:ascii="Times New Roman" w:hAnsi="Times New Roman" w:cs="Times New Roman"/>
          <w:sz w:val="24"/>
          <w:szCs w:val="24"/>
        </w:rPr>
        <w:t>The two</w:t>
      </w:r>
      <w:r w:rsidR="00775BF1" w:rsidRPr="008F5B6D">
        <w:rPr>
          <w:rFonts w:ascii="Times New Roman" w:hAnsi="Times New Roman" w:cs="Times New Roman"/>
          <w:i/>
          <w:sz w:val="24"/>
          <w:szCs w:val="24"/>
        </w:rPr>
        <w:t xml:space="preserve"> </w:t>
      </w:r>
      <w:r w:rsidR="00847B5C" w:rsidRPr="00D249CB">
        <w:rPr>
          <w:rFonts w:ascii="Times New Roman" w:hAnsi="Times New Roman" w:cs="Times New Roman"/>
          <w:sz w:val="24"/>
          <w:szCs w:val="24"/>
        </w:rPr>
        <w:t xml:space="preserve">morphological parameters </w:t>
      </w:r>
      <w:r w:rsidR="00847B5C">
        <w:rPr>
          <w:rFonts w:ascii="Times New Roman" w:hAnsi="Times New Roman" w:cs="Times New Roman"/>
          <w:sz w:val="24"/>
          <w:szCs w:val="24"/>
        </w:rPr>
        <w:t>that were sugg</w:t>
      </w:r>
      <w:r w:rsidR="00D249CB">
        <w:rPr>
          <w:rFonts w:ascii="Times New Roman" w:hAnsi="Times New Roman" w:cs="Times New Roman"/>
          <w:sz w:val="24"/>
          <w:szCs w:val="24"/>
        </w:rPr>
        <w:t>ested as having</w:t>
      </w:r>
      <w:r w:rsidR="00775BF1">
        <w:rPr>
          <w:rFonts w:ascii="Times New Roman" w:hAnsi="Times New Roman" w:cs="Times New Roman"/>
          <w:sz w:val="24"/>
          <w:szCs w:val="24"/>
        </w:rPr>
        <w:t xml:space="preserve"> a 5% chance of </w:t>
      </w:r>
      <w:r w:rsidR="00D249CB">
        <w:rPr>
          <w:rFonts w:ascii="Times New Roman" w:hAnsi="Times New Roman" w:cs="Times New Roman"/>
          <w:sz w:val="24"/>
          <w:szCs w:val="24"/>
        </w:rPr>
        <w:t>being</w:t>
      </w:r>
      <w:r w:rsidR="00775BF1">
        <w:rPr>
          <w:rFonts w:ascii="Times New Roman" w:hAnsi="Times New Roman" w:cs="Times New Roman"/>
          <w:sz w:val="24"/>
          <w:szCs w:val="24"/>
        </w:rPr>
        <w:t xml:space="preserve"> false positive were C125 and D203. </w:t>
      </w:r>
    </w:p>
    <w:p w:rsidR="00235996" w:rsidRDefault="00D249CB" w:rsidP="00235996">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C125 is a cell wall that has a bud size to mother cell size ratio of 125</w:t>
      </w:r>
      <w:r w:rsidR="00F36D38">
        <w:rPr>
          <w:rFonts w:ascii="Times New Roman" w:hAnsi="Times New Roman" w:cs="Times New Roman"/>
          <w:sz w:val="24"/>
          <w:szCs w:val="24"/>
        </w:rPr>
        <w:t xml:space="preserve"> </w:t>
      </w:r>
      <w:r w:rsidR="00F36D38" w:rsidRPr="00F36D38">
        <w:rPr>
          <w:rFonts w:ascii="Times New Roman" w:hAnsi="Times New Roman" w:cs="Times New Roman"/>
          <w:sz w:val="24"/>
          <w:szCs w:val="24"/>
        </w:rPr>
        <w:t>(SCMD, http://scmd.gi.k.u-tokyo.ac.jp/)</w:t>
      </w:r>
      <w:r w:rsidRPr="00F36D38">
        <w:rPr>
          <w:rFonts w:ascii="Times New Roman" w:hAnsi="Times New Roman" w:cs="Times New Roman"/>
          <w:sz w:val="24"/>
          <w:szCs w:val="24"/>
        </w:rPr>
        <w:t>.</w:t>
      </w:r>
      <w:r w:rsidR="00A722D5">
        <w:rPr>
          <w:rFonts w:ascii="Times New Roman" w:hAnsi="Times New Roman" w:cs="Times New Roman"/>
          <w:sz w:val="24"/>
          <w:szCs w:val="24"/>
        </w:rPr>
        <w:t xml:space="preserve"> Each time a new yeast cell buds</w:t>
      </w:r>
      <w:r w:rsidR="00235996">
        <w:rPr>
          <w:rFonts w:ascii="Times New Roman" w:hAnsi="Times New Roman" w:cs="Times New Roman"/>
          <w:sz w:val="24"/>
          <w:szCs w:val="24"/>
        </w:rPr>
        <w:t>,</w:t>
      </w:r>
      <w:r w:rsidR="00A722D5">
        <w:rPr>
          <w:rFonts w:ascii="Times New Roman" w:hAnsi="Times New Roman" w:cs="Times New Roman"/>
          <w:sz w:val="24"/>
          <w:szCs w:val="24"/>
        </w:rPr>
        <w:t xml:space="preserve"> a scar is left on the wall of the mother cell</w:t>
      </w:r>
      <w:r w:rsidR="00F36D38">
        <w:rPr>
          <w:rFonts w:ascii="Times New Roman" w:hAnsi="Times New Roman" w:cs="Times New Roman"/>
          <w:sz w:val="24"/>
          <w:szCs w:val="24"/>
        </w:rPr>
        <w:t xml:space="preserve"> that is equal to the size of that bud (Muller, 1971)</w:t>
      </w:r>
      <w:r w:rsidR="00A722D5">
        <w:rPr>
          <w:rFonts w:ascii="Times New Roman" w:hAnsi="Times New Roman" w:cs="Times New Roman"/>
          <w:sz w:val="24"/>
          <w:szCs w:val="24"/>
        </w:rPr>
        <w:t>. The accumulation of these scars results in a decrease in the mother</w:t>
      </w:r>
      <w:r w:rsidR="00235996">
        <w:rPr>
          <w:rFonts w:ascii="Times New Roman" w:hAnsi="Times New Roman" w:cs="Times New Roman"/>
          <w:sz w:val="24"/>
          <w:szCs w:val="24"/>
        </w:rPr>
        <w:t>’s cell</w:t>
      </w:r>
      <w:r w:rsidR="00A722D5">
        <w:rPr>
          <w:rFonts w:ascii="Times New Roman" w:hAnsi="Times New Roman" w:cs="Times New Roman"/>
          <w:sz w:val="24"/>
          <w:szCs w:val="24"/>
        </w:rPr>
        <w:t xml:space="preserve"> surface area</w:t>
      </w:r>
      <w:r w:rsidR="00F36D38">
        <w:rPr>
          <w:rFonts w:ascii="Times New Roman" w:hAnsi="Times New Roman" w:cs="Times New Roman"/>
          <w:sz w:val="24"/>
          <w:szCs w:val="24"/>
        </w:rPr>
        <w:t xml:space="preserve"> (Muller, 1971)</w:t>
      </w:r>
      <w:r w:rsidR="00A722D5">
        <w:rPr>
          <w:rFonts w:ascii="Times New Roman" w:hAnsi="Times New Roman" w:cs="Times New Roman"/>
          <w:sz w:val="24"/>
          <w:szCs w:val="24"/>
        </w:rPr>
        <w:t>. In order for a mother cell to function properly, a minimal surface area must be maintained</w:t>
      </w:r>
      <w:r w:rsidR="00235996">
        <w:rPr>
          <w:rFonts w:ascii="Times New Roman" w:hAnsi="Times New Roman" w:cs="Times New Roman"/>
          <w:sz w:val="24"/>
          <w:szCs w:val="24"/>
        </w:rPr>
        <w:t xml:space="preserve"> (Muller, 1971)</w:t>
      </w:r>
      <w:r w:rsidR="00A722D5">
        <w:rPr>
          <w:rFonts w:ascii="Times New Roman" w:hAnsi="Times New Roman" w:cs="Times New Roman"/>
          <w:sz w:val="24"/>
          <w:szCs w:val="24"/>
        </w:rPr>
        <w:t xml:space="preserve">. </w:t>
      </w:r>
      <w:r w:rsidR="00235996">
        <w:rPr>
          <w:rFonts w:ascii="Times New Roman" w:hAnsi="Times New Roman" w:cs="Times New Roman"/>
          <w:sz w:val="24"/>
          <w:szCs w:val="24"/>
        </w:rPr>
        <w:t>A</w:t>
      </w:r>
      <w:r w:rsidR="00A722D5">
        <w:rPr>
          <w:rFonts w:ascii="Times New Roman" w:hAnsi="Times New Roman" w:cs="Times New Roman"/>
          <w:sz w:val="24"/>
          <w:szCs w:val="24"/>
        </w:rPr>
        <w:t xml:space="preserve"> small bud size </w:t>
      </w:r>
      <w:r w:rsidR="00235996">
        <w:rPr>
          <w:rFonts w:ascii="Times New Roman" w:hAnsi="Times New Roman" w:cs="Times New Roman"/>
          <w:sz w:val="24"/>
          <w:szCs w:val="24"/>
        </w:rPr>
        <w:t>yields</w:t>
      </w:r>
      <w:r w:rsidR="00A722D5">
        <w:rPr>
          <w:rFonts w:ascii="Times New Roman" w:hAnsi="Times New Roman" w:cs="Times New Roman"/>
          <w:sz w:val="24"/>
          <w:szCs w:val="24"/>
        </w:rPr>
        <w:t xml:space="preserve"> small</w:t>
      </w:r>
      <w:r w:rsidR="00235996">
        <w:rPr>
          <w:rFonts w:ascii="Times New Roman" w:hAnsi="Times New Roman" w:cs="Times New Roman"/>
          <w:sz w:val="24"/>
          <w:szCs w:val="24"/>
        </w:rPr>
        <w:t xml:space="preserve"> scars. If the mother cell is large, then a larger amount of yeast cell buds </w:t>
      </w:r>
      <w:r w:rsidR="00F36D38">
        <w:rPr>
          <w:rFonts w:ascii="Times New Roman" w:hAnsi="Times New Roman" w:cs="Times New Roman"/>
          <w:sz w:val="24"/>
          <w:szCs w:val="24"/>
        </w:rPr>
        <w:t xml:space="preserve">are needed </w:t>
      </w:r>
      <w:r w:rsidR="00235996">
        <w:rPr>
          <w:rFonts w:ascii="Times New Roman" w:hAnsi="Times New Roman" w:cs="Times New Roman"/>
          <w:sz w:val="24"/>
          <w:szCs w:val="24"/>
        </w:rPr>
        <w:t>to reach the minimal surface area, thus allowing the cell to have a longer lifespan.</w:t>
      </w:r>
      <w:r w:rsidR="00A722D5">
        <w:rPr>
          <w:rFonts w:ascii="Times New Roman" w:hAnsi="Times New Roman" w:cs="Times New Roman"/>
          <w:sz w:val="24"/>
          <w:szCs w:val="24"/>
        </w:rPr>
        <w:t xml:space="preserve"> </w:t>
      </w:r>
      <w:r w:rsidR="00235996">
        <w:rPr>
          <w:rFonts w:ascii="Times New Roman" w:hAnsi="Times New Roman" w:cs="Times New Roman"/>
          <w:sz w:val="24"/>
          <w:szCs w:val="24"/>
        </w:rPr>
        <w:t>125 is a very large ratio, therefore this morphological parameter is more likely to have a longer lifespan which results in a smaller chance of having a false positive.</w:t>
      </w:r>
    </w:p>
    <w:p w:rsidR="00B56CCF" w:rsidRPr="00DC5113" w:rsidRDefault="00D249CB" w:rsidP="00DC5113">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D203 is a nucleus that has </w:t>
      </w:r>
      <w:r w:rsidR="00A722D5">
        <w:rPr>
          <w:rFonts w:ascii="Times New Roman" w:hAnsi="Times New Roman" w:cs="Times New Roman"/>
          <w:sz w:val="24"/>
          <w:szCs w:val="24"/>
        </w:rPr>
        <w:t xml:space="preserve">a </w:t>
      </w:r>
      <w:r w:rsidR="002835E7">
        <w:rPr>
          <w:rFonts w:ascii="Times New Roman" w:hAnsi="Times New Roman" w:cs="Times New Roman"/>
          <w:sz w:val="24"/>
          <w:szCs w:val="24"/>
        </w:rPr>
        <w:t>multi</w:t>
      </w:r>
      <w:r>
        <w:rPr>
          <w:rFonts w:ascii="Times New Roman" w:hAnsi="Times New Roman" w:cs="Times New Roman"/>
          <w:sz w:val="24"/>
          <w:szCs w:val="24"/>
        </w:rPr>
        <w:t>nucleated mother cell</w:t>
      </w:r>
      <w:r w:rsidR="00A722D5">
        <w:rPr>
          <w:rFonts w:ascii="Times New Roman" w:hAnsi="Times New Roman" w:cs="Times New Roman"/>
          <w:sz w:val="24"/>
          <w:szCs w:val="24"/>
        </w:rPr>
        <w:t xml:space="preserve"> ratio of 203</w:t>
      </w:r>
      <w:r w:rsidR="00F36D38">
        <w:rPr>
          <w:rFonts w:ascii="Times New Roman" w:hAnsi="Times New Roman" w:cs="Times New Roman"/>
          <w:sz w:val="24"/>
          <w:szCs w:val="24"/>
        </w:rPr>
        <w:t xml:space="preserve"> </w:t>
      </w:r>
      <w:r w:rsidR="00F36D38" w:rsidRPr="00F36D38">
        <w:rPr>
          <w:rFonts w:ascii="Times New Roman" w:hAnsi="Times New Roman" w:cs="Times New Roman"/>
          <w:sz w:val="24"/>
          <w:szCs w:val="24"/>
        </w:rPr>
        <w:t>(SCMD, http://scmd.gi.k.u-tokyo.ac.jp/)</w:t>
      </w:r>
      <w:r w:rsidRPr="00F36D38">
        <w:rPr>
          <w:rFonts w:ascii="Times New Roman" w:hAnsi="Times New Roman" w:cs="Times New Roman"/>
          <w:sz w:val="24"/>
          <w:szCs w:val="24"/>
        </w:rPr>
        <w:t xml:space="preserve">. </w:t>
      </w:r>
    </w:p>
    <w:p w:rsidR="00B56CCF" w:rsidRPr="006F7E20" w:rsidRDefault="003058EB" w:rsidP="00DE6D8D">
      <w:pPr>
        <w:spacing w:line="240" w:lineRule="auto"/>
        <w:contextualSpacing/>
        <w:rPr>
          <w:rFonts w:ascii="Times New Roman" w:hAnsi="Times New Roman" w:cs="Times New Roman"/>
          <w:i/>
          <w:sz w:val="24"/>
          <w:szCs w:val="24"/>
        </w:rPr>
      </w:pPr>
      <w:r w:rsidRPr="006F7E20">
        <w:rPr>
          <w:rFonts w:ascii="Times New Roman" w:hAnsi="Times New Roman" w:cs="Times New Roman"/>
          <w:i/>
          <w:sz w:val="24"/>
          <w:szCs w:val="24"/>
        </w:rPr>
        <w:lastRenderedPageBreak/>
        <w:t>3.6</w:t>
      </w:r>
      <w:r w:rsidR="00956A47" w:rsidRPr="006F7E20">
        <w:rPr>
          <w:rFonts w:ascii="Times New Roman" w:hAnsi="Times New Roman" w:cs="Times New Roman"/>
          <w:i/>
          <w:sz w:val="24"/>
          <w:szCs w:val="24"/>
        </w:rPr>
        <w:t>.</w:t>
      </w:r>
      <w:r w:rsidRPr="006F7E20">
        <w:rPr>
          <w:rFonts w:ascii="Times New Roman" w:hAnsi="Times New Roman" w:cs="Times New Roman"/>
          <w:i/>
          <w:sz w:val="24"/>
          <w:szCs w:val="24"/>
        </w:rPr>
        <w:t xml:space="preserve"> Summary</w:t>
      </w:r>
    </w:p>
    <w:p w:rsidR="008F5B6D" w:rsidRDefault="008F5B6D" w:rsidP="00DE6D8D">
      <w:pPr>
        <w:spacing w:line="240" w:lineRule="auto"/>
        <w:contextualSpacing/>
        <w:rPr>
          <w:rFonts w:ascii="Times New Roman" w:hAnsi="Times New Roman" w:cs="Times New Roman"/>
          <w:sz w:val="24"/>
          <w:szCs w:val="24"/>
        </w:rPr>
      </w:pPr>
    </w:p>
    <w:p w:rsidR="00B56CCF" w:rsidRDefault="008F5B6D" w:rsidP="008F5B6D">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The causal model explains the resulting correlations between the robust factors and RLS upon completion of the regression analyses tests</w:t>
      </w:r>
      <w:r w:rsidR="00A230AE">
        <w:rPr>
          <w:rFonts w:ascii="Times New Roman" w:hAnsi="Times New Roman" w:cs="Times New Roman"/>
          <w:sz w:val="24"/>
          <w:szCs w:val="24"/>
        </w:rPr>
        <w:t xml:space="preserve"> (refer to 3.1)</w:t>
      </w:r>
      <w:r>
        <w:rPr>
          <w:rFonts w:ascii="Times New Roman" w:hAnsi="Times New Roman" w:cs="Times New Roman"/>
          <w:sz w:val="24"/>
          <w:szCs w:val="24"/>
        </w:rPr>
        <w:t>. There were 6 correlations that resulted from the causal model</w:t>
      </w:r>
      <w:r w:rsidR="00B10972">
        <w:rPr>
          <w:rFonts w:ascii="Times New Roman" w:hAnsi="Times New Roman" w:cs="Times New Roman"/>
          <w:sz w:val="24"/>
          <w:szCs w:val="24"/>
        </w:rPr>
        <w:t xml:space="preserve"> in figure 1</w:t>
      </w:r>
      <w:r w:rsidR="00A230AE">
        <w:rPr>
          <w:rFonts w:ascii="Times New Roman" w:hAnsi="Times New Roman" w:cs="Times New Roman"/>
          <w:sz w:val="24"/>
          <w:szCs w:val="24"/>
        </w:rPr>
        <w:t xml:space="preserve">. Those correlations were that: the number of protein interactions </w:t>
      </w:r>
      <w:r w:rsidR="002E7B07">
        <w:rPr>
          <w:rFonts w:ascii="Times New Roman" w:hAnsi="Times New Roman" w:cs="Times New Roman"/>
          <w:sz w:val="24"/>
          <w:szCs w:val="24"/>
        </w:rPr>
        <w:t xml:space="preserve">robustness </w:t>
      </w:r>
      <w:r w:rsidR="00A230AE">
        <w:rPr>
          <w:rFonts w:ascii="Times New Roman" w:hAnsi="Times New Roman" w:cs="Times New Roman"/>
          <w:sz w:val="24"/>
          <w:szCs w:val="24"/>
        </w:rPr>
        <w:t>is correlated to the robust factors evolutionary distance, morphological plasticity and fitness; the robust factor morphological plasticity is correlated to RLS; the robust factor fitness is correlated to RLS</w:t>
      </w:r>
      <w:r w:rsidR="002E7B07">
        <w:rPr>
          <w:rFonts w:ascii="Times New Roman" w:hAnsi="Times New Roman" w:cs="Times New Roman"/>
          <w:sz w:val="24"/>
          <w:szCs w:val="24"/>
        </w:rPr>
        <w:t>;</w:t>
      </w:r>
      <w:r w:rsidR="00A230AE">
        <w:rPr>
          <w:rFonts w:ascii="Times New Roman" w:hAnsi="Times New Roman" w:cs="Times New Roman"/>
          <w:sz w:val="24"/>
          <w:szCs w:val="24"/>
        </w:rPr>
        <w:t xml:space="preserve"> and that the robust factors fitness and morphological plasticity are correlated to each other (F</w:t>
      </w:r>
      <w:r w:rsidR="00F36D38">
        <w:rPr>
          <w:rFonts w:ascii="Times New Roman" w:hAnsi="Times New Roman" w:cs="Times New Roman"/>
          <w:sz w:val="24"/>
          <w:szCs w:val="24"/>
        </w:rPr>
        <w:t>igure 4</w:t>
      </w:r>
      <w:r w:rsidR="00A230AE">
        <w:rPr>
          <w:rFonts w:ascii="Times New Roman" w:hAnsi="Times New Roman" w:cs="Times New Roman"/>
          <w:sz w:val="24"/>
          <w:szCs w:val="24"/>
        </w:rPr>
        <w:t xml:space="preserve">). </w:t>
      </w:r>
    </w:p>
    <w:p w:rsidR="00B10972" w:rsidRPr="00B10972" w:rsidRDefault="00A230AE" w:rsidP="00B10972">
      <w:pPr>
        <w:spacing w:line="240" w:lineRule="auto"/>
        <w:ind w:firstLine="720"/>
        <w:contextualSpacing/>
        <w:rPr>
          <w:rFonts w:ascii="Times New Roman" w:hAnsi="Times New Roman" w:cs="Times New Roman"/>
          <w:sz w:val="24"/>
          <w:szCs w:val="24"/>
        </w:rPr>
      </w:pPr>
      <w:r w:rsidRPr="00B10972">
        <w:rPr>
          <w:rFonts w:ascii="Times New Roman" w:hAnsi="Times New Roman" w:cs="Times New Roman"/>
          <w:sz w:val="24"/>
          <w:szCs w:val="24"/>
        </w:rPr>
        <w:t xml:space="preserve">To determine </w:t>
      </w:r>
      <w:r w:rsidR="00D773D5">
        <w:rPr>
          <w:rFonts w:ascii="Times New Roman" w:hAnsi="Times New Roman" w:cs="Times New Roman"/>
          <w:sz w:val="24"/>
          <w:szCs w:val="24"/>
        </w:rPr>
        <w:t>the goodness of each correlation</w:t>
      </w:r>
      <w:r w:rsidRPr="00B10972">
        <w:rPr>
          <w:rFonts w:ascii="Times New Roman" w:hAnsi="Times New Roman" w:cs="Times New Roman"/>
          <w:sz w:val="24"/>
          <w:szCs w:val="24"/>
        </w:rPr>
        <w:t xml:space="preserve"> the adjusted R-squared values were analyzed. Fitness </w:t>
      </w:r>
      <w:r w:rsidR="002E7B07">
        <w:rPr>
          <w:rFonts w:ascii="Times New Roman" w:hAnsi="Times New Roman" w:cs="Times New Roman"/>
          <w:sz w:val="24"/>
          <w:szCs w:val="24"/>
        </w:rPr>
        <w:t xml:space="preserve">robustness </w:t>
      </w:r>
      <w:r w:rsidRPr="00B10972">
        <w:rPr>
          <w:rFonts w:ascii="Times New Roman" w:hAnsi="Times New Roman" w:cs="Times New Roman"/>
          <w:sz w:val="24"/>
          <w:szCs w:val="24"/>
        </w:rPr>
        <w:t xml:space="preserve">to RLS gave the linear correlation with the best R-squared value and fitness to the number of protein interactions gave the linear correlation with the worst R-squared value. </w:t>
      </w:r>
      <w:r w:rsidR="00B10972">
        <w:rPr>
          <w:rFonts w:ascii="Times New Roman" w:hAnsi="Times New Roman" w:cs="Times New Roman"/>
          <w:sz w:val="24"/>
          <w:szCs w:val="24"/>
        </w:rPr>
        <w:t xml:space="preserve">Arrows were used to show the strength of the correlations in the resulting causal model. </w:t>
      </w:r>
      <w:r w:rsidR="00B10972" w:rsidRPr="00B10972">
        <w:rPr>
          <w:rFonts w:ascii="Times New Roman" w:hAnsi="Times New Roman" w:cs="Times New Roman"/>
          <w:bCs/>
          <w:sz w:val="24"/>
          <w:szCs w:val="24"/>
        </w:rPr>
        <w:t>The thickness of the arrows directly correlates to the strength of the R-squared values</w:t>
      </w:r>
      <w:r w:rsidR="00B10972">
        <w:rPr>
          <w:rFonts w:ascii="Times New Roman" w:hAnsi="Times New Roman" w:cs="Times New Roman"/>
          <w:bCs/>
          <w:sz w:val="24"/>
          <w:szCs w:val="24"/>
        </w:rPr>
        <w:t xml:space="preserve"> (Figure 6)</w:t>
      </w:r>
      <w:r w:rsidR="00B10972" w:rsidRPr="00B10972">
        <w:rPr>
          <w:rFonts w:ascii="Times New Roman" w:hAnsi="Times New Roman" w:cs="Times New Roman"/>
          <w:bCs/>
          <w:sz w:val="24"/>
          <w:szCs w:val="24"/>
        </w:rPr>
        <w:t>.</w:t>
      </w:r>
    </w:p>
    <w:p w:rsidR="00A230AE" w:rsidRDefault="00B10972" w:rsidP="008F5B6D">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w:t>
      </w:r>
    </w:p>
    <w:p w:rsidR="00B56CCF" w:rsidRDefault="00B56CCF" w:rsidP="00DE6D8D">
      <w:pPr>
        <w:spacing w:line="240" w:lineRule="auto"/>
        <w:contextualSpacing/>
        <w:rPr>
          <w:rFonts w:ascii="Times New Roman" w:hAnsi="Times New Roman" w:cs="Times New Roman"/>
          <w:sz w:val="24"/>
          <w:szCs w:val="24"/>
        </w:rPr>
      </w:pPr>
    </w:p>
    <w:p w:rsidR="00A551DB" w:rsidRDefault="00A551DB" w:rsidP="00A551DB">
      <w:pPr>
        <w:spacing w:line="24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4. </w:t>
      </w:r>
      <w:r w:rsidRPr="00CF4AF6">
        <w:rPr>
          <w:rFonts w:ascii="Times New Roman" w:hAnsi="Times New Roman" w:cs="Times New Roman"/>
          <w:b/>
          <w:sz w:val="24"/>
          <w:szCs w:val="24"/>
        </w:rPr>
        <w:t>Discussion</w:t>
      </w:r>
    </w:p>
    <w:p w:rsidR="00A551DB" w:rsidRDefault="00A551DB" w:rsidP="00A551DB">
      <w:pPr>
        <w:spacing w:line="240" w:lineRule="auto"/>
        <w:contextualSpacing/>
        <w:jc w:val="both"/>
        <w:rPr>
          <w:rFonts w:ascii="Times New Roman" w:hAnsi="Times New Roman" w:cs="Times New Roman"/>
          <w:b/>
          <w:sz w:val="24"/>
          <w:szCs w:val="24"/>
        </w:rPr>
      </w:pPr>
    </w:p>
    <w:p w:rsidR="00A551DB" w:rsidRPr="006F7E20" w:rsidRDefault="00A551DB" w:rsidP="00A551DB">
      <w:pPr>
        <w:spacing w:line="240" w:lineRule="auto"/>
        <w:contextualSpacing/>
        <w:jc w:val="both"/>
        <w:rPr>
          <w:rFonts w:ascii="Times New Roman" w:hAnsi="Times New Roman" w:cs="Times New Roman"/>
          <w:i/>
          <w:sz w:val="24"/>
          <w:szCs w:val="24"/>
        </w:rPr>
      </w:pPr>
      <w:r w:rsidRPr="006F7E20">
        <w:rPr>
          <w:rFonts w:ascii="Times New Roman" w:hAnsi="Times New Roman" w:cs="Times New Roman"/>
          <w:i/>
          <w:sz w:val="24"/>
          <w:szCs w:val="24"/>
        </w:rPr>
        <w:t>4.1 Correlations</w:t>
      </w:r>
    </w:p>
    <w:p w:rsidR="00A551DB" w:rsidRDefault="00A551DB" w:rsidP="00A551DB">
      <w:pPr>
        <w:spacing w:line="240" w:lineRule="auto"/>
        <w:contextualSpacing/>
        <w:jc w:val="both"/>
        <w:rPr>
          <w:rFonts w:ascii="Times New Roman" w:hAnsi="Times New Roman" w:cs="Times New Roman"/>
          <w:b/>
          <w:sz w:val="24"/>
          <w:szCs w:val="24"/>
        </w:rPr>
      </w:pPr>
    </w:p>
    <w:p w:rsidR="00A551DB" w:rsidRDefault="00A551DB" w:rsidP="00A551DB">
      <w:pPr>
        <w:spacing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Based on the computational methods used in this study, we were able to obtain substantial genetic evidence that fitness robustness and morphological plasticity robustness </w:t>
      </w:r>
      <w:r w:rsidR="002E7B07">
        <w:rPr>
          <w:rFonts w:ascii="Times New Roman" w:hAnsi="Times New Roman" w:cs="Times New Roman"/>
          <w:sz w:val="24"/>
          <w:szCs w:val="24"/>
        </w:rPr>
        <w:t xml:space="preserve">are directly related to RLS. </w:t>
      </w:r>
      <w:r>
        <w:rPr>
          <w:rFonts w:ascii="Times New Roman" w:hAnsi="Times New Roman" w:cs="Times New Roman"/>
          <w:sz w:val="24"/>
          <w:szCs w:val="24"/>
        </w:rPr>
        <w:t>Fitness robustness yielded a higher adjusted R-squared value than morp</w:t>
      </w:r>
      <w:r w:rsidR="00737537">
        <w:rPr>
          <w:rFonts w:ascii="Times New Roman" w:hAnsi="Times New Roman" w:cs="Times New Roman"/>
          <w:sz w:val="24"/>
          <w:szCs w:val="24"/>
        </w:rPr>
        <w:t>hological plasticity robustness</w:t>
      </w:r>
      <w:r>
        <w:rPr>
          <w:rFonts w:ascii="Times New Roman" w:hAnsi="Times New Roman" w:cs="Times New Roman"/>
          <w:sz w:val="24"/>
          <w:szCs w:val="24"/>
        </w:rPr>
        <w:t xml:space="preserve"> therefore we concluded that there was a stronger correlation between fitness robustness and RLS than between morphological plasticity robustness, although both were found to have an initial overall significant correlation.</w:t>
      </w:r>
    </w:p>
    <w:p w:rsidR="00A551DB" w:rsidRDefault="002E7B07" w:rsidP="006F7E20">
      <w:pPr>
        <w:spacing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Based </w:t>
      </w:r>
      <w:r w:rsidR="00A551DB">
        <w:rPr>
          <w:rFonts w:ascii="Times New Roman" w:hAnsi="Times New Roman" w:cs="Times New Roman"/>
          <w:sz w:val="24"/>
          <w:szCs w:val="24"/>
        </w:rPr>
        <w:t xml:space="preserve">on the </w:t>
      </w:r>
      <w:r>
        <w:rPr>
          <w:rFonts w:ascii="Times New Roman" w:hAnsi="Times New Roman" w:cs="Times New Roman"/>
          <w:sz w:val="24"/>
          <w:szCs w:val="24"/>
        </w:rPr>
        <w:t xml:space="preserve">calculated </w:t>
      </w:r>
      <w:r w:rsidR="00A551DB">
        <w:rPr>
          <w:rFonts w:ascii="Times New Roman" w:hAnsi="Times New Roman" w:cs="Times New Roman"/>
          <w:sz w:val="24"/>
          <w:szCs w:val="24"/>
        </w:rPr>
        <w:t>p-value</w:t>
      </w:r>
      <w:r>
        <w:rPr>
          <w:rFonts w:ascii="Times New Roman" w:hAnsi="Times New Roman" w:cs="Times New Roman"/>
          <w:sz w:val="24"/>
          <w:szCs w:val="24"/>
        </w:rPr>
        <w:t>s</w:t>
      </w:r>
      <w:r w:rsidR="00A551DB">
        <w:rPr>
          <w:rFonts w:ascii="Times New Roman" w:hAnsi="Times New Roman" w:cs="Times New Roman"/>
          <w:sz w:val="24"/>
          <w:szCs w:val="24"/>
        </w:rPr>
        <w:t xml:space="preserve">, fitness robustness and morphological plasticity robustness were also found to be correlated although the causal parameter is presently unknown. This correlation suggest that the overall fitness or ability of the cell to survive and reproduce is related to the ability of the cell to adapt to various environmental factors that may require the cell to be altered with regard to shape. Based on this finding it can be hypothesized that cells that are able to adapt (change shape) as needed </w:t>
      </w:r>
      <w:r>
        <w:rPr>
          <w:rFonts w:ascii="Times New Roman" w:hAnsi="Times New Roman" w:cs="Times New Roman"/>
          <w:sz w:val="24"/>
          <w:szCs w:val="24"/>
        </w:rPr>
        <w:t xml:space="preserve">may have a greater ability </w:t>
      </w:r>
      <w:r w:rsidR="00A551DB">
        <w:rPr>
          <w:rFonts w:ascii="Times New Roman" w:hAnsi="Times New Roman" w:cs="Times New Roman"/>
          <w:sz w:val="24"/>
          <w:szCs w:val="24"/>
        </w:rPr>
        <w:t>to reproduce and avoid being destroyed by various factors.</w:t>
      </w:r>
    </w:p>
    <w:p w:rsidR="00A551DB" w:rsidRDefault="00A551DB" w:rsidP="006F7E20">
      <w:pPr>
        <w:spacing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Evolutionary distance robustness and morphological plasticity robustness were also found to have </w:t>
      </w:r>
      <w:r w:rsidR="002E7B07">
        <w:rPr>
          <w:rFonts w:ascii="Times New Roman" w:hAnsi="Times New Roman" w:cs="Times New Roman"/>
          <w:sz w:val="24"/>
          <w:szCs w:val="24"/>
        </w:rPr>
        <w:t xml:space="preserve">a </w:t>
      </w:r>
      <w:r>
        <w:rPr>
          <w:rFonts w:ascii="Times New Roman" w:hAnsi="Times New Roman" w:cs="Times New Roman"/>
          <w:sz w:val="24"/>
          <w:szCs w:val="24"/>
        </w:rPr>
        <w:t>correlation to the number of protein interactions</w:t>
      </w:r>
      <w:r w:rsidR="002E7B07">
        <w:rPr>
          <w:rFonts w:ascii="Times New Roman" w:hAnsi="Times New Roman" w:cs="Times New Roman"/>
          <w:sz w:val="24"/>
          <w:szCs w:val="24"/>
        </w:rPr>
        <w:t xml:space="preserve"> robustness</w:t>
      </w:r>
      <w:r>
        <w:rPr>
          <w:rFonts w:ascii="Times New Roman" w:hAnsi="Times New Roman" w:cs="Times New Roman"/>
          <w:sz w:val="24"/>
          <w:szCs w:val="24"/>
        </w:rPr>
        <w:t xml:space="preserve">. Similarly, the causal parameter for these correlations is unknown. In addition to these correlations an indirect correlation between morphological plasticity robustness and evolutionary distance robustness was also observed. Presently the overall cause of this indirect correlation is unknown. </w:t>
      </w:r>
    </w:p>
    <w:p w:rsidR="00A551DB" w:rsidRDefault="00A551DB" w:rsidP="006F7E20">
      <w:pPr>
        <w:spacing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Bas</w:t>
      </w:r>
      <w:r w:rsidR="002E7B07">
        <w:rPr>
          <w:rFonts w:ascii="Times New Roman" w:hAnsi="Times New Roman" w:cs="Times New Roman"/>
          <w:sz w:val="24"/>
          <w:szCs w:val="24"/>
        </w:rPr>
        <w:t>ed on the results of this study</w:t>
      </w:r>
      <w:r>
        <w:rPr>
          <w:rFonts w:ascii="Times New Roman" w:hAnsi="Times New Roman" w:cs="Times New Roman"/>
          <w:sz w:val="24"/>
          <w:szCs w:val="24"/>
        </w:rPr>
        <w:t xml:space="preserve">, we were able to conclude that </w:t>
      </w:r>
      <w:r w:rsidR="002E7B07">
        <w:rPr>
          <w:rFonts w:ascii="Times New Roman" w:hAnsi="Times New Roman" w:cs="Times New Roman"/>
          <w:sz w:val="24"/>
          <w:szCs w:val="24"/>
        </w:rPr>
        <w:t xml:space="preserve">in an </w:t>
      </w:r>
      <w:r w:rsidRPr="00921D93">
        <w:rPr>
          <w:rFonts w:ascii="Times New Roman" w:hAnsi="Times New Roman" w:cs="Times New Roman"/>
          <w:i/>
          <w:sz w:val="24"/>
          <w:szCs w:val="24"/>
        </w:rPr>
        <w:t>S. cerevisiae</w:t>
      </w:r>
      <w:r>
        <w:rPr>
          <w:rFonts w:ascii="Times New Roman" w:hAnsi="Times New Roman" w:cs="Times New Roman"/>
          <w:sz w:val="24"/>
          <w:szCs w:val="24"/>
        </w:rPr>
        <w:t xml:space="preserve"> yeast cell</w:t>
      </w:r>
      <w:r w:rsidR="002E7B07">
        <w:rPr>
          <w:rFonts w:ascii="Times New Roman" w:hAnsi="Times New Roman" w:cs="Times New Roman"/>
          <w:sz w:val="24"/>
          <w:szCs w:val="24"/>
        </w:rPr>
        <w:t>, the more robust factor</w:t>
      </w:r>
      <w:r>
        <w:rPr>
          <w:rFonts w:ascii="Times New Roman" w:hAnsi="Times New Roman" w:cs="Times New Roman"/>
          <w:sz w:val="24"/>
          <w:szCs w:val="24"/>
        </w:rPr>
        <w:t xml:space="preserve"> increases the probability that it </w:t>
      </w:r>
      <w:r w:rsidR="002E7B07">
        <w:rPr>
          <w:rFonts w:ascii="Times New Roman" w:hAnsi="Times New Roman" w:cs="Times New Roman"/>
          <w:sz w:val="24"/>
          <w:szCs w:val="24"/>
        </w:rPr>
        <w:t>will have a longer Replicative l</w:t>
      </w:r>
      <w:r>
        <w:rPr>
          <w:rFonts w:ascii="Times New Roman" w:hAnsi="Times New Roman" w:cs="Times New Roman"/>
          <w:sz w:val="24"/>
          <w:szCs w:val="24"/>
        </w:rPr>
        <w:t>ife</w:t>
      </w:r>
      <w:r w:rsidR="002E7B07">
        <w:rPr>
          <w:rFonts w:ascii="Times New Roman" w:hAnsi="Times New Roman" w:cs="Times New Roman"/>
          <w:sz w:val="24"/>
          <w:szCs w:val="24"/>
        </w:rPr>
        <w:t xml:space="preserve"> </w:t>
      </w:r>
      <w:r>
        <w:rPr>
          <w:rFonts w:ascii="Times New Roman" w:hAnsi="Times New Roman" w:cs="Times New Roman"/>
          <w:sz w:val="24"/>
          <w:szCs w:val="24"/>
        </w:rPr>
        <w:t xml:space="preserve">span. Amongst the four selected robust factors only two were found to directly affect cellular aging. </w:t>
      </w:r>
    </w:p>
    <w:p w:rsidR="00A551DB" w:rsidRDefault="00A551DB" w:rsidP="00A551DB">
      <w:pPr>
        <w:spacing w:line="240" w:lineRule="auto"/>
        <w:ind w:firstLine="720"/>
        <w:contextualSpacing/>
        <w:jc w:val="both"/>
        <w:rPr>
          <w:rFonts w:ascii="Times New Roman" w:hAnsi="Times New Roman" w:cs="Times New Roman"/>
          <w:sz w:val="24"/>
          <w:szCs w:val="24"/>
        </w:rPr>
      </w:pPr>
    </w:p>
    <w:p w:rsidR="00A551DB" w:rsidRDefault="00A551DB" w:rsidP="00A551DB">
      <w:pPr>
        <w:spacing w:line="240" w:lineRule="auto"/>
        <w:contextualSpacing/>
        <w:jc w:val="both"/>
        <w:rPr>
          <w:rFonts w:ascii="Times New Roman" w:hAnsi="Times New Roman" w:cs="Times New Roman"/>
          <w:sz w:val="24"/>
          <w:szCs w:val="24"/>
        </w:rPr>
      </w:pPr>
    </w:p>
    <w:p w:rsidR="009115EE" w:rsidRDefault="009115EE" w:rsidP="00A551DB">
      <w:pPr>
        <w:spacing w:line="240" w:lineRule="auto"/>
        <w:contextualSpacing/>
        <w:jc w:val="both"/>
        <w:rPr>
          <w:rFonts w:ascii="Times New Roman" w:hAnsi="Times New Roman" w:cs="Times New Roman"/>
          <w:sz w:val="24"/>
          <w:szCs w:val="24"/>
        </w:rPr>
      </w:pPr>
    </w:p>
    <w:p w:rsidR="00A551DB" w:rsidRPr="006F7E20" w:rsidRDefault="00A551DB" w:rsidP="00A551DB">
      <w:pPr>
        <w:spacing w:line="240" w:lineRule="auto"/>
        <w:contextualSpacing/>
        <w:jc w:val="both"/>
        <w:rPr>
          <w:rFonts w:ascii="Times New Roman" w:hAnsi="Times New Roman" w:cs="Times New Roman"/>
          <w:i/>
          <w:sz w:val="24"/>
          <w:szCs w:val="24"/>
        </w:rPr>
      </w:pPr>
      <w:r w:rsidRPr="006F7E20">
        <w:rPr>
          <w:rFonts w:ascii="Times New Roman" w:hAnsi="Times New Roman" w:cs="Times New Roman"/>
          <w:i/>
          <w:sz w:val="24"/>
          <w:szCs w:val="24"/>
        </w:rPr>
        <w:lastRenderedPageBreak/>
        <w:t>4.2 Importance of the study and future experimentation</w:t>
      </w:r>
    </w:p>
    <w:p w:rsidR="00A551DB" w:rsidRDefault="00A551DB" w:rsidP="00A551DB">
      <w:pPr>
        <w:spacing w:line="240" w:lineRule="auto"/>
        <w:ind w:firstLine="720"/>
        <w:contextualSpacing/>
        <w:jc w:val="both"/>
        <w:rPr>
          <w:rFonts w:ascii="Times New Roman" w:hAnsi="Times New Roman" w:cs="Times New Roman"/>
          <w:sz w:val="24"/>
          <w:szCs w:val="24"/>
        </w:rPr>
      </w:pPr>
    </w:p>
    <w:p w:rsidR="00A551DB" w:rsidRDefault="00A551DB" w:rsidP="00A551DB">
      <w:pPr>
        <w:spacing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This study underlines the advancing attempts to understand </w:t>
      </w:r>
      <w:r w:rsidR="002E7B07">
        <w:rPr>
          <w:rFonts w:ascii="Times New Roman" w:hAnsi="Times New Roman" w:cs="Times New Roman"/>
          <w:sz w:val="24"/>
          <w:szCs w:val="24"/>
        </w:rPr>
        <w:t>why</w:t>
      </w:r>
      <w:r>
        <w:rPr>
          <w:rFonts w:ascii="Times New Roman" w:hAnsi="Times New Roman" w:cs="Times New Roman"/>
          <w:sz w:val="24"/>
          <w:szCs w:val="24"/>
        </w:rPr>
        <w:t xml:space="preserve"> aging occurs. The usage of the yeast </w:t>
      </w:r>
      <w:r w:rsidRPr="00921D93">
        <w:rPr>
          <w:rFonts w:ascii="Times New Roman" w:hAnsi="Times New Roman" w:cs="Times New Roman"/>
          <w:i/>
          <w:sz w:val="24"/>
          <w:szCs w:val="24"/>
        </w:rPr>
        <w:t>S.cerevisiae</w:t>
      </w:r>
      <w:r>
        <w:rPr>
          <w:rFonts w:ascii="Times New Roman" w:hAnsi="Times New Roman" w:cs="Times New Roman"/>
          <w:sz w:val="24"/>
          <w:szCs w:val="24"/>
        </w:rPr>
        <w:t xml:space="preserve"> as our model in this study, </w:t>
      </w:r>
      <w:r w:rsidR="002E7B07">
        <w:rPr>
          <w:rFonts w:ascii="Times New Roman" w:hAnsi="Times New Roman" w:cs="Times New Roman"/>
          <w:sz w:val="24"/>
          <w:szCs w:val="24"/>
        </w:rPr>
        <w:t>gave us the ability</w:t>
      </w:r>
      <w:r>
        <w:rPr>
          <w:rFonts w:ascii="Times New Roman" w:hAnsi="Times New Roman" w:cs="Times New Roman"/>
          <w:sz w:val="24"/>
          <w:szCs w:val="24"/>
        </w:rPr>
        <w:t xml:space="preserve"> to compare our results to aging in higher organisms. It is hoped that with advances in technology and scientific understanding we will be able to know more about aging specifically as it relates to humans from studies such as this one. </w:t>
      </w:r>
    </w:p>
    <w:p w:rsidR="009C3E49" w:rsidRDefault="00A551DB" w:rsidP="002E7B07">
      <w:pPr>
        <w:spacing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Future studies should be conducted involving actual yeast cells that were grown and manipulated in the lab rather than using data obtained from other sources. This will allow direct observation of the different aging processes occurring within the yeast cells. The indirect correlation that was observed between morphological plasticity robustness and evolutionary distance robustness via protein interaction robustness should also be further examined. This correlation could provide very insightful information about the ways in which cells adapt to their environment and relate to other cells as aging occurs. </w:t>
      </w:r>
    </w:p>
    <w:p w:rsidR="002E7B07" w:rsidRDefault="009C3E49" w:rsidP="00A551DB">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p>
    <w:p w:rsidR="002E7B07" w:rsidRDefault="002E7B07" w:rsidP="00A551DB">
      <w:pPr>
        <w:spacing w:line="240" w:lineRule="auto"/>
        <w:contextualSpacing/>
        <w:jc w:val="both"/>
        <w:rPr>
          <w:rFonts w:ascii="Times New Roman" w:hAnsi="Times New Roman" w:cs="Times New Roman"/>
          <w:sz w:val="24"/>
          <w:szCs w:val="24"/>
        </w:rPr>
      </w:pPr>
    </w:p>
    <w:p w:rsidR="002E7B07" w:rsidRDefault="002E7B07" w:rsidP="002E7B07">
      <w:pPr>
        <w:spacing w:line="240" w:lineRule="auto"/>
        <w:contextualSpacing/>
        <w:jc w:val="both"/>
        <w:rPr>
          <w:rFonts w:ascii="Times New Roman" w:hAnsi="Times New Roman" w:cs="Times New Roman"/>
          <w:b/>
          <w:sz w:val="24"/>
          <w:szCs w:val="24"/>
        </w:rPr>
      </w:pPr>
      <w:r w:rsidRPr="008D5310">
        <w:rPr>
          <w:rFonts w:ascii="Times New Roman" w:hAnsi="Times New Roman" w:cs="Times New Roman"/>
          <w:b/>
          <w:sz w:val="24"/>
          <w:szCs w:val="24"/>
        </w:rPr>
        <w:t>Acknowledgements</w:t>
      </w:r>
    </w:p>
    <w:p w:rsidR="002E7B07" w:rsidRDefault="002E7B07" w:rsidP="00A551DB">
      <w:pPr>
        <w:spacing w:line="240" w:lineRule="auto"/>
        <w:contextualSpacing/>
        <w:jc w:val="both"/>
        <w:rPr>
          <w:rFonts w:ascii="Times New Roman" w:hAnsi="Times New Roman" w:cs="Times New Roman"/>
          <w:sz w:val="24"/>
          <w:szCs w:val="24"/>
        </w:rPr>
      </w:pPr>
    </w:p>
    <w:p w:rsidR="009C3E49" w:rsidRPr="00CF4AF6" w:rsidRDefault="009C3E49" w:rsidP="002E7B07">
      <w:pPr>
        <w:spacing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We are </w:t>
      </w:r>
      <w:r w:rsidR="002E7B07">
        <w:rPr>
          <w:rFonts w:ascii="Times New Roman" w:hAnsi="Times New Roman" w:cs="Times New Roman"/>
          <w:sz w:val="24"/>
          <w:szCs w:val="24"/>
        </w:rPr>
        <w:t>grateful</w:t>
      </w:r>
      <w:r>
        <w:rPr>
          <w:rFonts w:ascii="Times New Roman" w:hAnsi="Times New Roman" w:cs="Times New Roman"/>
          <w:sz w:val="24"/>
          <w:szCs w:val="24"/>
        </w:rPr>
        <w:t xml:space="preserve"> for the support</w:t>
      </w:r>
      <w:r w:rsidR="008D5310">
        <w:rPr>
          <w:rFonts w:ascii="Times New Roman" w:hAnsi="Times New Roman" w:cs="Times New Roman"/>
          <w:sz w:val="24"/>
          <w:szCs w:val="24"/>
        </w:rPr>
        <w:t xml:space="preserve">, </w:t>
      </w:r>
      <w:r>
        <w:rPr>
          <w:rFonts w:ascii="Times New Roman" w:hAnsi="Times New Roman" w:cs="Times New Roman"/>
          <w:sz w:val="24"/>
          <w:szCs w:val="24"/>
        </w:rPr>
        <w:t>assistance</w:t>
      </w:r>
      <w:r w:rsidR="008D5310">
        <w:rPr>
          <w:rFonts w:ascii="Times New Roman" w:hAnsi="Times New Roman" w:cs="Times New Roman"/>
          <w:sz w:val="24"/>
          <w:szCs w:val="24"/>
        </w:rPr>
        <w:t>, evolutionary distance data and number of protein interactions data from Dr. Hong Qin,</w:t>
      </w:r>
      <w:r>
        <w:rPr>
          <w:rFonts w:ascii="Times New Roman" w:hAnsi="Times New Roman" w:cs="Times New Roman"/>
          <w:sz w:val="24"/>
          <w:szCs w:val="24"/>
        </w:rPr>
        <w:t xml:space="preserve"> the </w:t>
      </w:r>
      <w:r w:rsidR="008D5310">
        <w:rPr>
          <w:rFonts w:ascii="Times New Roman" w:hAnsi="Times New Roman" w:cs="Times New Roman"/>
          <w:sz w:val="24"/>
          <w:szCs w:val="24"/>
        </w:rPr>
        <w:t xml:space="preserve">support and assistance of </w:t>
      </w:r>
      <w:r w:rsidR="002E7B07">
        <w:rPr>
          <w:rFonts w:ascii="Times New Roman" w:hAnsi="Times New Roman" w:cs="Times New Roman"/>
          <w:sz w:val="24"/>
          <w:szCs w:val="24"/>
        </w:rPr>
        <w:t xml:space="preserve">the </w:t>
      </w:r>
      <w:r>
        <w:rPr>
          <w:rFonts w:ascii="Times New Roman" w:hAnsi="Times New Roman" w:cs="Times New Roman"/>
          <w:sz w:val="24"/>
          <w:szCs w:val="24"/>
        </w:rPr>
        <w:t>Spelman Spring 2010 Molecular Genomics &amp; P</w:t>
      </w:r>
      <w:r w:rsidR="008D5310">
        <w:rPr>
          <w:rFonts w:ascii="Times New Roman" w:hAnsi="Times New Roman" w:cs="Times New Roman"/>
          <w:sz w:val="24"/>
          <w:szCs w:val="24"/>
        </w:rPr>
        <w:t>roteomics class,</w:t>
      </w:r>
      <w:r>
        <w:rPr>
          <w:rFonts w:ascii="Times New Roman" w:hAnsi="Times New Roman" w:cs="Times New Roman"/>
          <w:sz w:val="24"/>
          <w:szCs w:val="24"/>
        </w:rPr>
        <w:t xml:space="preserve"> </w:t>
      </w:r>
      <w:r w:rsidR="008D5310">
        <w:rPr>
          <w:rFonts w:ascii="Times New Roman" w:hAnsi="Times New Roman" w:cs="Times New Roman"/>
          <w:sz w:val="24"/>
          <w:szCs w:val="24"/>
        </w:rPr>
        <w:t>the RLS and CLS yeast gene deletion mutant data from the Kaeberlin group, the fitness data from Steinmetz, et.al.2002, t</w:t>
      </w:r>
      <w:r w:rsidR="008D5310" w:rsidRPr="006C33AB">
        <w:rPr>
          <w:rFonts w:ascii="Times New Roman" w:hAnsi="Times New Roman" w:cs="Times New Roman"/>
          <w:sz w:val="24"/>
          <w:szCs w:val="24"/>
        </w:rPr>
        <w:t>he</w:t>
      </w:r>
      <w:r w:rsidR="008D5310">
        <w:rPr>
          <w:rFonts w:ascii="Times New Roman" w:hAnsi="Times New Roman" w:cs="Times New Roman"/>
          <w:sz w:val="24"/>
          <w:szCs w:val="24"/>
        </w:rPr>
        <w:t xml:space="preserve"> morphological plasticity data from the online </w:t>
      </w:r>
      <w:r w:rsidR="008D5310" w:rsidRPr="00267051">
        <w:rPr>
          <w:rFonts w:ascii="Times New Roman" w:hAnsi="Times New Roman" w:cs="Times New Roman"/>
          <w:i/>
          <w:sz w:val="24"/>
          <w:szCs w:val="24"/>
        </w:rPr>
        <w:t xml:space="preserve">Saccharomyces cerevisiae </w:t>
      </w:r>
      <w:r w:rsidR="008D5310" w:rsidRPr="006C33AB">
        <w:rPr>
          <w:rFonts w:ascii="Times New Roman" w:hAnsi="Times New Roman" w:cs="Times New Roman"/>
          <w:sz w:val="24"/>
          <w:szCs w:val="24"/>
        </w:rPr>
        <w:t xml:space="preserve">Morphological database </w:t>
      </w:r>
      <w:r w:rsidR="008D5310" w:rsidRPr="007D34A7">
        <w:rPr>
          <w:rFonts w:ascii="Times New Roman" w:hAnsi="Times New Roman" w:cs="Times New Roman"/>
          <w:sz w:val="24"/>
          <w:szCs w:val="24"/>
        </w:rPr>
        <w:t>(SCMD, http://scmd.gi.k.u-tokyo.ac.jp/)</w:t>
      </w:r>
      <w:r w:rsidR="008D5310">
        <w:rPr>
          <w:rFonts w:ascii="Times New Roman" w:hAnsi="Times New Roman" w:cs="Times New Roman"/>
          <w:sz w:val="24"/>
          <w:szCs w:val="24"/>
        </w:rPr>
        <w:t xml:space="preserve"> and the R 2.10.1 computer program</w:t>
      </w:r>
      <w:r w:rsidR="008D5310" w:rsidRPr="007D34A7">
        <w:rPr>
          <w:rFonts w:ascii="Times New Roman" w:hAnsi="Times New Roman" w:cs="Times New Roman"/>
          <w:sz w:val="24"/>
          <w:szCs w:val="24"/>
        </w:rPr>
        <w:t>.</w:t>
      </w:r>
      <w:r w:rsidR="008D5310">
        <w:rPr>
          <w:rFonts w:ascii="Times New Roman" w:hAnsi="Times New Roman" w:cs="Times New Roman"/>
          <w:sz w:val="24"/>
          <w:szCs w:val="24"/>
        </w:rPr>
        <w:t xml:space="preserve"> This study was supported by the Spelman College Center for Health Disparities Research &amp; Education Department.</w:t>
      </w:r>
    </w:p>
    <w:p w:rsidR="006F2E40" w:rsidRDefault="006F2E40" w:rsidP="00DE6D8D">
      <w:pPr>
        <w:spacing w:line="240" w:lineRule="auto"/>
        <w:contextualSpacing/>
        <w:rPr>
          <w:rFonts w:ascii="Times New Roman" w:hAnsi="Times New Roman" w:cs="Times New Roman"/>
          <w:sz w:val="24"/>
          <w:szCs w:val="24"/>
        </w:rPr>
      </w:pPr>
    </w:p>
    <w:p w:rsidR="006F2E40" w:rsidRDefault="006F2E40" w:rsidP="00DE6D8D">
      <w:pPr>
        <w:spacing w:line="240" w:lineRule="auto"/>
        <w:contextualSpacing/>
        <w:rPr>
          <w:rFonts w:ascii="Times New Roman" w:hAnsi="Times New Roman" w:cs="Times New Roman"/>
          <w:sz w:val="24"/>
          <w:szCs w:val="24"/>
        </w:rPr>
      </w:pPr>
    </w:p>
    <w:p w:rsidR="009115EE" w:rsidRDefault="009115EE" w:rsidP="00DE6D8D">
      <w:pPr>
        <w:spacing w:line="240" w:lineRule="auto"/>
        <w:contextualSpacing/>
        <w:rPr>
          <w:rFonts w:ascii="Times New Roman" w:hAnsi="Times New Roman" w:cs="Times New Roman"/>
          <w:sz w:val="24"/>
          <w:szCs w:val="24"/>
        </w:rPr>
      </w:pPr>
    </w:p>
    <w:p w:rsidR="009115EE" w:rsidRDefault="009115EE" w:rsidP="00DE6D8D">
      <w:pPr>
        <w:spacing w:line="240" w:lineRule="auto"/>
        <w:contextualSpacing/>
        <w:rPr>
          <w:rFonts w:ascii="Times New Roman" w:hAnsi="Times New Roman" w:cs="Times New Roman"/>
          <w:sz w:val="24"/>
          <w:szCs w:val="24"/>
        </w:rPr>
      </w:pPr>
    </w:p>
    <w:p w:rsidR="009115EE" w:rsidRDefault="009115EE" w:rsidP="00DE6D8D">
      <w:pPr>
        <w:spacing w:line="240" w:lineRule="auto"/>
        <w:contextualSpacing/>
        <w:rPr>
          <w:rFonts w:ascii="Times New Roman" w:hAnsi="Times New Roman" w:cs="Times New Roman"/>
          <w:sz w:val="24"/>
          <w:szCs w:val="24"/>
        </w:rPr>
      </w:pPr>
    </w:p>
    <w:p w:rsidR="009115EE" w:rsidRDefault="009115EE" w:rsidP="00DE6D8D">
      <w:pPr>
        <w:spacing w:line="240" w:lineRule="auto"/>
        <w:contextualSpacing/>
        <w:rPr>
          <w:rFonts w:ascii="Times New Roman" w:hAnsi="Times New Roman" w:cs="Times New Roman"/>
          <w:sz w:val="24"/>
          <w:szCs w:val="24"/>
        </w:rPr>
      </w:pPr>
    </w:p>
    <w:p w:rsidR="006F2E40" w:rsidRDefault="006F2E40" w:rsidP="00DE6D8D">
      <w:pPr>
        <w:spacing w:line="240" w:lineRule="auto"/>
        <w:contextualSpacing/>
        <w:rPr>
          <w:rFonts w:ascii="Times New Roman" w:hAnsi="Times New Roman" w:cs="Times New Roman"/>
          <w:sz w:val="24"/>
          <w:szCs w:val="24"/>
        </w:rPr>
      </w:pPr>
    </w:p>
    <w:p w:rsidR="006F2E40" w:rsidRDefault="006F2E40" w:rsidP="00DE6D8D">
      <w:pPr>
        <w:spacing w:line="240" w:lineRule="auto"/>
        <w:contextualSpacing/>
        <w:rPr>
          <w:rFonts w:ascii="Times New Roman" w:hAnsi="Times New Roman" w:cs="Times New Roman"/>
          <w:sz w:val="24"/>
          <w:szCs w:val="24"/>
        </w:rPr>
      </w:pPr>
    </w:p>
    <w:p w:rsidR="006F2E40" w:rsidRDefault="006F2E40" w:rsidP="00DE6D8D">
      <w:pPr>
        <w:spacing w:line="240" w:lineRule="auto"/>
        <w:contextualSpacing/>
        <w:rPr>
          <w:rFonts w:ascii="Times New Roman" w:hAnsi="Times New Roman" w:cs="Times New Roman"/>
          <w:sz w:val="24"/>
          <w:szCs w:val="24"/>
        </w:rPr>
      </w:pPr>
    </w:p>
    <w:p w:rsidR="00B56CCF" w:rsidRDefault="00333EA9" w:rsidP="00B56CCF">
      <w:pPr>
        <w:spacing w:line="240" w:lineRule="auto"/>
        <w:contextualSpacing/>
        <w:jc w:val="center"/>
        <w:rPr>
          <w:rFonts w:ascii="Times New Roman" w:hAnsi="Times New Roman" w:cs="Times New Roman"/>
          <w:sz w:val="24"/>
          <w:szCs w:val="24"/>
        </w:rPr>
      </w:pPr>
      <w:r w:rsidRPr="00333EA9">
        <w:rPr>
          <w:rFonts w:ascii="Times New Roman" w:hAnsi="Times New Roman" w:cs="Times New Roman"/>
          <w:b/>
          <w:noProof/>
          <w:sz w:val="24"/>
          <w:szCs w:val="24"/>
          <w:lang w:eastAsia="zh-TW"/>
        </w:rPr>
        <w:lastRenderedPageBreak/>
        <w:pict>
          <v:shapetype id="_x0000_t202" coordsize="21600,21600" o:spt="202" path="m,l,21600r21600,l21600,xe">
            <v:stroke joinstyle="miter"/>
            <v:path gradientshapeok="t" o:connecttype="rect"/>
          </v:shapetype>
          <v:shape id="_x0000_s1065" type="#_x0000_t202" style="position:absolute;left:0;text-align:left;margin-left:-10.9pt;margin-top:-30.75pt;width:315.75pt;height:27.35pt;z-index:251703296;mso-width-relative:margin;mso-height-relative:margin" stroked="f">
            <v:textbox>
              <w:txbxContent>
                <w:p w:rsidR="009C3E49" w:rsidRPr="009C3E49" w:rsidRDefault="002E7B07" w:rsidP="009C3E49">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Appendix</w:t>
                  </w:r>
                  <w:r w:rsidR="009C3E49">
                    <w:rPr>
                      <w:rFonts w:ascii="Times New Roman" w:hAnsi="Times New Roman" w:cs="Times New Roman"/>
                      <w:b/>
                      <w:sz w:val="24"/>
                      <w:szCs w:val="24"/>
                    </w:rPr>
                    <w:t>.</w:t>
                  </w:r>
                  <w:r>
                    <w:rPr>
                      <w:rFonts w:ascii="Times New Roman" w:hAnsi="Times New Roman" w:cs="Times New Roman"/>
                      <w:b/>
                      <w:sz w:val="24"/>
                      <w:szCs w:val="24"/>
                    </w:rPr>
                    <w:t xml:space="preserve">  F</w:t>
                  </w:r>
                  <w:r w:rsidR="009C3E49">
                    <w:rPr>
                      <w:rFonts w:ascii="Times New Roman" w:hAnsi="Times New Roman" w:cs="Times New Roman"/>
                      <w:b/>
                      <w:sz w:val="24"/>
                      <w:szCs w:val="24"/>
                    </w:rPr>
                    <w:t xml:space="preserve">igure, table and plot results </w:t>
                  </w:r>
                </w:p>
                <w:p w:rsidR="009C3E49" w:rsidRDefault="009C3E49"/>
              </w:txbxContent>
            </v:textbox>
          </v:shape>
        </w:pict>
      </w: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63" type="#_x0000_t32" style="position:absolute;left:0;text-align:left;margin-left:120.75pt;margin-top:119.25pt;width:0;height:18pt;z-index:251701248" o:connectortype="straight"/>
        </w:pict>
      </w:r>
      <w:r>
        <w:rPr>
          <w:rFonts w:ascii="Times New Roman" w:hAnsi="Times New Roman" w:cs="Times New Roman"/>
          <w:noProof/>
          <w:sz w:val="24"/>
          <w:szCs w:val="24"/>
        </w:rPr>
        <w:pict>
          <v:shape id="_x0000_s1056" type="#_x0000_t32" style="position:absolute;left:0;text-align:left;margin-left:238.5pt;margin-top:114.75pt;width:0;height:22.5pt;flip:y;z-index:251696128" o:connectortype="straight" strokeweight="0">
            <v:stroke endarrow="block"/>
          </v:shape>
        </w:pict>
      </w:r>
      <w:r w:rsidR="00B56CCF" w:rsidRPr="00B56CCF">
        <w:rPr>
          <w:rFonts w:ascii="Times New Roman" w:hAnsi="Times New Roman" w:cs="Times New Roman"/>
          <w:noProof/>
          <w:sz w:val="24"/>
          <w:szCs w:val="24"/>
        </w:rPr>
        <w:drawing>
          <wp:inline distT="0" distB="0" distL="0" distR="0">
            <wp:extent cx="4705350" cy="2495550"/>
            <wp:effectExtent l="19050" t="0" r="0" b="0"/>
            <wp:docPr id="3" name="Picture 1" descr="updated figu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d figure 1.jpg"/>
                    <pic:cNvPicPr/>
                  </pic:nvPicPr>
                  <pic:blipFill>
                    <a:blip r:embed="rId7" cstate="print"/>
                    <a:stretch>
                      <a:fillRect/>
                    </a:stretch>
                  </pic:blipFill>
                  <pic:spPr>
                    <a:xfrm>
                      <a:off x="0" y="0"/>
                      <a:ext cx="4705350" cy="2495550"/>
                    </a:xfrm>
                    <a:prstGeom prst="rect">
                      <a:avLst/>
                    </a:prstGeom>
                  </pic:spPr>
                </pic:pic>
              </a:graphicData>
            </a:graphic>
          </wp:inline>
        </w:drawing>
      </w:r>
    </w:p>
    <w:p w:rsidR="00B56CCF" w:rsidRDefault="00B56CCF" w:rsidP="00B961BE">
      <w:pPr>
        <w:spacing w:line="240" w:lineRule="auto"/>
        <w:ind w:left="1440"/>
        <w:contextualSpacing/>
        <w:rPr>
          <w:rFonts w:ascii="Times New Roman" w:hAnsi="Times New Roman" w:cs="Times New Roman"/>
          <w:bCs/>
          <w:sz w:val="18"/>
          <w:szCs w:val="18"/>
        </w:rPr>
      </w:pPr>
      <w:r w:rsidRPr="00C46532">
        <w:rPr>
          <w:rFonts w:ascii="Times New Roman" w:hAnsi="Times New Roman" w:cs="Times New Roman"/>
          <w:sz w:val="18"/>
          <w:szCs w:val="18"/>
        </w:rPr>
        <w:t xml:space="preserve">Figure 1: </w:t>
      </w:r>
      <w:r>
        <w:rPr>
          <w:rFonts w:ascii="Times New Roman" w:hAnsi="Times New Roman" w:cs="Times New Roman"/>
          <w:bCs/>
          <w:sz w:val="18"/>
          <w:szCs w:val="18"/>
        </w:rPr>
        <w:t xml:space="preserve">All of </w:t>
      </w:r>
      <w:r w:rsidR="002E7B07">
        <w:rPr>
          <w:rFonts w:ascii="Times New Roman" w:hAnsi="Times New Roman" w:cs="Times New Roman"/>
          <w:bCs/>
          <w:sz w:val="18"/>
          <w:szCs w:val="18"/>
        </w:rPr>
        <w:t xml:space="preserve">the theoretically </w:t>
      </w:r>
      <w:r w:rsidR="00B961BE">
        <w:rPr>
          <w:rFonts w:ascii="Times New Roman" w:hAnsi="Times New Roman" w:cs="Times New Roman"/>
          <w:bCs/>
          <w:sz w:val="18"/>
          <w:szCs w:val="18"/>
        </w:rPr>
        <w:t>10 different possible correlati</w:t>
      </w:r>
      <w:r w:rsidR="002E7B07">
        <w:rPr>
          <w:rFonts w:ascii="Times New Roman" w:hAnsi="Times New Roman" w:cs="Times New Roman"/>
          <w:bCs/>
          <w:sz w:val="18"/>
          <w:szCs w:val="18"/>
        </w:rPr>
        <w:t>ons that could result from the 5 tested</w:t>
      </w:r>
      <w:r w:rsidR="00B961BE">
        <w:rPr>
          <w:rFonts w:ascii="Times New Roman" w:hAnsi="Times New Roman" w:cs="Times New Roman"/>
          <w:bCs/>
          <w:sz w:val="18"/>
          <w:szCs w:val="18"/>
        </w:rPr>
        <w:t xml:space="preserve"> parameters. </w:t>
      </w:r>
      <w:r w:rsidRPr="00C46532">
        <w:rPr>
          <w:rFonts w:ascii="Times New Roman" w:hAnsi="Times New Roman" w:cs="Times New Roman"/>
          <w:bCs/>
          <w:sz w:val="18"/>
          <w:szCs w:val="18"/>
        </w:rPr>
        <w:t xml:space="preserve">The </w:t>
      </w:r>
      <w:r w:rsidR="002E7B07">
        <w:rPr>
          <w:rFonts w:ascii="Times New Roman" w:hAnsi="Times New Roman" w:cs="Times New Roman"/>
          <w:bCs/>
          <w:sz w:val="18"/>
          <w:szCs w:val="18"/>
        </w:rPr>
        <w:t xml:space="preserve">hypothesized </w:t>
      </w:r>
      <w:r w:rsidR="00B961BE">
        <w:rPr>
          <w:rFonts w:ascii="Times New Roman" w:hAnsi="Times New Roman" w:cs="Times New Roman"/>
          <w:bCs/>
          <w:sz w:val="18"/>
          <w:szCs w:val="18"/>
        </w:rPr>
        <w:t>correlations</w:t>
      </w:r>
      <w:r w:rsidR="002E7B07">
        <w:rPr>
          <w:rFonts w:ascii="Times New Roman" w:hAnsi="Times New Roman" w:cs="Times New Roman"/>
          <w:bCs/>
          <w:sz w:val="18"/>
          <w:szCs w:val="18"/>
        </w:rPr>
        <w:t xml:space="preserve"> are represented by arrows and alphabetical letters.</w:t>
      </w:r>
    </w:p>
    <w:p w:rsidR="00B56CCF" w:rsidRDefault="00B56CCF" w:rsidP="00DE6D8D">
      <w:pPr>
        <w:spacing w:line="240" w:lineRule="auto"/>
        <w:contextualSpacing/>
        <w:rPr>
          <w:rFonts w:ascii="Times New Roman" w:hAnsi="Times New Roman" w:cs="Times New Roman"/>
          <w:sz w:val="24"/>
          <w:szCs w:val="24"/>
        </w:rPr>
      </w:pPr>
    </w:p>
    <w:p w:rsidR="00B56CCF" w:rsidRDefault="00B56CCF" w:rsidP="00DE6D8D">
      <w:pPr>
        <w:spacing w:line="240" w:lineRule="auto"/>
        <w:contextualSpacing/>
        <w:rPr>
          <w:rFonts w:ascii="Times New Roman" w:hAnsi="Times New Roman" w:cs="Times New Roman"/>
          <w:sz w:val="24"/>
          <w:szCs w:val="24"/>
        </w:rPr>
      </w:pPr>
    </w:p>
    <w:p w:rsidR="006F2E40" w:rsidRDefault="006F2E40" w:rsidP="00DE6D8D">
      <w:pPr>
        <w:spacing w:line="240" w:lineRule="auto"/>
        <w:contextualSpacing/>
        <w:rPr>
          <w:rFonts w:ascii="Times New Roman" w:hAnsi="Times New Roman" w:cs="Times New Roman"/>
          <w:sz w:val="24"/>
          <w:szCs w:val="24"/>
        </w:rPr>
      </w:pPr>
    </w:p>
    <w:p w:rsidR="00B56CCF" w:rsidRDefault="00B56CCF" w:rsidP="00DE6D8D">
      <w:pPr>
        <w:spacing w:line="240" w:lineRule="auto"/>
        <w:contextualSpacing/>
        <w:rPr>
          <w:rFonts w:ascii="Times New Roman" w:hAnsi="Times New Roman" w:cs="Times New Roman"/>
          <w:sz w:val="24"/>
          <w:szCs w:val="24"/>
        </w:rPr>
      </w:pPr>
    </w:p>
    <w:p w:rsidR="00B56CCF" w:rsidRPr="008166A0" w:rsidRDefault="00B56CCF" w:rsidP="00B56CCF">
      <w:pPr>
        <w:rPr>
          <w:rFonts w:ascii="Times New Roman" w:hAnsi="Times New Roman" w:cs="Times New Roman"/>
          <w:sz w:val="24"/>
          <w:szCs w:val="24"/>
        </w:rPr>
      </w:pPr>
      <w:r w:rsidRPr="005D4A53">
        <w:rPr>
          <w:rFonts w:ascii="Times New Roman" w:hAnsi="Times New Roman" w:cs="Times New Roman"/>
          <w:b/>
          <w:sz w:val="20"/>
          <w:szCs w:val="20"/>
        </w:rPr>
        <w:t>Table 1: Regression result</w:t>
      </w:r>
      <w:r w:rsidR="00775BF1">
        <w:rPr>
          <w:rFonts w:ascii="Times New Roman" w:hAnsi="Times New Roman" w:cs="Times New Roman"/>
          <w:b/>
          <w:sz w:val="20"/>
          <w:szCs w:val="20"/>
        </w:rPr>
        <w:t>s</w:t>
      </w:r>
      <w:r w:rsidRPr="005D4A53">
        <w:rPr>
          <w:rFonts w:ascii="Times New Roman" w:hAnsi="Times New Roman" w:cs="Times New Roman"/>
          <w:b/>
          <w:sz w:val="20"/>
          <w:szCs w:val="20"/>
        </w:rPr>
        <w:t xml:space="preserve"> for growth mediums</w:t>
      </w:r>
    </w:p>
    <w:tbl>
      <w:tblPr>
        <w:tblStyle w:val="TableGrid"/>
        <w:tblW w:w="9891" w:type="dxa"/>
        <w:tblLook w:val="04A0"/>
      </w:tblPr>
      <w:tblGrid>
        <w:gridCol w:w="3804"/>
        <w:gridCol w:w="2790"/>
        <w:gridCol w:w="3297"/>
      </w:tblGrid>
      <w:tr w:rsidR="00B56CCF" w:rsidRPr="0023622F" w:rsidTr="007C7B26">
        <w:trPr>
          <w:trHeight w:val="352"/>
        </w:trPr>
        <w:tc>
          <w:tcPr>
            <w:tcW w:w="3804" w:type="dxa"/>
          </w:tcPr>
          <w:p w:rsidR="00B56CCF" w:rsidRPr="0023622F" w:rsidRDefault="00B56CCF" w:rsidP="007C7B26">
            <w:pPr>
              <w:jc w:val="center"/>
              <w:rPr>
                <w:rFonts w:ascii="Times New Roman" w:hAnsi="Times New Roman" w:cs="Times New Roman"/>
                <w:b/>
                <w:sz w:val="24"/>
                <w:szCs w:val="24"/>
              </w:rPr>
            </w:pPr>
            <w:r>
              <w:rPr>
                <w:rFonts w:ascii="Times New Roman" w:hAnsi="Times New Roman" w:cs="Times New Roman"/>
                <w:b/>
                <w:sz w:val="24"/>
                <w:szCs w:val="24"/>
              </w:rPr>
              <w:t xml:space="preserve">Growth </w:t>
            </w:r>
            <w:r w:rsidRPr="0023622F">
              <w:rPr>
                <w:rFonts w:ascii="Times New Roman" w:hAnsi="Times New Roman" w:cs="Times New Roman"/>
                <w:b/>
                <w:sz w:val="24"/>
                <w:szCs w:val="24"/>
              </w:rPr>
              <w:t>Medium</w:t>
            </w:r>
          </w:p>
        </w:tc>
        <w:tc>
          <w:tcPr>
            <w:tcW w:w="2790" w:type="dxa"/>
          </w:tcPr>
          <w:p w:rsidR="00B56CCF" w:rsidRPr="0023622F" w:rsidRDefault="00B56CCF" w:rsidP="007C7B26">
            <w:pPr>
              <w:jc w:val="center"/>
              <w:rPr>
                <w:rFonts w:ascii="Times New Roman" w:hAnsi="Times New Roman" w:cs="Times New Roman"/>
                <w:b/>
                <w:sz w:val="24"/>
                <w:szCs w:val="24"/>
              </w:rPr>
            </w:pPr>
            <w:r w:rsidRPr="0023622F">
              <w:rPr>
                <w:rFonts w:ascii="Times New Roman" w:hAnsi="Times New Roman" w:cs="Times New Roman"/>
                <w:b/>
                <w:sz w:val="24"/>
                <w:szCs w:val="24"/>
              </w:rPr>
              <w:t>P-Value</w:t>
            </w:r>
          </w:p>
        </w:tc>
        <w:tc>
          <w:tcPr>
            <w:tcW w:w="3297" w:type="dxa"/>
          </w:tcPr>
          <w:p w:rsidR="00B56CCF" w:rsidRPr="0023622F" w:rsidRDefault="00B56CCF" w:rsidP="007C7B26">
            <w:pPr>
              <w:jc w:val="center"/>
              <w:rPr>
                <w:rFonts w:ascii="Times New Roman" w:hAnsi="Times New Roman" w:cs="Times New Roman"/>
                <w:b/>
                <w:sz w:val="24"/>
                <w:szCs w:val="24"/>
              </w:rPr>
            </w:pPr>
            <w:r w:rsidRPr="0023622F">
              <w:rPr>
                <w:rFonts w:ascii="Times New Roman" w:hAnsi="Times New Roman" w:cs="Times New Roman"/>
                <w:b/>
                <w:sz w:val="24"/>
                <w:szCs w:val="24"/>
              </w:rPr>
              <w:t>R Squared</w:t>
            </w:r>
          </w:p>
        </w:tc>
      </w:tr>
      <w:tr w:rsidR="00B56CCF" w:rsidRPr="00C54BE9" w:rsidTr="007C7B26">
        <w:trPr>
          <w:trHeight w:val="240"/>
        </w:trPr>
        <w:tc>
          <w:tcPr>
            <w:tcW w:w="3804" w:type="dxa"/>
          </w:tcPr>
          <w:p w:rsidR="00B56CCF" w:rsidRPr="00C54BE9" w:rsidRDefault="00B56CCF" w:rsidP="007C7B26">
            <w:pPr>
              <w:jc w:val="center"/>
              <w:rPr>
                <w:rFonts w:ascii="Times New Roman" w:hAnsi="Times New Roman" w:cs="Times New Roman"/>
                <w:sz w:val="20"/>
                <w:szCs w:val="20"/>
              </w:rPr>
            </w:pPr>
            <w:r w:rsidRPr="00C54BE9">
              <w:rPr>
                <w:rFonts w:ascii="Times New Roman" w:hAnsi="Times New Roman" w:cs="Times New Roman"/>
                <w:sz w:val="20"/>
                <w:szCs w:val="20"/>
              </w:rPr>
              <w:t>YPD</w:t>
            </w:r>
          </w:p>
        </w:tc>
        <w:tc>
          <w:tcPr>
            <w:tcW w:w="2790" w:type="dxa"/>
          </w:tcPr>
          <w:p w:rsidR="00B56CCF" w:rsidRPr="00C54BE9" w:rsidRDefault="00B56CCF" w:rsidP="007C7B26">
            <w:pPr>
              <w:jc w:val="center"/>
              <w:rPr>
                <w:rFonts w:ascii="Times New Roman" w:hAnsi="Times New Roman" w:cs="Times New Roman"/>
                <w:sz w:val="20"/>
                <w:szCs w:val="20"/>
              </w:rPr>
            </w:pPr>
            <w:r w:rsidRPr="00C54BE9">
              <w:rPr>
                <w:rFonts w:ascii="Times New Roman" w:hAnsi="Times New Roman" w:cs="Times New Roman"/>
                <w:sz w:val="20"/>
                <w:szCs w:val="20"/>
              </w:rPr>
              <w:t>0.01499</w:t>
            </w:r>
          </w:p>
        </w:tc>
        <w:tc>
          <w:tcPr>
            <w:tcW w:w="3297" w:type="dxa"/>
          </w:tcPr>
          <w:p w:rsidR="00B56CCF" w:rsidRPr="00C54BE9" w:rsidRDefault="00B56CCF" w:rsidP="007C7B26">
            <w:pPr>
              <w:jc w:val="center"/>
              <w:rPr>
                <w:rFonts w:ascii="Times New Roman" w:hAnsi="Times New Roman" w:cs="Times New Roman"/>
                <w:sz w:val="20"/>
                <w:szCs w:val="20"/>
              </w:rPr>
            </w:pPr>
            <w:r w:rsidRPr="00C54BE9">
              <w:rPr>
                <w:rFonts w:ascii="Times New Roman" w:hAnsi="Times New Roman" w:cs="Times New Roman"/>
                <w:sz w:val="20"/>
                <w:szCs w:val="20"/>
              </w:rPr>
              <w:t>0.02545</w:t>
            </w:r>
          </w:p>
        </w:tc>
      </w:tr>
      <w:tr w:rsidR="00B56CCF" w:rsidRPr="00C54BE9" w:rsidTr="007C7B26">
        <w:trPr>
          <w:trHeight w:val="240"/>
        </w:trPr>
        <w:tc>
          <w:tcPr>
            <w:tcW w:w="3804" w:type="dxa"/>
          </w:tcPr>
          <w:p w:rsidR="00B56CCF" w:rsidRPr="00C54BE9" w:rsidRDefault="00B56CCF" w:rsidP="007C7B26">
            <w:pPr>
              <w:jc w:val="center"/>
              <w:rPr>
                <w:rFonts w:ascii="Times New Roman" w:hAnsi="Times New Roman" w:cs="Times New Roman"/>
                <w:sz w:val="20"/>
                <w:szCs w:val="20"/>
              </w:rPr>
            </w:pPr>
            <w:r>
              <w:rPr>
                <w:rFonts w:ascii="Times New Roman" w:hAnsi="Times New Roman" w:cs="Times New Roman"/>
                <w:sz w:val="20"/>
                <w:szCs w:val="20"/>
              </w:rPr>
              <w:t>YPDGE</w:t>
            </w:r>
          </w:p>
        </w:tc>
        <w:tc>
          <w:tcPr>
            <w:tcW w:w="2790" w:type="dxa"/>
          </w:tcPr>
          <w:p w:rsidR="00B56CCF" w:rsidRPr="00C54BE9" w:rsidRDefault="00B56CCF" w:rsidP="007C7B26">
            <w:pPr>
              <w:jc w:val="center"/>
              <w:rPr>
                <w:rFonts w:ascii="Times New Roman" w:hAnsi="Times New Roman" w:cs="Times New Roman"/>
                <w:sz w:val="20"/>
                <w:szCs w:val="20"/>
              </w:rPr>
            </w:pPr>
            <w:r w:rsidRPr="00C54BE9">
              <w:rPr>
                <w:rFonts w:ascii="Times New Roman" w:hAnsi="Times New Roman" w:cs="Times New Roman"/>
                <w:sz w:val="20"/>
                <w:szCs w:val="20"/>
              </w:rPr>
              <w:t>0.01034</w:t>
            </w:r>
          </w:p>
        </w:tc>
        <w:tc>
          <w:tcPr>
            <w:tcW w:w="3297" w:type="dxa"/>
          </w:tcPr>
          <w:p w:rsidR="00B56CCF" w:rsidRPr="00C54BE9" w:rsidRDefault="00B56CCF" w:rsidP="007C7B26">
            <w:pPr>
              <w:jc w:val="center"/>
              <w:rPr>
                <w:rFonts w:ascii="Times New Roman" w:hAnsi="Times New Roman" w:cs="Times New Roman"/>
                <w:sz w:val="20"/>
                <w:szCs w:val="20"/>
              </w:rPr>
            </w:pPr>
            <w:r w:rsidRPr="00C54BE9">
              <w:rPr>
                <w:rFonts w:ascii="Times New Roman" w:hAnsi="Times New Roman" w:cs="Times New Roman"/>
                <w:sz w:val="20"/>
                <w:szCs w:val="20"/>
              </w:rPr>
              <w:t>0.02824</w:t>
            </w:r>
          </w:p>
        </w:tc>
      </w:tr>
      <w:tr w:rsidR="00B56CCF" w:rsidRPr="00C54BE9" w:rsidTr="007C7B26">
        <w:trPr>
          <w:trHeight w:val="240"/>
        </w:trPr>
        <w:tc>
          <w:tcPr>
            <w:tcW w:w="3804" w:type="dxa"/>
          </w:tcPr>
          <w:p w:rsidR="00B56CCF" w:rsidRPr="00C54BE9" w:rsidRDefault="00B56CCF" w:rsidP="007C7B26">
            <w:pPr>
              <w:jc w:val="center"/>
              <w:rPr>
                <w:rFonts w:ascii="Times New Roman" w:hAnsi="Times New Roman" w:cs="Times New Roman"/>
                <w:sz w:val="20"/>
                <w:szCs w:val="20"/>
              </w:rPr>
            </w:pPr>
            <w:r>
              <w:rPr>
                <w:rFonts w:ascii="Times New Roman" w:hAnsi="Times New Roman" w:cs="Times New Roman"/>
                <w:sz w:val="20"/>
                <w:szCs w:val="20"/>
              </w:rPr>
              <w:t>YPG</w:t>
            </w:r>
          </w:p>
        </w:tc>
        <w:tc>
          <w:tcPr>
            <w:tcW w:w="2790" w:type="dxa"/>
          </w:tcPr>
          <w:p w:rsidR="00B56CCF" w:rsidRPr="00C54BE9" w:rsidRDefault="00B56CCF" w:rsidP="007C7B26">
            <w:pPr>
              <w:jc w:val="center"/>
              <w:rPr>
                <w:rFonts w:ascii="Times New Roman" w:hAnsi="Times New Roman" w:cs="Times New Roman"/>
                <w:sz w:val="20"/>
                <w:szCs w:val="20"/>
              </w:rPr>
            </w:pPr>
            <w:r w:rsidRPr="00C54BE9">
              <w:rPr>
                <w:rFonts w:ascii="Times New Roman" w:hAnsi="Times New Roman" w:cs="Times New Roman"/>
                <w:sz w:val="20"/>
                <w:szCs w:val="20"/>
              </w:rPr>
              <w:t>0.003657</w:t>
            </w:r>
          </w:p>
        </w:tc>
        <w:tc>
          <w:tcPr>
            <w:tcW w:w="3297" w:type="dxa"/>
          </w:tcPr>
          <w:p w:rsidR="00B56CCF" w:rsidRPr="00C54BE9" w:rsidRDefault="00B56CCF" w:rsidP="007C7B26">
            <w:pPr>
              <w:jc w:val="center"/>
              <w:rPr>
                <w:rFonts w:ascii="Times New Roman" w:hAnsi="Times New Roman" w:cs="Times New Roman"/>
                <w:sz w:val="20"/>
                <w:szCs w:val="20"/>
              </w:rPr>
            </w:pPr>
            <w:r w:rsidRPr="00C54BE9">
              <w:rPr>
                <w:rFonts w:ascii="Times New Roman" w:hAnsi="Times New Roman" w:cs="Times New Roman"/>
                <w:sz w:val="20"/>
                <w:szCs w:val="20"/>
              </w:rPr>
              <w:t>0.03613</w:t>
            </w:r>
          </w:p>
        </w:tc>
      </w:tr>
      <w:tr w:rsidR="00B56CCF" w:rsidRPr="00C54BE9" w:rsidTr="007C7B26">
        <w:trPr>
          <w:trHeight w:val="240"/>
        </w:trPr>
        <w:tc>
          <w:tcPr>
            <w:tcW w:w="3804" w:type="dxa"/>
          </w:tcPr>
          <w:p w:rsidR="00B56CCF" w:rsidRPr="00C54BE9" w:rsidRDefault="00B56CCF" w:rsidP="007C7B26">
            <w:pPr>
              <w:jc w:val="center"/>
              <w:rPr>
                <w:rFonts w:ascii="Times New Roman" w:hAnsi="Times New Roman" w:cs="Times New Roman"/>
                <w:sz w:val="20"/>
                <w:szCs w:val="20"/>
              </w:rPr>
            </w:pPr>
            <w:r>
              <w:rPr>
                <w:rFonts w:ascii="Times New Roman" w:hAnsi="Times New Roman" w:cs="Times New Roman"/>
                <w:sz w:val="20"/>
                <w:szCs w:val="20"/>
              </w:rPr>
              <w:t>YPE</w:t>
            </w:r>
          </w:p>
        </w:tc>
        <w:tc>
          <w:tcPr>
            <w:tcW w:w="2790" w:type="dxa"/>
          </w:tcPr>
          <w:p w:rsidR="00B56CCF" w:rsidRPr="00C54BE9" w:rsidRDefault="00B56CCF" w:rsidP="007C7B26">
            <w:pPr>
              <w:jc w:val="center"/>
              <w:rPr>
                <w:rFonts w:ascii="Times New Roman" w:hAnsi="Times New Roman" w:cs="Times New Roman"/>
                <w:sz w:val="20"/>
                <w:szCs w:val="20"/>
              </w:rPr>
            </w:pPr>
            <w:r w:rsidRPr="00C54BE9">
              <w:rPr>
                <w:rFonts w:ascii="Times New Roman" w:hAnsi="Times New Roman" w:cs="Times New Roman"/>
                <w:sz w:val="20"/>
                <w:szCs w:val="20"/>
              </w:rPr>
              <w:t>0.0001084</w:t>
            </w:r>
          </w:p>
        </w:tc>
        <w:tc>
          <w:tcPr>
            <w:tcW w:w="3297" w:type="dxa"/>
          </w:tcPr>
          <w:p w:rsidR="00B56CCF" w:rsidRPr="00C54BE9" w:rsidRDefault="00B56CCF" w:rsidP="007C7B26">
            <w:pPr>
              <w:jc w:val="center"/>
              <w:rPr>
                <w:rFonts w:ascii="Times New Roman" w:hAnsi="Times New Roman" w:cs="Times New Roman"/>
                <w:sz w:val="20"/>
                <w:szCs w:val="20"/>
              </w:rPr>
            </w:pPr>
            <w:r w:rsidRPr="00C54BE9">
              <w:rPr>
                <w:rFonts w:ascii="Times New Roman" w:hAnsi="Times New Roman" w:cs="Times New Roman"/>
                <w:sz w:val="20"/>
                <w:szCs w:val="20"/>
              </w:rPr>
              <w:t>0.0632</w:t>
            </w:r>
          </w:p>
        </w:tc>
      </w:tr>
      <w:tr w:rsidR="00B56CCF" w:rsidRPr="00C54BE9" w:rsidTr="007C7B26">
        <w:trPr>
          <w:trHeight w:val="253"/>
        </w:trPr>
        <w:tc>
          <w:tcPr>
            <w:tcW w:w="3804" w:type="dxa"/>
          </w:tcPr>
          <w:p w:rsidR="00B56CCF" w:rsidRPr="00C54BE9" w:rsidRDefault="00B56CCF" w:rsidP="007C7B26">
            <w:pPr>
              <w:jc w:val="center"/>
              <w:rPr>
                <w:rFonts w:ascii="Times New Roman" w:hAnsi="Times New Roman" w:cs="Times New Roman"/>
                <w:sz w:val="20"/>
                <w:szCs w:val="20"/>
              </w:rPr>
            </w:pPr>
            <w:r>
              <w:rPr>
                <w:rFonts w:ascii="Times New Roman" w:hAnsi="Times New Roman" w:cs="Times New Roman"/>
                <w:sz w:val="20"/>
                <w:szCs w:val="20"/>
              </w:rPr>
              <w:t>YPL</w:t>
            </w:r>
          </w:p>
        </w:tc>
        <w:tc>
          <w:tcPr>
            <w:tcW w:w="2790" w:type="dxa"/>
          </w:tcPr>
          <w:p w:rsidR="00B56CCF" w:rsidRPr="00C54BE9" w:rsidRDefault="00B56CCF" w:rsidP="007C7B26">
            <w:pPr>
              <w:jc w:val="center"/>
              <w:rPr>
                <w:rFonts w:ascii="Times New Roman" w:hAnsi="Times New Roman" w:cs="Times New Roman"/>
                <w:sz w:val="20"/>
                <w:szCs w:val="20"/>
              </w:rPr>
            </w:pPr>
            <w:r w:rsidRPr="00C54BE9">
              <w:rPr>
                <w:rFonts w:ascii="Times New Roman" w:hAnsi="Times New Roman" w:cs="Times New Roman"/>
                <w:sz w:val="20"/>
                <w:szCs w:val="20"/>
              </w:rPr>
              <w:t>0.004391</w:t>
            </w:r>
          </w:p>
        </w:tc>
        <w:tc>
          <w:tcPr>
            <w:tcW w:w="3297" w:type="dxa"/>
          </w:tcPr>
          <w:p w:rsidR="00B56CCF" w:rsidRPr="00C54BE9" w:rsidRDefault="00B56CCF" w:rsidP="007C7B26">
            <w:pPr>
              <w:jc w:val="center"/>
              <w:rPr>
                <w:rFonts w:ascii="Times New Roman" w:hAnsi="Times New Roman" w:cs="Times New Roman"/>
                <w:sz w:val="20"/>
                <w:szCs w:val="20"/>
              </w:rPr>
            </w:pPr>
            <w:r w:rsidRPr="00C54BE9">
              <w:rPr>
                <w:rFonts w:ascii="Times New Roman" w:hAnsi="Times New Roman" w:cs="Times New Roman"/>
                <w:sz w:val="20"/>
                <w:szCs w:val="20"/>
              </w:rPr>
              <w:t>0.03474</w:t>
            </w:r>
          </w:p>
        </w:tc>
      </w:tr>
    </w:tbl>
    <w:p w:rsidR="00B56CCF" w:rsidRDefault="00333EA9" w:rsidP="00B56CCF">
      <w:pPr>
        <w:rPr>
          <w:rFonts w:ascii="Times New Roman" w:hAnsi="Times New Roman" w:cs="Times New Roman"/>
          <w:sz w:val="24"/>
          <w:szCs w:val="24"/>
        </w:rPr>
      </w:pPr>
      <w:r>
        <w:rPr>
          <w:rFonts w:ascii="Times New Roman" w:hAnsi="Times New Roman" w:cs="Times New Roman"/>
          <w:noProof/>
          <w:sz w:val="24"/>
          <w:szCs w:val="24"/>
        </w:rPr>
        <w:pict>
          <v:shape id="_x0000_s1038" type="#_x0000_t202" style="position:absolute;margin-left:125.25pt;margin-top:23.35pt;width:231.75pt;height:22.7pt;z-index:251668480;mso-position-horizontal-relative:text;mso-position-vertical-relative:text;mso-width-relative:margin;mso-height-relative:margin" stroked="f">
            <v:textbox style="mso-next-textbox:#_x0000_s1038">
              <w:txbxContent>
                <w:p w:rsidR="00B56CCF" w:rsidRPr="00B56CCF" w:rsidRDefault="00B56CCF" w:rsidP="00B56CCF">
                  <w:pPr>
                    <w:rPr>
                      <w:rFonts w:ascii="Times New Roman" w:hAnsi="Times New Roman" w:cs="Times New Roman"/>
                      <w:b/>
                      <w:sz w:val="20"/>
                      <w:szCs w:val="20"/>
                    </w:rPr>
                  </w:pPr>
                  <w:r>
                    <w:rPr>
                      <w:rFonts w:ascii="Times New Roman" w:hAnsi="Times New Roman" w:cs="Times New Roman"/>
                      <w:b/>
                      <w:sz w:val="20"/>
                      <w:szCs w:val="20"/>
                    </w:rPr>
                    <w:t>Relationship of F</w:t>
                  </w:r>
                  <w:r w:rsidRPr="00B56CCF">
                    <w:rPr>
                      <w:rFonts w:ascii="Times New Roman" w:hAnsi="Times New Roman" w:cs="Times New Roman"/>
                      <w:b/>
                      <w:sz w:val="20"/>
                      <w:szCs w:val="20"/>
                    </w:rPr>
                    <w:t xml:space="preserve">itness </w:t>
                  </w:r>
                  <w:r>
                    <w:rPr>
                      <w:rFonts w:ascii="Times New Roman" w:hAnsi="Times New Roman" w:cs="Times New Roman"/>
                      <w:b/>
                      <w:sz w:val="20"/>
                      <w:szCs w:val="20"/>
                    </w:rPr>
                    <w:t xml:space="preserve">Robustness </w:t>
                  </w:r>
                  <w:r w:rsidRPr="00B56CCF">
                    <w:rPr>
                      <w:rFonts w:ascii="Times New Roman" w:hAnsi="Times New Roman" w:cs="Times New Roman"/>
                      <w:b/>
                      <w:sz w:val="20"/>
                      <w:szCs w:val="20"/>
                    </w:rPr>
                    <w:t>in YPE to RLS</w:t>
                  </w:r>
                </w:p>
              </w:txbxContent>
            </v:textbox>
          </v:shape>
        </w:pict>
      </w:r>
    </w:p>
    <w:p w:rsidR="00A3748D" w:rsidRDefault="00333EA9" w:rsidP="009C3E49">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lang w:eastAsia="zh-TW"/>
        </w:rPr>
        <w:pict>
          <v:shape id="_x0000_s1051" type="#_x0000_t202" style="position:absolute;left:0;text-align:left;margin-left:129pt;margin-top:27.2pt;width:86.35pt;height:27pt;z-index:251686912;mso-width-relative:margin;mso-height-relative:margin">
            <v:textbox style="mso-next-textbox:#_x0000_s1051">
              <w:txbxContent>
                <w:p w:rsidR="00614DB4" w:rsidRDefault="002E7B07" w:rsidP="00614DB4">
                  <w:pPr>
                    <w:spacing w:line="240" w:lineRule="auto"/>
                    <w:contextualSpacing/>
                    <w:rPr>
                      <w:rFonts w:ascii="Times New Roman" w:hAnsi="Times New Roman" w:cs="Times New Roman"/>
                      <w:sz w:val="16"/>
                      <w:szCs w:val="16"/>
                    </w:rPr>
                  </w:pPr>
                  <w:r>
                    <w:rPr>
                      <w:rFonts w:ascii="Times New Roman" w:hAnsi="Times New Roman" w:cs="Times New Roman"/>
                      <w:sz w:val="16"/>
                      <w:szCs w:val="16"/>
                    </w:rPr>
                    <w:t>p-value = 0.0001084</w:t>
                  </w:r>
                  <w:r w:rsidR="00614DB4" w:rsidRPr="00614DB4">
                    <w:rPr>
                      <w:rFonts w:ascii="Times New Roman" w:hAnsi="Times New Roman" w:cs="Times New Roman"/>
                      <w:sz w:val="16"/>
                      <w:szCs w:val="16"/>
                    </w:rPr>
                    <w:t xml:space="preserve"> </w:t>
                  </w:r>
                </w:p>
                <w:p w:rsidR="00614DB4" w:rsidRPr="00614DB4" w:rsidRDefault="008759EE" w:rsidP="00614DB4">
                  <w:pPr>
                    <w:spacing w:line="240" w:lineRule="auto"/>
                    <w:contextualSpacing/>
                    <w:rPr>
                      <w:rFonts w:ascii="Times New Roman" w:hAnsi="Times New Roman" w:cs="Times New Roman"/>
                      <w:sz w:val="16"/>
                      <w:szCs w:val="16"/>
                    </w:rPr>
                  </w:pPr>
                  <w:r>
                    <w:rPr>
                      <w:rFonts w:ascii="Times New Roman" w:hAnsi="Times New Roman" w:cs="Times New Roman"/>
                      <w:sz w:val="16"/>
                      <w:szCs w:val="16"/>
                    </w:rPr>
                    <w:t>R-squared = 0.05913</w:t>
                  </w:r>
                </w:p>
              </w:txbxContent>
            </v:textbox>
          </v:shape>
        </w:pict>
      </w:r>
      <w:r>
        <w:rPr>
          <w:rFonts w:ascii="Times New Roman" w:hAnsi="Times New Roman" w:cs="Times New Roman"/>
          <w:noProof/>
          <w:sz w:val="24"/>
          <w:szCs w:val="24"/>
        </w:rPr>
        <w:pict>
          <v:shape id="_x0000_s1039" type="#_x0000_t202" style="position:absolute;left:0;text-align:left;margin-left:28.75pt;margin-top:212.8pt;width:446.25pt;height:32.25pt;z-index:251669504;mso-width-relative:margin;mso-height-relative:margin" stroked="f">
            <v:textbox style="mso-next-textbox:#_x0000_s1039">
              <w:txbxContent>
                <w:p w:rsidR="00B56CCF" w:rsidRDefault="00B56CCF" w:rsidP="00B56CCF">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                   Figure 2</w:t>
                  </w:r>
                  <w:r w:rsidR="007E74B1">
                    <w:rPr>
                      <w:rFonts w:ascii="Times New Roman" w:hAnsi="Times New Roman" w:cs="Times New Roman"/>
                      <w:sz w:val="18"/>
                      <w:szCs w:val="18"/>
                    </w:rPr>
                    <w:t>A</w:t>
                  </w:r>
                  <w:r w:rsidRPr="00056321">
                    <w:rPr>
                      <w:rFonts w:ascii="Times New Roman" w:hAnsi="Times New Roman" w:cs="Times New Roman"/>
                      <w:sz w:val="18"/>
                      <w:szCs w:val="18"/>
                    </w:rPr>
                    <w:t xml:space="preserve">: </w:t>
                  </w:r>
                  <w:r>
                    <w:rPr>
                      <w:rFonts w:ascii="Times New Roman" w:hAnsi="Times New Roman" w:cs="Times New Roman"/>
                      <w:sz w:val="18"/>
                      <w:szCs w:val="18"/>
                    </w:rPr>
                    <w:t>Fitness robustness in the growth medium</w:t>
                  </w:r>
                  <w:r w:rsidRPr="00056321">
                    <w:rPr>
                      <w:rFonts w:ascii="Times New Roman" w:hAnsi="Times New Roman" w:cs="Times New Roman"/>
                      <w:sz w:val="18"/>
                      <w:szCs w:val="18"/>
                    </w:rPr>
                    <w:t xml:space="preserve"> YPE is directly related to RLS</w:t>
                  </w:r>
                  <w:r>
                    <w:rPr>
                      <w:rFonts w:ascii="Times New Roman" w:hAnsi="Times New Roman" w:cs="Times New Roman"/>
                      <w:sz w:val="18"/>
                      <w:szCs w:val="18"/>
                    </w:rPr>
                    <w:t xml:space="preserve"> in the yeast </w:t>
                  </w:r>
                </w:p>
                <w:p w:rsidR="00B56CCF" w:rsidRPr="00965C7E" w:rsidRDefault="00B56CCF" w:rsidP="00B56CCF">
                  <w:pPr>
                    <w:spacing w:after="0" w:line="240" w:lineRule="auto"/>
                    <w:ind w:firstLine="720"/>
                    <w:rPr>
                      <w:rFonts w:ascii="Times New Roman" w:hAnsi="Times New Roman" w:cs="Times New Roman"/>
                      <w:i/>
                      <w:sz w:val="18"/>
                      <w:szCs w:val="18"/>
                    </w:rPr>
                  </w:pPr>
                  <w:r>
                    <w:rPr>
                      <w:rFonts w:ascii="Times New Roman" w:hAnsi="Times New Roman" w:cs="Times New Roman"/>
                      <w:i/>
                      <w:sz w:val="18"/>
                      <w:szCs w:val="18"/>
                    </w:rPr>
                    <w:t xml:space="preserve">   </w:t>
                  </w:r>
                  <w:r w:rsidRPr="007A6CFE">
                    <w:rPr>
                      <w:rFonts w:ascii="Times New Roman" w:hAnsi="Times New Roman" w:cs="Times New Roman"/>
                      <w:i/>
                      <w:sz w:val="18"/>
                      <w:szCs w:val="18"/>
                    </w:rPr>
                    <w:t>S. cerevisiae</w:t>
                  </w:r>
                  <w:r w:rsidRPr="00056321">
                    <w:rPr>
                      <w:rFonts w:ascii="Times New Roman" w:hAnsi="Times New Roman" w:cs="Times New Roman"/>
                      <w:sz w:val="18"/>
                      <w:szCs w:val="18"/>
                    </w:rPr>
                    <w:t>.</w:t>
                  </w:r>
                </w:p>
                <w:p w:rsidR="00B56CCF" w:rsidRDefault="00B56CCF" w:rsidP="00B56CCF"/>
              </w:txbxContent>
            </v:textbox>
          </v:shape>
        </w:pict>
      </w:r>
      <w:r w:rsidR="00B56CCF" w:rsidRPr="00B56CCF">
        <w:rPr>
          <w:rFonts w:ascii="Times New Roman" w:hAnsi="Times New Roman" w:cs="Times New Roman"/>
          <w:noProof/>
          <w:sz w:val="24"/>
          <w:szCs w:val="24"/>
        </w:rPr>
        <w:drawing>
          <wp:inline distT="0" distB="0" distL="0" distR="0">
            <wp:extent cx="3676650" cy="26289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676650" cy="2628900"/>
                    </a:xfrm>
                    <a:prstGeom prst="rect">
                      <a:avLst/>
                    </a:prstGeom>
                    <a:noFill/>
                    <a:ln w="9525">
                      <a:noFill/>
                      <a:miter lim="800000"/>
                      <a:headEnd/>
                      <a:tailEnd/>
                    </a:ln>
                  </pic:spPr>
                </pic:pic>
              </a:graphicData>
            </a:graphic>
          </wp:inline>
        </w:drawing>
      </w:r>
    </w:p>
    <w:p w:rsidR="00B56CCF" w:rsidRDefault="00333EA9" w:rsidP="00A3748D">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lastRenderedPageBreak/>
        <w:pict>
          <v:shape id="_x0000_s1059" type="#_x0000_t202" style="position:absolute;left:0;text-align:left;margin-left:258.75pt;margin-top:23.25pt;width:84.2pt;height:25.5pt;z-index:251698176;mso-width-relative:margin;mso-height-relative:margin">
            <v:textbox style="mso-next-textbox:#_x0000_s1059">
              <w:txbxContent>
                <w:p w:rsidR="007E74B1" w:rsidRPr="00614DB4" w:rsidRDefault="003E4E5B" w:rsidP="007E74B1">
                  <w:pPr>
                    <w:rPr>
                      <w:sz w:val="16"/>
                      <w:szCs w:val="16"/>
                    </w:rPr>
                  </w:pPr>
                  <w:r>
                    <w:rPr>
                      <w:rFonts w:ascii="Times New Roman" w:hAnsi="Times New Roman" w:cs="Times New Roman"/>
                      <w:sz w:val="16"/>
                      <w:szCs w:val="16"/>
                    </w:rPr>
                    <w:t xml:space="preserve">p-value = 1.349 e-05 </w:t>
                  </w:r>
                  <w:r w:rsidR="008759EE">
                    <w:rPr>
                      <w:rFonts w:ascii="Times New Roman" w:hAnsi="Times New Roman" w:cs="Times New Roman"/>
                      <w:sz w:val="16"/>
                      <w:szCs w:val="16"/>
                    </w:rPr>
                    <w:t>R-squared = 0.0</w:t>
                  </w:r>
                  <w:r w:rsidR="007E74B1" w:rsidRPr="00614DB4">
                    <w:rPr>
                      <w:rFonts w:ascii="Times New Roman" w:hAnsi="Times New Roman" w:cs="Times New Roman"/>
                      <w:sz w:val="16"/>
                      <w:szCs w:val="16"/>
                    </w:rPr>
                    <w:t>3</w:t>
                  </w:r>
                  <w:r w:rsidR="008759EE">
                    <w:rPr>
                      <w:rFonts w:ascii="Times New Roman" w:hAnsi="Times New Roman" w:cs="Times New Roman"/>
                      <w:sz w:val="16"/>
                      <w:szCs w:val="16"/>
                    </w:rPr>
                    <w:t>2</w:t>
                  </w:r>
                  <w:r w:rsidR="007E74B1" w:rsidRPr="00614DB4">
                    <w:rPr>
                      <w:rFonts w:ascii="Times New Roman" w:hAnsi="Times New Roman" w:cs="Times New Roman"/>
                      <w:sz w:val="16"/>
                      <w:szCs w:val="16"/>
                    </w:rPr>
                    <w:t>53</w:t>
                  </w:r>
                </w:p>
              </w:txbxContent>
            </v:textbox>
          </v:shape>
        </w:pict>
      </w:r>
      <w:r>
        <w:rPr>
          <w:rFonts w:ascii="Times New Roman" w:hAnsi="Times New Roman" w:cs="Times New Roman"/>
          <w:noProof/>
          <w:sz w:val="24"/>
          <w:szCs w:val="24"/>
        </w:rPr>
        <w:pict>
          <v:shape id="_x0000_s1058" type="#_x0000_t202" style="position:absolute;left:0;text-align:left;margin-left:88.05pt;margin-top:-3.75pt;width:292.95pt;height:21pt;z-index:251697152;mso-width-relative:margin;mso-height-relative:margin" stroked="f">
            <v:textbox style="mso-next-textbox:#_x0000_s1058">
              <w:txbxContent>
                <w:p w:rsidR="007E74B1" w:rsidRPr="005D4A53" w:rsidRDefault="007E74B1" w:rsidP="007E74B1">
                  <w:pPr>
                    <w:jc w:val="center"/>
                    <w:rPr>
                      <w:rFonts w:ascii="Times New Roman" w:hAnsi="Times New Roman" w:cs="Times New Roman"/>
                      <w:b/>
                      <w:sz w:val="20"/>
                      <w:szCs w:val="20"/>
                    </w:rPr>
                  </w:pPr>
                  <w:r w:rsidRPr="005D4A53">
                    <w:rPr>
                      <w:rFonts w:ascii="Times New Roman" w:hAnsi="Times New Roman" w:cs="Times New Roman"/>
                      <w:b/>
                      <w:sz w:val="20"/>
                      <w:szCs w:val="20"/>
                    </w:rPr>
                    <w:t xml:space="preserve">The Relationship </w:t>
                  </w:r>
                  <w:r>
                    <w:rPr>
                      <w:rFonts w:ascii="Times New Roman" w:hAnsi="Times New Roman" w:cs="Times New Roman"/>
                      <w:b/>
                      <w:sz w:val="20"/>
                      <w:szCs w:val="20"/>
                    </w:rPr>
                    <w:t>of Morphological Plasticity Robustness to RLS</w:t>
                  </w:r>
                </w:p>
              </w:txbxContent>
            </v:textbox>
          </v:shape>
        </w:pict>
      </w:r>
      <w:r w:rsidR="007E74B1" w:rsidRPr="007E74B1">
        <w:rPr>
          <w:rFonts w:ascii="Times New Roman" w:hAnsi="Times New Roman" w:cs="Times New Roman"/>
          <w:noProof/>
          <w:sz w:val="24"/>
          <w:szCs w:val="24"/>
        </w:rPr>
        <w:drawing>
          <wp:inline distT="0" distB="0" distL="0" distR="0">
            <wp:extent cx="3238500" cy="246697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srcRect/>
                    <a:stretch>
                      <a:fillRect/>
                    </a:stretch>
                  </pic:blipFill>
                  <pic:spPr bwMode="auto">
                    <a:xfrm>
                      <a:off x="0" y="0"/>
                      <a:ext cx="3238840" cy="2467234"/>
                    </a:xfrm>
                    <a:prstGeom prst="rect">
                      <a:avLst/>
                    </a:prstGeom>
                    <a:noFill/>
                    <a:ln w="9525">
                      <a:noFill/>
                      <a:miter lim="800000"/>
                      <a:headEnd/>
                      <a:tailEnd/>
                    </a:ln>
                    <a:effectLst/>
                  </pic:spPr>
                </pic:pic>
              </a:graphicData>
            </a:graphic>
          </wp:inline>
        </w:drawing>
      </w:r>
    </w:p>
    <w:p w:rsidR="007E74B1" w:rsidRDefault="007E74B1" w:rsidP="007E74B1">
      <w:pPr>
        <w:spacing w:line="240" w:lineRule="auto"/>
        <w:ind w:left="1440"/>
        <w:contextualSpacing/>
        <w:rPr>
          <w:rFonts w:ascii="Times New Roman" w:hAnsi="Times New Roman" w:cs="Times New Roman"/>
          <w:sz w:val="18"/>
          <w:szCs w:val="18"/>
        </w:rPr>
      </w:pPr>
      <w:r>
        <w:rPr>
          <w:rFonts w:ascii="Times New Roman" w:hAnsi="Times New Roman" w:cs="Times New Roman"/>
          <w:sz w:val="18"/>
          <w:szCs w:val="18"/>
        </w:rPr>
        <w:t xml:space="preserve">Figure 2B: Morphological Plasticity robustness is negatively related to RLS in the yeast </w:t>
      </w:r>
    </w:p>
    <w:p w:rsidR="007E74B1" w:rsidRDefault="003E4E5B" w:rsidP="007E74B1">
      <w:pPr>
        <w:spacing w:line="240" w:lineRule="auto"/>
        <w:ind w:firstLine="720"/>
        <w:contextualSpacing/>
        <w:rPr>
          <w:rFonts w:ascii="Times New Roman" w:hAnsi="Times New Roman" w:cs="Times New Roman"/>
          <w:sz w:val="18"/>
          <w:szCs w:val="18"/>
        </w:rPr>
      </w:pPr>
      <w:r>
        <w:rPr>
          <w:rFonts w:ascii="Times New Roman" w:hAnsi="Times New Roman" w:cs="Times New Roman"/>
          <w:sz w:val="18"/>
          <w:szCs w:val="18"/>
        </w:rPr>
        <w:t xml:space="preserve">               </w:t>
      </w:r>
      <w:r w:rsidR="007E74B1">
        <w:rPr>
          <w:rFonts w:ascii="Times New Roman" w:hAnsi="Times New Roman" w:cs="Times New Roman"/>
          <w:sz w:val="18"/>
          <w:szCs w:val="18"/>
        </w:rPr>
        <w:t xml:space="preserve"> </w:t>
      </w:r>
      <w:r w:rsidR="007E74B1" w:rsidRPr="00965C7E">
        <w:rPr>
          <w:rFonts w:ascii="Times New Roman" w:hAnsi="Times New Roman" w:cs="Times New Roman"/>
          <w:i/>
          <w:sz w:val="18"/>
          <w:szCs w:val="18"/>
        </w:rPr>
        <w:t>S. cerevisiae</w:t>
      </w:r>
      <w:r w:rsidR="007E74B1">
        <w:rPr>
          <w:rFonts w:ascii="Times New Roman" w:hAnsi="Times New Roman" w:cs="Times New Roman"/>
          <w:sz w:val="18"/>
          <w:szCs w:val="18"/>
        </w:rPr>
        <w:t>.</w:t>
      </w:r>
    </w:p>
    <w:p w:rsidR="007E74B1" w:rsidRDefault="007E74B1" w:rsidP="00A3748D">
      <w:pPr>
        <w:spacing w:line="240" w:lineRule="auto"/>
        <w:contextualSpacing/>
        <w:jc w:val="center"/>
        <w:rPr>
          <w:rFonts w:ascii="Times New Roman" w:hAnsi="Times New Roman" w:cs="Times New Roman"/>
          <w:sz w:val="24"/>
          <w:szCs w:val="24"/>
        </w:rPr>
      </w:pPr>
    </w:p>
    <w:p w:rsidR="006F2E40" w:rsidRDefault="006F2E40" w:rsidP="00A3748D">
      <w:pPr>
        <w:spacing w:line="240" w:lineRule="auto"/>
        <w:contextualSpacing/>
        <w:jc w:val="center"/>
        <w:rPr>
          <w:rFonts w:ascii="Times New Roman" w:hAnsi="Times New Roman" w:cs="Times New Roman"/>
          <w:sz w:val="24"/>
          <w:szCs w:val="24"/>
        </w:rPr>
      </w:pPr>
    </w:p>
    <w:p w:rsidR="007E74B1" w:rsidRPr="00A3748D" w:rsidRDefault="00333EA9" w:rsidP="00A3748D">
      <w:pPr>
        <w:spacing w:line="240" w:lineRule="auto"/>
        <w:contextualSpacing/>
        <w:jc w:val="center"/>
        <w:rPr>
          <w:rFonts w:ascii="Times New Roman" w:hAnsi="Times New Roman" w:cs="Times New Roman"/>
          <w:sz w:val="24"/>
          <w:szCs w:val="24"/>
        </w:rPr>
      </w:pPr>
      <w:r w:rsidRPr="00333EA9">
        <w:rPr>
          <w:rFonts w:ascii="Times New Roman" w:hAnsi="Times New Roman" w:cs="Times New Roman"/>
          <w:noProof/>
          <w:sz w:val="20"/>
          <w:szCs w:val="20"/>
        </w:rPr>
        <w:pict>
          <v:shape id="_x0000_s1040" type="#_x0000_t202" style="position:absolute;left:0;text-align:left;margin-left:91.8pt;margin-top:6.9pt;width:307.2pt;height:21.75pt;z-index:251671552;mso-width-relative:margin;mso-height-relative:margin" stroked="f">
            <v:textbox>
              <w:txbxContent>
                <w:p w:rsidR="00B56CCF" w:rsidRPr="005D4A53" w:rsidRDefault="00B56CCF" w:rsidP="00B56CCF">
                  <w:pPr>
                    <w:rPr>
                      <w:rFonts w:ascii="Times New Roman" w:hAnsi="Times New Roman" w:cs="Times New Roman"/>
                    </w:rPr>
                  </w:pPr>
                  <w:r w:rsidRPr="005D4A53">
                    <w:rPr>
                      <w:rFonts w:ascii="Times New Roman" w:hAnsi="Times New Roman" w:cs="Times New Roman"/>
                      <w:b/>
                      <w:sz w:val="20"/>
                      <w:szCs w:val="20"/>
                    </w:rPr>
                    <w:t xml:space="preserve">        The Relationship of Evolutionary</w:t>
                  </w:r>
                  <w:r w:rsidRPr="005D4A53">
                    <w:rPr>
                      <w:rFonts w:ascii="Times New Roman" w:hAnsi="Times New Roman" w:cs="Times New Roman"/>
                    </w:rPr>
                    <w:t xml:space="preserve"> </w:t>
                  </w:r>
                  <w:r w:rsidRPr="005D4A53">
                    <w:rPr>
                      <w:rFonts w:ascii="Times New Roman" w:hAnsi="Times New Roman" w:cs="Times New Roman"/>
                      <w:b/>
                      <w:sz w:val="20"/>
                      <w:szCs w:val="20"/>
                    </w:rPr>
                    <w:t>Distance</w:t>
                  </w:r>
                  <w:r>
                    <w:rPr>
                      <w:rFonts w:ascii="Times New Roman" w:hAnsi="Times New Roman" w:cs="Times New Roman"/>
                      <w:b/>
                      <w:sz w:val="20"/>
                      <w:szCs w:val="20"/>
                    </w:rPr>
                    <w:t xml:space="preserve"> Robustness to RLS</w:t>
                  </w:r>
                </w:p>
              </w:txbxContent>
            </v:textbox>
          </v:shape>
        </w:pict>
      </w:r>
    </w:p>
    <w:p w:rsidR="00B56CCF" w:rsidRDefault="00333EA9" w:rsidP="00B56CCF">
      <w:pPr>
        <w:spacing w:after="0" w:line="240" w:lineRule="auto"/>
        <w:jc w:val="center"/>
        <w:rPr>
          <w:rFonts w:ascii="Times New Roman" w:hAnsi="Times New Roman" w:cs="Times New Roman"/>
          <w:sz w:val="20"/>
          <w:szCs w:val="20"/>
        </w:rPr>
      </w:pPr>
      <w:r w:rsidRPr="00333EA9">
        <w:rPr>
          <w:rFonts w:ascii="Times New Roman" w:hAnsi="Times New Roman" w:cs="Times New Roman"/>
          <w:noProof/>
          <w:sz w:val="18"/>
          <w:szCs w:val="18"/>
          <w:lang w:eastAsia="zh-TW"/>
        </w:rPr>
        <w:pict>
          <v:shape id="_x0000_s1052" type="#_x0000_t202" style="position:absolute;left:0;text-align:left;margin-left:253.5pt;margin-top:26.7pt;width:97.5pt;height:26.25pt;z-index:251688960;mso-width-relative:margin;mso-height-relative:margin">
            <v:textbox>
              <w:txbxContent>
                <w:p w:rsidR="00614DB4" w:rsidRPr="00614DB4" w:rsidRDefault="003E4E5B" w:rsidP="00614DB4">
                  <w:pPr>
                    <w:spacing w:line="240" w:lineRule="auto"/>
                    <w:contextualSpacing/>
                    <w:rPr>
                      <w:rFonts w:ascii="Times New Roman" w:hAnsi="Times New Roman" w:cs="Times New Roman"/>
                      <w:sz w:val="16"/>
                      <w:szCs w:val="16"/>
                    </w:rPr>
                  </w:pPr>
                  <w:r>
                    <w:rPr>
                      <w:rFonts w:ascii="Times New Roman" w:hAnsi="Times New Roman" w:cs="Times New Roman"/>
                      <w:sz w:val="16"/>
                      <w:szCs w:val="16"/>
                    </w:rPr>
                    <w:t>p-value = 0.3758</w:t>
                  </w:r>
                </w:p>
                <w:p w:rsidR="00614DB4" w:rsidRPr="00614DB4" w:rsidRDefault="00614DB4" w:rsidP="00614DB4">
                  <w:pPr>
                    <w:spacing w:line="240" w:lineRule="auto"/>
                    <w:contextualSpacing/>
                    <w:rPr>
                      <w:sz w:val="16"/>
                      <w:szCs w:val="16"/>
                    </w:rPr>
                  </w:pPr>
                  <w:r w:rsidRPr="00614DB4">
                    <w:rPr>
                      <w:rFonts w:ascii="Times New Roman" w:hAnsi="Times New Roman" w:cs="Times New Roman"/>
                      <w:sz w:val="16"/>
                      <w:szCs w:val="16"/>
                    </w:rPr>
                    <w:t xml:space="preserve">R-squared = </w:t>
                  </w:r>
                  <w:r w:rsidR="00847B5C" w:rsidRPr="00847B5C">
                    <w:rPr>
                      <w:rFonts w:ascii="Times New Roman" w:hAnsi="Times New Roman" w:cs="Times New Roman"/>
                      <w:sz w:val="16"/>
                      <w:szCs w:val="16"/>
                    </w:rPr>
                    <w:t>-0.0007506</w:t>
                  </w:r>
                </w:p>
              </w:txbxContent>
            </v:textbox>
          </v:shape>
        </w:pict>
      </w:r>
      <w:r w:rsidR="00B56CCF" w:rsidRPr="007A6CFE">
        <w:rPr>
          <w:rFonts w:ascii="Times New Roman" w:hAnsi="Times New Roman" w:cs="Times New Roman"/>
          <w:noProof/>
          <w:sz w:val="20"/>
          <w:szCs w:val="20"/>
        </w:rPr>
        <w:drawing>
          <wp:inline distT="0" distB="0" distL="0" distR="0">
            <wp:extent cx="3438525" cy="253365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438525" cy="2533650"/>
                    </a:xfrm>
                    <a:prstGeom prst="rect">
                      <a:avLst/>
                    </a:prstGeom>
                    <a:noFill/>
                    <a:ln w="9525">
                      <a:noFill/>
                      <a:miter lim="800000"/>
                      <a:headEnd/>
                      <a:tailEnd/>
                    </a:ln>
                  </pic:spPr>
                </pic:pic>
              </a:graphicData>
            </a:graphic>
          </wp:inline>
        </w:drawing>
      </w:r>
    </w:p>
    <w:p w:rsidR="00B56CCF" w:rsidRPr="00C46532" w:rsidRDefault="00B56CCF" w:rsidP="00B56CCF">
      <w:pPr>
        <w:spacing w:after="0" w:line="240" w:lineRule="auto"/>
        <w:ind w:firstLine="720"/>
        <w:rPr>
          <w:rFonts w:ascii="Times New Roman" w:hAnsi="Times New Roman" w:cs="Times New Roman"/>
          <w:sz w:val="18"/>
          <w:szCs w:val="18"/>
        </w:rPr>
      </w:pPr>
      <w:r>
        <w:rPr>
          <w:rFonts w:ascii="Times New Roman" w:hAnsi="Times New Roman" w:cs="Times New Roman"/>
          <w:sz w:val="20"/>
          <w:szCs w:val="20"/>
        </w:rPr>
        <w:t xml:space="preserve">    </w:t>
      </w:r>
      <w:r>
        <w:rPr>
          <w:rFonts w:ascii="Times New Roman" w:hAnsi="Times New Roman" w:cs="Times New Roman"/>
          <w:sz w:val="20"/>
          <w:szCs w:val="20"/>
        </w:rPr>
        <w:tab/>
        <w:t xml:space="preserve">   </w:t>
      </w:r>
      <w:r w:rsidR="007E74B1">
        <w:rPr>
          <w:rFonts w:ascii="Times New Roman" w:hAnsi="Times New Roman" w:cs="Times New Roman"/>
          <w:sz w:val="18"/>
          <w:szCs w:val="18"/>
        </w:rPr>
        <w:t>Figure 2C</w:t>
      </w:r>
      <w:r w:rsidRPr="00C46532">
        <w:rPr>
          <w:rFonts w:ascii="Times New Roman" w:hAnsi="Times New Roman" w:cs="Times New Roman"/>
          <w:sz w:val="18"/>
          <w:szCs w:val="18"/>
        </w:rPr>
        <w:t>: Evolutionary Distance</w:t>
      </w:r>
      <w:r>
        <w:rPr>
          <w:rFonts w:ascii="Times New Roman" w:hAnsi="Times New Roman" w:cs="Times New Roman"/>
          <w:sz w:val="18"/>
          <w:szCs w:val="18"/>
        </w:rPr>
        <w:t xml:space="preserve"> robustness</w:t>
      </w:r>
      <w:r w:rsidRPr="00C46532">
        <w:rPr>
          <w:rFonts w:ascii="Times New Roman" w:hAnsi="Times New Roman" w:cs="Times New Roman"/>
          <w:sz w:val="18"/>
          <w:szCs w:val="18"/>
        </w:rPr>
        <w:t xml:space="preserve"> is not related to RLS in the yeast </w:t>
      </w:r>
      <w:r w:rsidRPr="00C46532">
        <w:rPr>
          <w:rFonts w:ascii="Times New Roman" w:hAnsi="Times New Roman" w:cs="Times New Roman"/>
          <w:i/>
          <w:sz w:val="18"/>
          <w:szCs w:val="18"/>
        </w:rPr>
        <w:t>S. cerevisiae</w:t>
      </w:r>
      <w:r w:rsidR="00614DB4">
        <w:rPr>
          <w:rFonts w:ascii="Times New Roman" w:hAnsi="Times New Roman" w:cs="Times New Roman"/>
          <w:i/>
          <w:sz w:val="18"/>
          <w:szCs w:val="18"/>
        </w:rPr>
        <w:t>.</w:t>
      </w:r>
      <w:r w:rsidRPr="00C46532">
        <w:rPr>
          <w:rFonts w:ascii="Times New Roman" w:hAnsi="Times New Roman" w:cs="Times New Roman"/>
          <w:sz w:val="18"/>
          <w:szCs w:val="18"/>
        </w:rPr>
        <w:t xml:space="preserve"> </w:t>
      </w:r>
    </w:p>
    <w:p w:rsidR="00A230AE" w:rsidRDefault="00A230AE" w:rsidP="00611BBA">
      <w:pPr>
        <w:spacing w:after="0" w:line="240" w:lineRule="auto"/>
        <w:rPr>
          <w:rFonts w:ascii="Times New Roman" w:hAnsi="Times New Roman" w:cs="Times New Roman"/>
          <w:sz w:val="18"/>
          <w:szCs w:val="18"/>
        </w:rPr>
      </w:pPr>
    </w:p>
    <w:p w:rsidR="00A230AE" w:rsidRDefault="00A230AE" w:rsidP="00B56CCF">
      <w:pPr>
        <w:spacing w:after="0" w:line="240" w:lineRule="auto"/>
        <w:ind w:left="720" w:firstLine="720"/>
        <w:rPr>
          <w:rFonts w:ascii="Times New Roman" w:hAnsi="Times New Roman" w:cs="Times New Roman"/>
          <w:sz w:val="18"/>
          <w:szCs w:val="18"/>
        </w:rPr>
      </w:pPr>
    </w:p>
    <w:p w:rsidR="00B56CCF" w:rsidRDefault="00B56CCF" w:rsidP="00B56CCF">
      <w:pPr>
        <w:spacing w:after="0" w:line="240" w:lineRule="auto"/>
        <w:ind w:left="720" w:firstLine="720"/>
        <w:rPr>
          <w:rFonts w:ascii="Times New Roman" w:hAnsi="Times New Roman" w:cs="Times New Roman"/>
          <w:sz w:val="18"/>
          <w:szCs w:val="18"/>
        </w:rPr>
      </w:pPr>
    </w:p>
    <w:p w:rsidR="007E74B1" w:rsidRDefault="007E74B1" w:rsidP="00B56CCF">
      <w:pPr>
        <w:spacing w:after="0" w:line="240" w:lineRule="auto"/>
        <w:ind w:left="720" w:firstLine="720"/>
        <w:rPr>
          <w:rFonts w:ascii="Times New Roman" w:hAnsi="Times New Roman" w:cs="Times New Roman"/>
          <w:sz w:val="18"/>
          <w:szCs w:val="18"/>
        </w:rPr>
      </w:pPr>
    </w:p>
    <w:p w:rsidR="007E74B1" w:rsidRDefault="007E74B1" w:rsidP="00B56CCF">
      <w:pPr>
        <w:spacing w:after="0" w:line="240" w:lineRule="auto"/>
        <w:ind w:left="720" w:firstLine="720"/>
        <w:rPr>
          <w:rFonts w:ascii="Times New Roman" w:hAnsi="Times New Roman" w:cs="Times New Roman"/>
          <w:sz w:val="18"/>
          <w:szCs w:val="18"/>
        </w:rPr>
      </w:pPr>
    </w:p>
    <w:p w:rsidR="007E74B1" w:rsidRDefault="007E74B1" w:rsidP="00B56CCF">
      <w:pPr>
        <w:spacing w:after="0" w:line="240" w:lineRule="auto"/>
        <w:ind w:left="720" w:firstLine="720"/>
        <w:rPr>
          <w:rFonts w:ascii="Times New Roman" w:hAnsi="Times New Roman" w:cs="Times New Roman"/>
          <w:sz w:val="18"/>
          <w:szCs w:val="18"/>
        </w:rPr>
      </w:pPr>
    </w:p>
    <w:p w:rsidR="007E74B1" w:rsidRDefault="007E74B1" w:rsidP="00B56CCF">
      <w:pPr>
        <w:spacing w:after="0" w:line="240" w:lineRule="auto"/>
        <w:ind w:left="720" w:firstLine="720"/>
        <w:rPr>
          <w:rFonts w:ascii="Times New Roman" w:hAnsi="Times New Roman" w:cs="Times New Roman"/>
          <w:sz w:val="18"/>
          <w:szCs w:val="18"/>
        </w:rPr>
      </w:pPr>
    </w:p>
    <w:p w:rsidR="007E74B1" w:rsidRDefault="007E74B1" w:rsidP="00B56CCF">
      <w:pPr>
        <w:spacing w:after="0" w:line="240" w:lineRule="auto"/>
        <w:ind w:left="720" w:firstLine="720"/>
        <w:rPr>
          <w:rFonts w:ascii="Times New Roman" w:hAnsi="Times New Roman" w:cs="Times New Roman"/>
          <w:sz w:val="18"/>
          <w:szCs w:val="18"/>
        </w:rPr>
      </w:pPr>
    </w:p>
    <w:p w:rsidR="007E74B1" w:rsidRDefault="007E74B1" w:rsidP="00B56CCF">
      <w:pPr>
        <w:spacing w:after="0" w:line="240" w:lineRule="auto"/>
        <w:ind w:left="720" w:firstLine="720"/>
        <w:rPr>
          <w:rFonts w:ascii="Times New Roman" w:hAnsi="Times New Roman" w:cs="Times New Roman"/>
          <w:sz w:val="18"/>
          <w:szCs w:val="18"/>
        </w:rPr>
      </w:pPr>
    </w:p>
    <w:p w:rsidR="007E74B1" w:rsidRDefault="007E74B1" w:rsidP="00B56CCF">
      <w:pPr>
        <w:spacing w:after="0" w:line="240" w:lineRule="auto"/>
        <w:ind w:left="720" w:firstLine="720"/>
        <w:rPr>
          <w:rFonts w:ascii="Times New Roman" w:hAnsi="Times New Roman" w:cs="Times New Roman"/>
          <w:sz w:val="18"/>
          <w:szCs w:val="18"/>
        </w:rPr>
      </w:pPr>
    </w:p>
    <w:p w:rsidR="007E74B1" w:rsidRDefault="007E74B1" w:rsidP="00B56CCF">
      <w:pPr>
        <w:spacing w:after="0" w:line="240" w:lineRule="auto"/>
        <w:ind w:left="720" w:firstLine="720"/>
        <w:rPr>
          <w:rFonts w:ascii="Times New Roman" w:hAnsi="Times New Roman" w:cs="Times New Roman"/>
          <w:sz w:val="18"/>
          <w:szCs w:val="18"/>
        </w:rPr>
      </w:pPr>
    </w:p>
    <w:p w:rsidR="007E74B1" w:rsidRDefault="007E74B1" w:rsidP="00B56CCF">
      <w:pPr>
        <w:spacing w:after="0" w:line="240" w:lineRule="auto"/>
        <w:ind w:left="720" w:firstLine="720"/>
        <w:rPr>
          <w:rFonts w:ascii="Times New Roman" w:hAnsi="Times New Roman" w:cs="Times New Roman"/>
          <w:sz w:val="18"/>
          <w:szCs w:val="18"/>
        </w:rPr>
      </w:pPr>
    </w:p>
    <w:p w:rsidR="007E74B1" w:rsidRDefault="007E74B1" w:rsidP="00B56CCF">
      <w:pPr>
        <w:spacing w:after="0" w:line="240" w:lineRule="auto"/>
        <w:ind w:left="720" w:firstLine="720"/>
        <w:rPr>
          <w:rFonts w:ascii="Times New Roman" w:hAnsi="Times New Roman" w:cs="Times New Roman"/>
          <w:sz w:val="18"/>
          <w:szCs w:val="18"/>
        </w:rPr>
      </w:pPr>
    </w:p>
    <w:p w:rsidR="009C3E49" w:rsidRDefault="009C3E49" w:rsidP="00B56CCF">
      <w:pPr>
        <w:spacing w:after="0" w:line="240" w:lineRule="auto"/>
        <w:ind w:left="720" w:firstLine="720"/>
        <w:rPr>
          <w:rFonts w:ascii="Times New Roman" w:hAnsi="Times New Roman" w:cs="Times New Roman"/>
          <w:sz w:val="18"/>
          <w:szCs w:val="18"/>
        </w:rPr>
      </w:pPr>
    </w:p>
    <w:p w:rsidR="007E74B1" w:rsidRDefault="007E74B1" w:rsidP="00B56CCF">
      <w:pPr>
        <w:spacing w:after="0" w:line="240" w:lineRule="auto"/>
        <w:ind w:left="720" w:firstLine="720"/>
        <w:rPr>
          <w:rFonts w:ascii="Times New Roman" w:hAnsi="Times New Roman" w:cs="Times New Roman"/>
          <w:sz w:val="18"/>
          <w:szCs w:val="18"/>
        </w:rPr>
      </w:pPr>
    </w:p>
    <w:p w:rsidR="007E74B1" w:rsidRDefault="007E74B1" w:rsidP="00B56CCF">
      <w:pPr>
        <w:spacing w:after="0" w:line="240" w:lineRule="auto"/>
        <w:ind w:left="720" w:firstLine="720"/>
        <w:rPr>
          <w:rFonts w:ascii="Times New Roman" w:hAnsi="Times New Roman" w:cs="Times New Roman"/>
          <w:sz w:val="18"/>
          <w:szCs w:val="18"/>
        </w:rPr>
      </w:pPr>
    </w:p>
    <w:p w:rsidR="00D13DEA" w:rsidRDefault="00D13DEA" w:rsidP="00D13DEA">
      <w:pPr>
        <w:spacing w:after="0" w:line="240" w:lineRule="auto"/>
        <w:rPr>
          <w:rFonts w:ascii="Times New Roman" w:hAnsi="Times New Roman" w:cs="Times New Roman"/>
          <w:sz w:val="18"/>
          <w:szCs w:val="18"/>
        </w:rPr>
      </w:pPr>
    </w:p>
    <w:p w:rsidR="00B56CCF" w:rsidRPr="00C46532" w:rsidRDefault="00333EA9" w:rsidP="00D13DEA">
      <w:pPr>
        <w:spacing w:after="0" w:line="240" w:lineRule="auto"/>
        <w:rPr>
          <w:rFonts w:ascii="Times New Roman" w:hAnsi="Times New Roman" w:cs="Times New Roman"/>
          <w:sz w:val="18"/>
          <w:szCs w:val="18"/>
        </w:rPr>
      </w:pPr>
      <w:r>
        <w:rPr>
          <w:rFonts w:ascii="Times New Roman" w:hAnsi="Times New Roman" w:cs="Times New Roman"/>
          <w:noProof/>
          <w:sz w:val="18"/>
          <w:szCs w:val="18"/>
        </w:rPr>
        <w:lastRenderedPageBreak/>
        <w:pict>
          <v:shape id="_x0000_s1041" type="#_x0000_t202" style="position:absolute;margin-left:69pt;margin-top:7.8pt;width:372pt;height:21pt;z-index:251672576;mso-width-relative:margin;mso-height-relative:margin" stroked="f">
            <v:textbox style="mso-next-textbox:#_x0000_s1041">
              <w:txbxContent>
                <w:p w:rsidR="00B56CCF" w:rsidRPr="005D4A53" w:rsidRDefault="00B56CCF" w:rsidP="00B56CCF">
                  <w:pPr>
                    <w:jc w:val="center"/>
                    <w:rPr>
                      <w:rFonts w:ascii="Times New Roman" w:hAnsi="Times New Roman" w:cs="Times New Roman"/>
                      <w:b/>
                      <w:sz w:val="20"/>
                      <w:szCs w:val="20"/>
                    </w:rPr>
                  </w:pPr>
                  <w:r w:rsidRPr="005D4A53">
                    <w:rPr>
                      <w:rFonts w:ascii="Times New Roman" w:hAnsi="Times New Roman" w:cs="Times New Roman"/>
                      <w:b/>
                      <w:sz w:val="20"/>
                      <w:szCs w:val="20"/>
                    </w:rPr>
                    <w:t xml:space="preserve">The Relationship </w:t>
                  </w:r>
                  <w:r w:rsidR="00B94F2B">
                    <w:rPr>
                      <w:rFonts w:ascii="Times New Roman" w:hAnsi="Times New Roman" w:cs="Times New Roman"/>
                      <w:b/>
                      <w:sz w:val="20"/>
                      <w:szCs w:val="20"/>
                    </w:rPr>
                    <w:t xml:space="preserve">of the </w:t>
                  </w:r>
                  <w:r>
                    <w:rPr>
                      <w:rFonts w:ascii="Times New Roman" w:hAnsi="Times New Roman" w:cs="Times New Roman"/>
                      <w:b/>
                      <w:sz w:val="20"/>
                      <w:szCs w:val="20"/>
                    </w:rPr>
                    <w:t xml:space="preserve">Number of </w:t>
                  </w:r>
                  <w:r w:rsidRPr="005D4A53">
                    <w:rPr>
                      <w:rFonts w:ascii="Times New Roman" w:hAnsi="Times New Roman" w:cs="Times New Roman"/>
                      <w:b/>
                      <w:sz w:val="20"/>
                      <w:szCs w:val="20"/>
                    </w:rPr>
                    <w:t>Protein Interactions</w:t>
                  </w:r>
                  <w:r w:rsidR="00B94F2B">
                    <w:rPr>
                      <w:rFonts w:ascii="Times New Roman" w:hAnsi="Times New Roman" w:cs="Times New Roman"/>
                      <w:b/>
                      <w:sz w:val="20"/>
                      <w:szCs w:val="20"/>
                    </w:rPr>
                    <w:t xml:space="preserve"> Robustness</w:t>
                  </w:r>
                  <w:r>
                    <w:rPr>
                      <w:rFonts w:ascii="Times New Roman" w:hAnsi="Times New Roman" w:cs="Times New Roman"/>
                      <w:b/>
                      <w:sz w:val="20"/>
                      <w:szCs w:val="20"/>
                    </w:rPr>
                    <w:t xml:space="preserve"> to RLS</w:t>
                  </w:r>
                </w:p>
              </w:txbxContent>
            </v:textbox>
          </v:shape>
        </w:pict>
      </w:r>
    </w:p>
    <w:p w:rsidR="00B56CCF" w:rsidRDefault="00333EA9" w:rsidP="00B56CCF">
      <w:pPr>
        <w:spacing w:line="240" w:lineRule="auto"/>
        <w:contextualSpacing/>
        <w:jc w:val="center"/>
        <w:rPr>
          <w:rFonts w:ascii="Times New Roman" w:hAnsi="Times New Roman" w:cs="Times New Roman"/>
          <w:sz w:val="24"/>
          <w:szCs w:val="24"/>
        </w:rPr>
      </w:pPr>
      <w:r w:rsidRPr="00333EA9">
        <w:rPr>
          <w:rFonts w:ascii="Times New Roman" w:hAnsi="Times New Roman" w:cs="Times New Roman"/>
          <w:i/>
          <w:noProof/>
          <w:sz w:val="18"/>
          <w:szCs w:val="18"/>
          <w:lang w:eastAsia="zh-TW"/>
        </w:rPr>
        <w:pict>
          <v:shape id="_x0000_s1053" type="#_x0000_t202" style="position:absolute;left:0;text-align:left;margin-left:257.9pt;margin-top:27.6pt;width:93.1pt;height:28.1pt;z-index:251691008;mso-width-relative:margin;mso-height-relative:margin">
            <v:textbox>
              <w:txbxContent>
                <w:p w:rsidR="00614DB4" w:rsidRPr="00614DB4" w:rsidRDefault="00614DB4" w:rsidP="00614DB4">
                  <w:pPr>
                    <w:spacing w:line="240" w:lineRule="auto"/>
                    <w:contextualSpacing/>
                    <w:rPr>
                      <w:rFonts w:ascii="Times New Roman" w:hAnsi="Times New Roman" w:cs="Times New Roman"/>
                      <w:sz w:val="16"/>
                      <w:szCs w:val="16"/>
                    </w:rPr>
                  </w:pPr>
                  <w:r w:rsidRPr="00614DB4">
                    <w:rPr>
                      <w:rFonts w:ascii="Times New Roman" w:hAnsi="Times New Roman" w:cs="Times New Roman"/>
                      <w:sz w:val="16"/>
                      <w:szCs w:val="16"/>
                    </w:rPr>
                    <w:t xml:space="preserve">p-value = 0.1759 </w:t>
                  </w:r>
                </w:p>
                <w:p w:rsidR="00614DB4" w:rsidRPr="00614DB4" w:rsidRDefault="00614DB4" w:rsidP="00614DB4">
                  <w:pPr>
                    <w:spacing w:line="240" w:lineRule="auto"/>
                    <w:contextualSpacing/>
                    <w:rPr>
                      <w:sz w:val="16"/>
                      <w:szCs w:val="16"/>
                    </w:rPr>
                  </w:pPr>
                  <w:r w:rsidRPr="00614DB4">
                    <w:rPr>
                      <w:rFonts w:ascii="Times New Roman" w:hAnsi="Times New Roman" w:cs="Times New Roman"/>
                      <w:sz w:val="16"/>
                      <w:szCs w:val="16"/>
                    </w:rPr>
                    <w:t xml:space="preserve">R-squared = </w:t>
                  </w:r>
                  <w:r w:rsidR="00847B5C" w:rsidRPr="00847B5C">
                    <w:rPr>
                      <w:rFonts w:ascii="Times New Roman" w:hAnsi="Times New Roman" w:cs="Times New Roman"/>
                      <w:sz w:val="16"/>
                      <w:szCs w:val="16"/>
                    </w:rPr>
                    <w:t>0.002081</w:t>
                  </w:r>
                </w:p>
              </w:txbxContent>
            </v:textbox>
          </v:shape>
        </w:pict>
      </w:r>
      <w:r w:rsidR="00B56CCF" w:rsidRPr="00C46532">
        <w:rPr>
          <w:rFonts w:ascii="Times New Roman" w:hAnsi="Times New Roman" w:cs="Times New Roman"/>
          <w:noProof/>
          <w:sz w:val="24"/>
          <w:szCs w:val="24"/>
        </w:rPr>
        <w:drawing>
          <wp:inline distT="0" distB="0" distL="0" distR="0">
            <wp:extent cx="3438525" cy="261937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438525" cy="2619375"/>
                    </a:xfrm>
                    <a:prstGeom prst="rect">
                      <a:avLst/>
                    </a:prstGeom>
                    <a:noFill/>
                    <a:ln w="9525">
                      <a:noFill/>
                      <a:miter lim="800000"/>
                      <a:headEnd/>
                      <a:tailEnd/>
                    </a:ln>
                  </pic:spPr>
                </pic:pic>
              </a:graphicData>
            </a:graphic>
          </wp:inline>
        </w:drawing>
      </w:r>
    </w:p>
    <w:p w:rsidR="003E4E5B" w:rsidRDefault="00B56CCF" w:rsidP="00B56CCF">
      <w:pPr>
        <w:spacing w:line="240" w:lineRule="auto"/>
        <w:ind w:left="720" w:firstLine="720"/>
        <w:contextualSpacing/>
        <w:rPr>
          <w:rFonts w:ascii="Times New Roman" w:hAnsi="Times New Roman" w:cs="Times New Roman"/>
          <w:sz w:val="18"/>
          <w:szCs w:val="18"/>
        </w:rPr>
      </w:pPr>
      <w:r>
        <w:rPr>
          <w:rFonts w:ascii="Times New Roman" w:hAnsi="Times New Roman" w:cs="Times New Roman"/>
          <w:sz w:val="18"/>
          <w:szCs w:val="18"/>
        </w:rPr>
        <w:t xml:space="preserve"> </w:t>
      </w:r>
      <w:r w:rsidR="007E74B1">
        <w:rPr>
          <w:rFonts w:ascii="Times New Roman" w:hAnsi="Times New Roman" w:cs="Times New Roman"/>
          <w:sz w:val="18"/>
          <w:szCs w:val="18"/>
        </w:rPr>
        <w:t>Figure 2D</w:t>
      </w:r>
      <w:r w:rsidRPr="00C46532">
        <w:rPr>
          <w:rFonts w:ascii="Times New Roman" w:hAnsi="Times New Roman" w:cs="Times New Roman"/>
          <w:sz w:val="18"/>
          <w:szCs w:val="18"/>
        </w:rPr>
        <w:t xml:space="preserve">: The </w:t>
      </w:r>
      <w:r>
        <w:rPr>
          <w:rFonts w:ascii="Times New Roman" w:hAnsi="Times New Roman" w:cs="Times New Roman"/>
          <w:sz w:val="18"/>
          <w:szCs w:val="18"/>
        </w:rPr>
        <w:t xml:space="preserve">robustness of the </w:t>
      </w:r>
      <w:r w:rsidRPr="00C46532">
        <w:rPr>
          <w:rFonts w:ascii="Times New Roman" w:hAnsi="Times New Roman" w:cs="Times New Roman"/>
          <w:sz w:val="18"/>
          <w:szCs w:val="18"/>
        </w:rPr>
        <w:t xml:space="preserve">number of protein interactions </w:t>
      </w:r>
      <w:r w:rsidR="003E4E5B">
        <w:rPr>
          <w:rFonts w:ascii="Times New Roman" w:hAnsi="Times New Roman" w:cs="Times New Roman"/>
          <w:sz w:val="18"/>
          <w:szCs w:val="18"/>
        </w:rPr>
        <w:t xml:space="preserve">robustness </w:t>
      </w:r>
      <w:r w:rsidRPr="00C46532">
        <w:rPr>
          <w:rFonts w:ascii="Times New Roman" w:hAnsi="Times New Roman" w:cs="Times New Roman"/>
          <w:sz w:val="18"/>
          <w:szCs w:val="18"/>
        </w:rPr>
        <w:t xml:space="preserve">is not related to </w:t>
      </w:r>
    </w:p>
    <w:p w:rsidR="00B56CCF" w:rsidRDefault="003E4E5B" w:rsidP="003E4E5B">
      <w:pPr>
        <w:spacing w:line="240" w:lineRule="auto"/>
        <w:ind w:left="720" w:firstLine="720"/>
        <w:contextualSpacing/>
        <w:rPr>
          <w:rFonts w:ascii="Times New Roman" w:hAnsi="Times New Roman" w:cs="Times New Roman"/>
          <w:sz w:val="18"/>
          <w:szCs w:val="18"/>
        </w:rPr>
      </w:pPr>
      <w:r>
        <w:rPr>
          <w:rFonts w:ascii="Times New Roman" w:hAnsi="Times New Roman" w:cs="Times New Roman"/>
          <w:sz w:val="18"/>
          <w:szCs w:val="18"/>
        </w:rPr>
        <w:t xml:space="preserve"> </w:t>
      </w:r>
      <w:r w:rsidR="00B56CCF" w:rsidRPr="00C46532">
        <w:rPr>
          <w:rFonts w:ascii="Times New Roman" w:hAnsi="Times New Roman" w:cs="Times New Roman"/>
          <w:sz w:val="18"/>
          <w:szCs w:val="18"/>
        </w:rPr>
        <w:t xml:space="preserve">RLS in the </w:t>
      </w:r>
      <w:r w:rsidR="00B56CCF">
        <w:rPr>
          <w:rFonts w:ascii="Times New Roman" w:hAnsi="Times New Roman" w:cs="Times New Roman"/>
          <w:sz w:val="18"/>
          <w:szCs w:val="18"/>
        </w:rPr>
        <w:t xml:space="preserve"> </w:t>
      </w:r>
      <w:r w:rsidR="00B56CCF" w:rsidRPr="00C46532">
        <w:rPr>
          <w:rFonts w:ascii="Times New Roman" w:hAnsi="Times New Roman" w:cs="Times New Roman"/>
          <w:sz w:val="18"/>
          <w:szCs w:val="18"/>
        </w:rPr>
        <w:t xml:space="preserve">yeast </w:t>
      </w:r>
      <w:r w:rsidR="00B56CCF" w:rsidRPr="00965C7E">
        <w:rPr>
          <w:rFonts w:ascii="Times New Roman" w:hAnsi="Times New Roman" w:cs="Times New Roman"/>
          <w:i/>
          <w:sz w:val="18"/>
          <w:szCs w:val="18"/>
        </w:rPr>
        <w:t>S. cerevisiae</w:t>
      </w:r>
      <w:r w:rsidR="007E74B1">
        <w:rPr>
          <w:rFonts w:ascii="Times New Roman" w:hAnsi="Times New Roman" w:cs="Times New Roman"/>
          <w:i/>
          <w:sz w:val="18"/>
          <w:szCs w:val="18"/>
        </w:rPr>
        <w:t>.</w:t>
      </w:r>
      <w:r w:rsidR="00B56CCF" w:rsidRPr="00965C7E">
        <w:rPr>
          <w:rFonts w:ascii="Times New Roman" w:hAnsi="Times New Roman" w:cs="Times New Roman"/>
          <w:i/>
          <w:sz w:val="18"/>
          <w:szCs w:val="18"/>
        </w:rPr>
        <w:t xml:space="preserve"> </w:t>
      </w:r>
    </w:p>
    <w:p w:rsidR="00B56CCF" w:rsidRDefault="00B56CCF" w:rsidP="00B56CCF">
      <w:pPr>
        <w:spacing w:line="240" w:lineRule="auto"/>
        <w:ind w:left="720" w:firstLine="720"/>
        <w:contextualSpacing/>
        <w:rPr>
          <w:rFonts w:ascii="Times New Roman" w:hAnsi="Times New Roman" w:cs="Times New Roman"/>
          <w:sz w:val="18"/>
          <w:szCs w:val="18"/>
        </w:rPr>
      </w:pPr>
    </w:p>
    <w:p w:rsidR="00B56CCF" w:rsidRDefault="00B56CCF" w:rsidP="00B56CCF">
      <w:pPr>
        <w:spacing w:line="240" w:lineRule="auto"/>
        <w:contextualSpacing/>
        <w:jc w:val="center"/>
        <w:rPr>
          <w:rFonts w:ascii="Times New Roman" w:hAnsi="Times New Roman" w:cs="Times New Roman"/>
          <w:sz w:val="18"/>
          <w:szCs w:val="18"/>
        </w:rPr>
      </w:pPr>
    </w:p>
    <w:p w:rsidR="00B56CCF" w:rsidRDefault="00B56CCF" w:rsidP="00B56CCF">
      <w:pPr>
        <w:spacing w:line="240" w:lineRule="auto"/>
        <w:contextualSpacing/>
        <w:jc w:val="center"/>
        <w:rPr>
          <w:rFonts w:ascii="Times New Roman" w:hAnsi="Times New Roman" w:cs="Times New Roman"/>
          <w:sz w:val="18"/>
          <w:szCs w:val="18"/>
        </w:rPr>
      </w:pPr>
    </w:p>
    <w:p w:rsidR="006F2E40" w:rsidRDefault="006F2E40" w:rsidP="00B56CCF">
      <w:pPr>
        <w:spacing w:line="240" w:lineRule="auto"/>
        <w:contextualSpacing/>
        <w:jc w:val="center"/>
        <w:rPr>
          <w:rFonts w:ascii="Times New Roman" w:hAnsi="Times New Roman" w:cs="Times New Roman"/>
          <w:sz w:val="18"/>
          <w:szCs w:val="18"/>
        </w:rPr>
      </w:pPr>
    </w:p>
    <w:p w:rsidR="00B56CCF" w:rsidRPr="007E74B1" w:rsidRDefault="00333EA9" w:rsidP="007E74B1">
      <w:pPr>
        <w:spacing w:line="240" w:lineRule="auto"/>
        <w:contextualSpacing/>
        <w:rPr>
          <w:rFonts w:ascii="Times New Roman" w:hAnsi="Times New Roman" w:cs="Times New Roman"/>
          <w:sz w:val="18"/>
          <w:szCs w:val="18"/>
        </w:rPr>
      </w:pPr>
      <w:r>
        <w:rPr>
          <w:rFonts w:ascii="Times New Roman" w:hAnsi="Times New Roman" w:cs="Times New Roman"/>
          <w:noProof/>
          <w:sz w:val="18"/>
          <w:szCs w:val="18"/>
        </w:rPr>
        <w:pict>
          <v:rect id="_x0000_s1043" style="position:absolute;margin-left:258.75pt;margin-top:179.25pt;width:12pt;height:10.9pt;z-index:251674624" stroked="f"/>
        </w:pict>
      </w:r>
      <w:r>
        <w:rPr>
          <w:rFonts w:ascii="Times New Roman" w:hAnsi="Times New Roman" w:cs="Times New Roman"/>
          <w:noProof/>
          <w:sz w:val="18"/>
          <w:szCs w:val="18"/>
        </w:rPr>
        <w:pict>
          <v:rect id="_x0000_s1042" style="position:absolute;margin-left:262.5pt;margin-top:183pt;width:30.75pt;height:7.15pt;z-index:251673600" stroked="f"/>
        </w:pict>
      </w:r>
    </w:p>
    <w:p w:rsidR="00B56CCF" w:rsidRDefault="00B56CCF" w:rsidP="00B56CCF">
      <w:pPr>
        <w:rPr>
          <w:rFonts w:ascii="Times New Roman" w:hAnsi="Times New Roman" w:cs="Times New Roman"/>
          <w:sz w:val="24"/>
          <w:szCs w:val="24"/>
        </w:rPr>
      </w:pPr>
      <w:r>
        <w:rPr>
          <w:rFonts w:ascii="Times New Roman" w:hAnsi="Times New Roman" w:cs="Times New Roman"/>
          <w:b/>
          <w:sz w:val="20"/>
          <w:szCs w:val="20"/>
        </w:rPr>
        <w:t>Table 2</w:t>
      </w:r>
      <w:r w:rsidRPr="005D4A53">
        <w:rPr>
          <w:rFonts w:ascii="Times New Roman" w:hAnsi="Times New Roman" w:cs="Times New Roman"/>
          <w:b/>
          <w:sz w:val="20"/>
          <w:szCs w:val="20"/>
        </w:rPr>
        <w:t>: Regression result</w:t>
      </w:r>
      <w:r w:rsidR="00B94F2B">
        <w:rPr>
          <w:rFonts w:ascii="Times New Roman" w:hAnsi="Times New Roman" w:cs="Times New Roman"/>
          <w:b/>
          <w:sz w:val="20"/>
          <w:szCs w:val="20"/>
        </w:rPr>
        <w:t>s</w:t>
      </w:r>
      <w:r w:rsidRPr="005D4A53">
        <w:rPr>
          <w:rFonts w:ascii="Times New Roman" w:hAnsi="Times New Roman" w:cs="Times New Roman"/>
          <w:b/>
          <w:sz w:val="20"/>
          <w:szCs w:val="20"/>
        </w:rPr>
        <w:t xml:space="preserve"> for </w:t>
      </w:r>
      <w:r>
        <w:rPr>
          <w:rFonts w:ascii="Times New Roman" w:hAnsi="Times New Roman" w:cs="Times New Roman"/>
          <w:b/>
          <w:sz w:val="20"/>
          <w:szCs w:val="20"/>
        </w:rPr>
        <w:t>the robust factors against each other</w:t>
      </w:r>
    </w:p>
    <w:tbl>
      <w:tblPr>
        <w:tblStyle w:val="TableGrid"/>
        <w:tblW w:w="0" w:type="auto"/>
        <w:tblLook w:val="04A0"/>
      </w:tblPr>
      <w:tblGrid>
        <w:gridCol w:w="5058"/>
        <w:gridCol w:w="2070"/>
        <w:gridCol w:w="2280"/>
      </w:tblGrid>
      <w:tr w:rsidR="00B56CCF" w:rsidRPr="00E06FEE" w:rsidTr="007C7B26">
        <w:trPr>
          <w:trHeight w:val="286"/>
        </w:trPr>
        <w:tc>
          <w:tcPr>
            <w:tcW w:w="5058" w:type="dxa"/>
          </w:tcPr>
          <w:p w:rsidR="00B56CCF" w:rsidRPr="00E06FEE" w:rsidRDefault="00B56CCF" w:rsidP="007C7B26">
            <w:pPr>
              <w:jc w:val="center"/>
              <w:rPr>
                <w:rFonts w:ascii="Times New Roman" w:hAnsi="Times New Roman" w:cs="Times New Roman"/>
                <w:b/>
                <w:sz w:val="24"/>
                <w:szCs w:val="24"/>
              </w:rPr>
            </w:pPr>
            <w:r>
              <w:rPr>
                <w:rFonts w:ascii="Times New Roman" w:hAnsi="Times New Roman" w:cs="Times New Roman"/>
                <w:b/>
                <w:sz w:val="24"/>
                <w:szCs w:val="24"/>
              </w:rPr>
              <w:t xml:space="preserve">Robust Factor </w:t>
            </w:r>
            <w:r w:rsidRPr="00E06FEE">
              <w:rPr>
                <w:rFonts w:ascii="Times New Roman" w:hAnsi="Times New Roman" w:cs="Times New Roman"/>
                <w:b/>
                <w:sz w:val="24"/>
                <w:szCs w:val="24"/>
              </w:rPr>
              <w:t>Test Parameters</w:t>
            </w:r>
          </w:p>
        </w:tc>
        <w:tc>
          <w:tcPr>
            <w:tcW w:w="2070" w:type="dxa"/>
          </w:tcPr>
          <w:p w:rsidR="00B56CCF" w:rsidRPr="00E06FEE" w:rsidRDefault="00B56CCF" w:rsidP="007C7B26">
            <w:pPr>
              <w:jc w:val="center"/>
              <w:rPr>
                <w:rFonts w:ascii="Times New Roman" w:hAnsi="Times New Roman" w:cs="Times New Roman"/>
                <w:b/>
                <w:sz w:val="24"/>
                <w:szCs w:val="24"/>
              </w:rPr>
            </w:pPr>
            <w:r w:rsidRPr="00E06FEE">
              <w:rPr>
                <w:rFonts w:ascii="Times New Roman" w:hAnsi="Times New Roman" w:cs="Times New Roman"/>
                <w:b/>
                <w:sz w:val="24"/>
                <w:szCs w:val="24"/>
              </w:rPr>
              <w:t>P-Value</w:t>
            </w:r>
          </w:p>
        </w:tc>
        <w:tc>
          <w:tcPr>
            <w:tcW w:w="2280" w:type="dxa"/>
          </w:tcPr>
          <w:p w:rsidR="00B56CCF" w:rsidRPr="00E06FEE" w:rsidRDefault="00B56CCF" w:rsidP="007C7B26">
            <w:pPr>
              <w:jc w:val="center"/>
              <w:rPr>
                <w:rFonts w:ascii="Times New Roman" w:hAnsi="Times New Roman" w:cs="Times New Roman"/>
                <w:b/>
                <w:sz w:val="24"/>
                <w:szCs w:val="24"/>
              </w:rPr>
            </w:pPr>
            <w:r w:rsidRPr="00E06FEE">
              <w:rPr>
                <w:rFonts w:ascii="Times New Roman" w:hAnsi="Times New Roman" w:cs="Times New Roman"/>
                <w:b/>
                <w:sz w:val="24"/>
                <w:szCs w:val="24"/>
              </w:rPr>
              <w:t>R Squared</w:t>
            </w:r>
          </w:p>
        </w:tc>
      </w:tr>
      <w:tr w:rsidR="00B56CCF" w:rsidRPr="00C54BE9" w:rsidTr="007C7B26">
        <w:trPr>
          <w:trHeight w:val="286"/>
        </w:trPr>
        <w:tc>
          <w:tcPr>
            <w:tcW w:w="5058" w:type="dxa"/>
          </w:tcPr>
          <w:p w:rsidR="00B56CCF" w:rsidRPr="00C54BE9" w:rsidRDefault="00B56CCF" w:rsidP="007C7B26">
            <w:pPr>
              <w:jc w:val="center"/>
              <w:rPr>
                <w:rFonts w:ascii="Times New Roman" w:hAnsi="Times New Roman" w:cs="Times New Roman"/>
                <w:sz w:val="20"/>
                <w:szCs w:val="20"/>
              </w:rPr>
            </w:pPr>
            <w:r w:rsidRPr="00C54BE9">
              <w:rPr>
                <w:rFonts w:ascii="Times New Roman" w:hAnsi="Times New Roman" w:cs="Times New Roman"/>
                <w:sz w:val="20"/>
                <w:szCs w:val="20"/>
              </w:rPr>
              <w:t xml:space="preserve">Evolutionary Distance vs </w:t>
            </w:r>
            <w:r>
              <w:rPr>
                <w:rFonts w:ascii="Times New Roman" w:hAnsi="Times New Roman" w:cs="Times New Roman"/>
                <w:sz w:val="20"/>
                <w:szCs w:val="20"/>
              </w:rPr>
              <w:t xml:space="preserve">Number of </w:t>
            </w:r>
            <w:r w:rsidRPr="00C54BE9">
              <w:rPr>
                <w:rFonts w:ascii="Times New Roman" w:hAnsi="Times New Roman" w:cs="Times New Roman"/>
                <w:sz w:val="20"/>
                <w:szCs w:val="20"/>
              </w:rPr>
              <w:t>Protein Interactions</w:t>
            </w:r>
          </w:p>
        </w:tc>
        <w:tc>
          <w:tcPr>
            <w:tcW w:w="2070" w:type="dxa"/>
          </w:tcPr>
          <w:p w:rsidR="00B56CCF" w:rsidRPr="00C54BE9" w:rsidRDefault="00B56CCF" w:rsidP="007C7B26">
            <w:pPr>
              <w:jc w:val="center"/>
              <w:rPr>
                <w:rFonts w:ascii="Times New Roman" w:hAnsi="Times New Roman" w:cs="Times New Roman"/>
                <w:sz w:val="20"/>
                <w:szCs w:val="20"/>
              </w:rPr>
            </w:pPr>
            <w:r>
              <w:rPr>
                <w:rFonts w:ascii="Times New Roman" w:hAnsi="Times New Roman" w:cs="Times New Roman"/>
                <w:sz w:val="20"/>
                <w:szCs w:val="20"/>
              </w:rPr>
              <w:t xml:space="preserve">1.363 x </w:t>
            </w:r>
            <w:r w:rsidRPr="00C54BE9">
              <w:rPr>
                <w:rFonts w:ascii="Times New Roman" w:hAnsi="Times New Roman" w:cs="Times New Roman"/>
                <w:sz w:val="20"/>
                <w:szCs w:val="20"/>
              </w:rPr>
              <w:t>10</w:t>
            </w:r>
            <w:r w:rsidRPr="00C54BE9">
              <w:rPr>
                <w:rFonts w:ascii="Times New Roman" w:hAnsi="Times New Roman" w:cs="Times New Roman"/>
                <w:sz w:val="20"/>
                <w:szCs w:val="20"/>
                <w:vertAlign w:val="superscript"/>
              </w:rPr>
              <w:t>-09</w:t>
            </w:r>
          </w:p>
        </w:tc>
        <w:tc>
          <w:tcPr>
            <w:tcW w:w="2280" w:type="dxa"/>
          </w:tcPr>
          <w:p w:rsidR="00B56CCF" w:rsidRPr="00C54BE9" w:rsidRDefault="003A61C7" w:rsidP="007C7B26">
            <w:pPr>
              <w:jc w:val="center"/>
              <w:rPr>
                <w:rFonts w:ascii="Times New Roman" w:hAnsi="Times New Roman" w:cs="Times New Roman"/>
                <w:sz w:val="20"/>
                <w:szCs w:val="20"/>
              </w:rPr>
            </w:pPr>
            <w:r w:rsidRPr="003A61C7">
              <w:rPr>
                <w:rFonts w:ascii="Times New Roman" w:hAnsi="Times New Roman" w:cs="Times New Roman"/>
                <w:sz w:val="20"/>
                <w:szCs w:val="20"/>
              </w:rPr>
              <w:t>0.01559</w:t>
            </w:r>
          </w:p>
        </w:tc>
      </w:tr>
      <w:tr w:rsidR="00B56CCF" w:rsidRPr="00C54BE9" w:rsidTr="007C7B26">
        <w:trPr>
          <w:trHeight w:val="286"/>
        </w:trPr>
        <w:tc>
          <w:tcPr>
            <w:tcW w:w="5058" w:type="dxa"/>
          </w:tcPr>
          <w:p w:rsidR="00B56CCF" w:rsidRPr="00C54BE9" w:rsidRDefault="00B56CCF" w:rsidP="007C7B26">
            <w:pPr>
              <w:jc w:val="center"/>
              <w:rPr>
                <w:rFonts w:ascii="Times New Roman" w:hAnsi="Times New Roman" w:cs="Times New Roman"/>
                <w:sz w:val="20"/>
                <w:szCs w:val="20"/>
              </w:rPr>
            </w:pPr>
            <w:r w:rsidRPr="00C54BE9">
              <w:rPr>
                <w:rFonts w:ascii="Times New Roman" w:hAnsi="Times New Roman" w:cs="Times New Roman"/>
                <w:sz w:val="20"/>
                <w:szCs w:val="20"/>
              </w:rPr>
              <w:t>Fitness vs Evolutionary Distance</w:t>
            </w:r>
          </w:p>
        </w:tc>
        <w:tc>
          <w:tcPr>
            <w:tcW w:w="2070" w:type="dxa"/>
          </w:tcPr>
          <w:p w:rsidR="00B56CCF" w:rsidRPr="00C54BE9" w:rsidRDefault="00B56CCF" w:rsidP="007C7B26">
            <w:pPr>
              <w:jc w:val="center"/>
              <w:rPr>
                <w:rFonts w:ascii="Times New Roman" w:hAnsi="Times New Roman" w:cs="Times New Roman"/>
                <w:sz w:val="20"/>
                <w:szCs w:val="20"/>
              </w:rPr>
            </w:pPr>
            <w:r w:rsidRPr="00C54BE9">
              <w:rPr>
                <w:rFonts w:ascii="Times New Roman" w:hAnsi="Times New Roman" w:cs="Times New Roman"/>
                <w:sz w:val="20"/>
                <w:szCs w:val="20"/>
              </w:rPr>
              <w:t>0.04481</w:t>
            </w:r>
          </w:p>
        </w:tc>
        <w:tc>
          <w:tcPr>
            <w:tcW w:w="2280" w:type="dxa"/>
          </w:tcPr>
          <w:p w:rsidR="00B56CCF" w:rsidRPr="00C54BE9" w:rsidRDefault="003A61C7" w:rsidP="007C7B26">
            <w:pPr>
              <w:jc w:val="center"/>
              <w:rPr>
                <w:rFonts w:ascii="Times New Roman" w:hAnsi="Times New Roman" w:cs="Times New Roman"/>
                <w:sz w:val="20"/>
                <w:szCs w:val="20"/>
              </w:rPr>
            </w:pPr>
            <w:r w:rsidRPr="003A61C7">
              <w:rPr>
                <w:rFonts w:ascii="Times New Roman" w:hAnsi="Times New Roman" w:cs="Times New Roman"/>
                <w:sz w:val="20"/>
                <w:szCs w:val="20"/>
              </w:rPr>
              <w:t>0.004471</w:t>
            </w:r>
          </w:p>
        </w:tc>
      </w:tr>
      <w:tr w:rsidR="00B56CCF" w:rsidRPr="00C54BE9" w:rsidTr="007C7B26">
        <w:trPr>
          <w:trHeight w:val="302"/>
        </w:trPr>
        <w:tc>
          <w:tcPr>
            <w:tcW w:w="5058" w:type="dxa"/>
          </w:tcPr>
          <w:p w:rsidR="00B56CCF" w:rsidRPr="00C54BE9" w:rsidRDefault="00B56CCF" w:rsidP="007C7B26">
            <w:pPr>
              <w:jc w:val="center"/>
              <w:rPr>
                <w:rFonts w:ascii="Times New Roman" w:hAnsi="Times New Roman" w:cs="Times New Roman"/>
                <w:sz w:val="20"/>
                <w:szCs w:val="20"/>
              </w:rPr>
            </w:pPr>
            <w:r w:rsidRPr="00C54BE9">
              <w:rPr>
                <w:rFonts w:ascii="Times New Roman" w:hAnsi="Times New Roman" w:cs="Times New Roman"/>
                <w:sz w:val="20"/>
                <w:szCs w:val="20"/>
              </w:rPr>
              <w:t xml:space="preserve">Fitness vs </w:t>
            </w:r>
            <w:r>
              <w:rPr>
                <w:rFonts w:ascii="Times New Roman" w:hAnsi="Times New Roman" w:cs="Times New Roman"/>
                <w:sz w:val="20"/>
                <w:szCs w:val="20"/>
              </w:rPr>
              <w:t xml:space="preserve">Number of </w:t>
            </w:r>
            <w:r w:rsidRPr="00C54BE9">
              <w:rPr>
                <w:rFonts w:ascii="Times New Roman" w:hAnsi="Times New Roman" w:cs="Times New Roman"/>
                <w:sz w:val="20"/>
                <w:szCs w:val="20"/>
              </w:rPr>
              <w:t>Protein Interactions</w:t>
            </w:r>
          </w:p>
        </w:tc>
        <w:tc>
          <w:tcPr>
            <w:tcW w:w="2070" w:type="dxa"/>
          </w:tcPr>
          <w:p w:rsidR="00B56CCF" w:rsidRPr="00C54BE9" w:rsidRDefault="00B56CCF" w:rsidP="007C7B26">
            <w:pPr>
              <w:jc w:val="center"/>
              <w:rPr>
                <w:rFonts w:ascii="Times New Roman" w:hAnsi="Times New Roman" w:cs="Times New Roman"/>
                <w:sz w:val="20"/>
                <w:szCs w:val="20"/>
              </w:rPr>
            </w:pPr>
            <w:r w:rsidRPr="00C54BE9">
              <w:rPr>
                <w:rFonts w:ascii="Times New Roman" w:hAnsi="Times New Roman" w:cs="Times New Roman"/>
                <w:sz w:val="20"/>
                <w:szCs w:val="20"/>
              </w:rPr>
              <w:t>0.00986</w:t>
            </w:r>
          </w:p>
        </w:tc>
        <w:tc>
          <w:tcPr>
            <w:tcW w:w="2280" w:type="dxa"/>
          </w:tcPr>
          <w:p w:rsidR="00B56CCF" w:rsidRPr="00C54BE9" w:rsidRDefault="003A61C7" w:rsidP="007C7B26">
            <w:pPr>
              <w:jc w:val="center"/>
              <w:rPr>
                <w:rFonts w:ascii="Times New Roman" w:hAnsi="Times New Roman" w:cs="Times New Roman"/>
                <w:sz w:val="20"/>
                <w:szCs w:val="20"/>
              </w:rPr>
            </w:pPr>
            <w:r w:rsidRPr="003A61C7">
              <w:rPr>
                <w:rFonts w:ascii="Times New Roman" w:hAnsi="Times New Roman" w:cs="Times New Roman"/>
                <w:sz w:val="20"/>
                <w:szCs w:val="20"/>
              </w:rPr>
              <w:t>0.003768</w:t>
            </w:r>
          </w:p>
        </w:tc>
      </w:tr>
      <w:tr w:rsidR="00B56CCF" w:rsidRPr="00C54BE9" w:rsidTr="007C7B26">
        <w:trPr>
          <w:trHeight w:val="302"/>
        </w:trPr>
        <w:tc>
          <w:tcPr>
            <w:tcW w:w="5058" w:type="dxa"/>
          </w:tcPr>
          <w:p w:rsidR="00B56CCF" w:rsidRPr="00C54BE9" w:rsidRDefault="00B56CCF" w:rsidP="007C7B26">
            <w:pPr>
              <w:jc w:val="center"/>
              <w:rPr>
                <w:rFonts w:ascii="Times New Roman" w:hAnsi="Times New Roman" w:cs="Times New Roman"/>
                <w:sz w:val="20"/>
                <w:szCs w:val="20"/>
              </w:rPr>
            </w:pPr>
            <w:r>
              <w:rPr>
                <w:rFonts w:ascii="Times New Roman" w:hAnsi="Times New Roman" w:cs="Times New Roman"/>
                <w:sz w:val="20"/>
                <w:szCs w:val="20"/>
              </w:rPr>
              <w:t>Morphological Plasticity vs Fitness</w:t>
            </w:r>
          </w:p>
        </w:tc>
        <w:tc>
          <w:tcPr>
            <w:tcW w:w="2070" w:type="dxa"/>
          </w:tcPr>
          <w:p w:rsidR="00B56CCF" w:rsidRPr="00C54BE9" w:rsidRDefault="00B56CCF" w:rsidP="007C7B26">
            <w:pPr>
              <w:jc w:val="center"/>
              <w:rPr>
                <w:rFonts w:ascii="Times New Roman" w:hAnsi="Times New Roman" w:cs="Times New Roman"/>
                <w:sz w:val="20"/>
                <w:szCs w:val="20"/>
              </w:rPr>
            </w:pPr>
            <w:r>
              <w:rPr>
                <w:rFonts w:ascii="Times New Roman" w:hAnsi="Times New Roman" w:cs="Times New Roman"/>
                <w:sz w:val="20"/>
                <w:szCs w:val="20"/>
              </w:rPr>
              <w:t>&lt; 2.2 x 10</w:t>
            </w:r>
            <w:r w:rsidRPr="000A7F33">
              <w:rPr>
                <w:rFonts w:ascii="Times New Roman" w:hAnsi="Times New Roman" w:cs="Times New Roman"/>
                <w:sz w:val="20"/>
                <w:szCs w:val="20"/>
                <w:vertAlign w:val="superscript"/>
              </w:rPr>
              <w:t>-16</w:t>
            </w:r>
          </w:p>
        </w:tc>
        <w:tc>
          <w:tcPr>
            <w:tcW w:w="2280" w:type="dxa"/>
          </w:tcPr>
          <w:p w:rsidR="00B56CCF" w:rsidRPr="00C54BE9" w:rsidRDefault="00B56CCF" w:rsidP="007C7B26">
            <w:pPr>
              <w:jc w:val="center"/>
              <w:rPr>
                <w:rFonts w:ascii="Times New Roman" w:hAnsi="Times New Roman" w:cs="Times New Roman"/>
                <w:sz w:val="20"/>
                <w:szCs w:val="20"/>
              </w:rPr>
            </w:pPr>
            <w:r>
              <w:rPr>
                <w:rFonts w:ascii="Times New Roman" w:hAnsi="Times New Roman" w:cs="Times New Roman"/>
                <w:sz w:val="20"/>
                <w:szCs w:val="20"/>
              </w:rPr>
              <w:t>0.03732</w:t>
            </w:r>
          </w:p>
        </w:tc>
      </w:tr>
      <w:tr w:rsidR="00B56CCF" w:rsidRPr="00C54BE9" w:rsidTr="007C7B26">
        <w:trPr>
          <w:trHeight w:val="302"/>
        </w:trPr>
        <w:tc>
          <w:tcPr>
            <w:tcW w:w="5058" w:type="dxa"/>
          </w:tcPr>
          <w:p w:rsidR="00B56CCF" w:rsidRPr="00C54BE9" w:rsidRDefault="00B56CCF" w:rsidP="007C7B26">
            <w:pPr>
              <w:jc w:val="center"/>
              <w:rPr>
                <w:rFonts w:ascii="Times New Roman" w:hAnsi="Times New Roman" w:cs="Times New Roman"/>
                <w:sz w:val="20"/>
                <w:szCs w:val="20"/>
              </w:rPr>
            </w:pPr>
            <w:r>
              <w:rPr>
                <w:rFonts w:ascii="Times New Roman" w:hAnsi="Times New Roman" w:cs="Times New Roman"/>
                <w:sz w:val="20"/>
                <w:szCs w:val="20"/>
              </w:rPr>
              <w:t>Morphological Plasticity vs Number of Protein interactions</w:t>
            </w:r>
          </w:p>
        </w:tc>
        <w:tc>
          <w:tcPr>
            <w:tcW w:w="2070" w:type="dxa"/>
          </w:tcPr>
          <w:p w:rsidR="00B56CCF" w:rsidRPr="00C54BE9" w:rsidRDefault="00B56CCF" w:rsidP="007C7B26">
            <w:pPr>
              <w:jc w:val="center"/>
              <w:rPr>
                <w:rFonts w:ascii="Times New Roman" w:hAnsi="Times New Roman" w:cs="Times New Roman"/>
                <w:sz w:val="20"/>
                <w:szCs w:val="20"/>
              </w:rPr>
            </w:pPr>
            <w:r>
              <w:rPr>
                <w:rFonts w:ascii="Times New Roman" w:hAnsi="Times New Roman" w:cs="Times New Roman"/>
                <w:sz w:val="20"/>
                <w:szCs w:val="20"/>
              </w:rPr>
              <w:t>2.335 x 10</w:t>
            </w:r>
            <w:r w:rsidRPr="004D0836">
              <w:rPr>
                <w:rFonts w:ascii="Times New Roman" w:hAnsi="Times New Roman" w:cs="Times New Roman"/>
                <w:sz w:val="20"/>
                <w:szCs w:val="20"/>
                <w:vertAlign w:val="superscript"/>
              </w:rPr>
              <w:t>-05</w:t>
            </w:r>
          </w:p>
        </w:tc>
        <w:tc>
          <w:tcPr>
            <w:tcW w:w="2280" w:type="dxa"/>
          </w:tcPr>
          <w:p w:rsidR="00B56CCF" w:rsidRPr="00C54BE9" w:rsidRDefault="00B56CCF" w:rsidP="007C7B26">
            <w:pPr>
              <w:jc w:val="center"/>
              <w:rPr>
                <w:rFonts w:ascii="Times New Roman" w:hAnsi="Times New Roman" w:cs="Times New Roman"/>
                <w:sz w:val="20"/>
                <w:szCs w:val="20"/>
              </w:rPr>
            </w:pPr>
            <w:r w:rsidRPr="004D0836">
              <w:rPr>
                <w:rFonts w:ascii="Times New Roman" w:hAnsi="Times New Roman" w:cs="Times New Roman"/>
                <w:sz w:val="20"/>
                <w:szCs w:val="20"/>
              </w:rPr>
              <w:t>0.005051</w:t>
            </w:r>
          </w:p>
        </w:tc>
      </w:tr>
      <w:tr w:rsidR="00B56CCF" w:rsidRPr="00C54BE9" w:rsidTr="007C7B26">
        <w:trPr>
          <w:trHeight w:val="302"/>
        </w:trPr>
        <w:tc>
          <w:tcPr>
            <w:tcW w:w="5058" w:type="dxa"/>
          </w:tcPr>
          <w:p w:rsidR="00B56CCF" w:rsidRDefault="00B56CCF" w:rsidP="007C7B26">
            <w:pPr>
              <w:jc w:val="center"/>
              <w:rPr>
                <w:rFonts w:ascii="Times New Roman" w:hAnsi="Times New Roman" w:cs="Times New Roman"/>
                <w:sz w:val="20"/>
                <w:szCs w:val="20"/>
              </w:rPr>
            </w:pPr>
            <w:r>
              <w:rPr>
                <w:rFonts w:ascii="Times New Roman" w:hAnsi="Times New Roman" w:cs="Times New Roman"/>
                <w:sz w:val="20"/>
                <w:szCs w:val="20"/>
              </w:rPr>
              <w:t>Morphological Plasticity vs Evolutionary Distance</w:t>
            </w:r>
          </w:p>
        </w:tc>
        <w:tc>
          <w:tcPr>
            <w:tcW w:w="2070" w:type="dxa"/>
          </w:tcPr>
          <w:p w:rsidR="00B56CCF" w:rsidRPr="00C54BE9" w:rsidRDefault="00B56CCF" w:rsidP="007C7B26">
            <w:pPr>
              <w:jc w:val="center"/>
              <w:rPr>
                <w:rFonts w:ascii="Times New Roman" w:hAnsi="Times New Roman" w:cs="Times New Roman"/>
                <w:sz w:val="20"/>
                <w:szCs w:val="20"/>
              </w:rPr>
            </w:pPr>
            <w:r>
              <w:rPr>
                <w:rFonts w:ascii="Times New Roman" w:hAnsi="Times New Roman" w:cs="Times New Roman"/>
                <w:sz w:val="20"/>
                <w:szCs w:val="20"/>
              </w:rPr>
              <w:t>0.08989</w:t>
            </w:r>
          </w:p>
        </w:tc>
        <w:tc>
          <w:tcPr>
            <w:tcW w:w="2280" w:type="dxa"/>
          </w:tcPr>
          <w:p w:rsidR="00B56CCF" w:rsidRPr="00C54BE9" w:rsidRDefault="00B56CCF" w:rsidP="007C7B26">
            <w:pPr>
              <w:jc w:val="center"/>
              <w:rPr>
                <w:rFonts w:ascii="Times New Roman" w:hAnsi="Times New Roman" w:cs="Times New Roman"/>
                <w:sz w:val="20"/>
                <w:szCs w:val="20"/>
              </w:rPr>
            </w:pPr>
            <w:r w:rsidRPr="004D0836">
              <w:rPr>
                <w:rFonts w:ascii="Times New Roman" w:hAnsi="Times New Roman" w:cs="Times New Roman"/>
                <w:sz w:val="20"/>
                <w:szCs w:val="20"/>
              </w:rPr>
              <w:t>0.0008607</w:t>
            </w:r>
          </w:p>
        </w:tc>
      </w:tr>
    </w:tbl>
    <w:p w:rsidR="00B56CCF" w:rsidRDefault="00B56CCF" w:rsidP="00B56CCF">
      <w:pPr>
        <w:spacing w:line="240" w:lineRule="auto"/>
        <w:contextualSpacing/>
        <w:jc w:val="center"/>
        <w:rPr>
          <w:rFonts w:ascii="Times New Roman" w:hAnsi="Times New Roman" w:cs="Times New Roman"/>
          <w:sz w:val="24"/>
          <w:szCs w:val="24"/>
        </w:rPr>
      </w:pPr>
    </w:p>
    <w:p w:rsidR="008E42B7" w:rsidRDefault="008E42B7" w:rsidP="00B56CCF">
      <w:pPr>
        <w:spacing w:line="240" w:lineRule="auto"/>
        <w:contextualSpacing/>
        <w:jc w:val="center"/>
        <w:rPr>
          <w:rFonts w:ascii="Times New Roman" w:hAnsi="Times New Roman" w:cs="Times New Roman"/>
          <w:sz w:val="24"/>
          <w:szCs w:val="24"/>
        </w:rPr>
      </w:pPr>
    </w:p>
    <w:p w:rsidR="008E42B7" w:rsidRDefault="008E42B7" w:rsidP="00B56CCF">
      <w:pPr>
        <w:spacing w:line="240" w:lineRule="auto"/>
        <w:contextualSpacing/>
        <w:jc w:val="center"/>
        <w:rPr>
          <w:rFonts w:ascii="Times New Roman" w:hAnsi="Times New Roman" w:cs="Times New Roman"/>
          <w:sz w:val="24"/>
          <w:szCs w:val="24"/>
        </w:rPr>
      </w:pPr>
    </w:p>
    <w:p w:rsidR="008E42B7" w:rsidRDefault="008E42B7" w:rsidP="0046087B">
      <w:pPr>
        <w:spacing w:line="240" w:lineRule="auto"/>
        <w:contextualSpacing/>
        <w:rPr>
          <w:rFonts w:ascii="Times New Roman" w:hAnsi="Times New Roman" w:cs="Times New Roman"/>
          <w:sz w:val="24"/>
          <w:szCs w:val="24"/>
        </w:rPr>
      </w:pPr>
    </w:p>
    <w:p w:rsidR="008E42B7" w:rsidRDefault="00333EA9" w:rsidP="008E42B7">
      <w:pPr>
        <w:spacing w:after="0" w:line="240" w:lineRule="auto"/>
        <w:jc w:val="center"/>
        <w:rPr>
          <w:rFonts w:ascii="Times New Roman" w:hAnsi="Times New Roman" w:cs="Times New Roman"/>
          <w:sz w:val="20"/>
          <w:szCs w:val="20"/>
        </w:rPr>
      </w:pPr>
      <w:r w:rsidRPr="00333EA9">
        <w:rPr>
          <w:rFonts w:ascii="Times New Roman" w:hAnsi="Times New Roman" w:cs="Times New Roman"/>
          <w:noProof/>
          <w:sz w:val="18"/>
          <w:szCs w:val="18"/>
          <w:lang w:eastAsia="zh-TW"/>
        </w:rPr>
        <w:lastRenderedPageBreak/>
        <w:pict>
          <v:shape id="_x0000_s1055" type="#_x0000_t202" style="position:absolute;left:0;text-align:left;margin-left:219.95pt;margin-top:3in;width:46.55pt;height:19.15pt;z-index:251695104;mso-width-relative:margin;mso-height-relative:margin" stroked="f">
            <v:textbox>
              <w:txbxContent>
                <w:p w:rsidR="00614DB4" w:rsidRPr="007E09FF" w:rsidRDefault="007E09FF">
                  <w:pPr>
                    <w:rPr>
                      <w:sz w:val="16"/>
                      <w:szCs w:val="16"/>
                    </w:rPr>
                  </w:pPr>
                  <w:r w:rsidRPr="007E09FF">
                    <w:rPr>
                      <w:sz w:val="16"/>
                      <w:szCs w:val="16"/>
                    </w:rPr>
                    <w:t>P-Value</w:t>
                  </w:r>
                </w:p>
              </w:txbxContent>
            </v:textbox>
          </v:shape>
        </w:pict>
      </w:r>
      <w:r w:rsidRPr="00333EA9">
        <w:rPr>
          <w:rFonts w:ascii="Times New Roman" w:hAnsi="Times New Roman" w:cs="Times New Roman"/>
          <w:noProof/>
          <w:sz w:val="24"/>
          <w:szCs w:val="24"/>
        </w:rPr>
        <w:pict>
          <v:shape id="_x0000_s1045" type="#_x0000_t202" style="position:absolute;left:0;text-align:left;margin-left:62.25pt;margin-top:7.85pt;width:5in;height:22.9pt;z-index:251676672;mso-width-relative:margin;mso-height-relative:margin" stroked="f">
            <v:textbox style="mso-next-textbox:#_x0000_s1045">
              <w:txbxContent>
                <w:p w:rsidR="008E42B7" w:rsidRPr="005D4A53" w:rsidRDefault="003E4E5B" w:rsidP="003E4E5B">
                  <w:pPr>
                    <w:jc w:val="center"/>
                    <w:rPr>
                      <w:rFonts w:ascii="Times New Roman" w:hAnsi="Times New Roman" w:cs="Times New Roman"/>
                      <w:b/>
                      <w:sz w:val="20"/>
                      <w:szCs w:val="20"/>
                    </w:rPr>
                  </w:pPr>
                  <w:r>
                    <w:rPr>
                      <w:rFonts w:ascii="Times New Roman" w:hAnsi="Times New Roman" w:cs="Times New Roman"/>
                      <w:b/>
                      <w:sz w:val="20"/>
                      <w:szCs w:val="20"/>
                    </w:rPr>
                    <w:t>Distribution of the P-Values for the Morphological Parameters</w:t>
                  </w:r>
                </w:p>
              </w:txbxContent>
            </v:textbox>
          </v:shape>
        </w:pict>
      </w:r>
      <w:r w:rsidR="008E42B7" w:rsidRPr="008E42B7">
        <w:rPr>
          <w:rFonts w:ascii="Times New Roman" w:hAnsi="Times New Roman" w:cs="Times New Roman"/>
          <w:noProof/>
          <w:sz w:val="24"/>
          <w:szCs w:val="24"/>
        </w:rPr>
        <w:drawing>
          <wp:inline distT="0" distB="0" distL="0" distR="0">
            <wp:extent cx="4000500" cy="298132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000500" cy="2981325"/>
                    </a:xfrm>
                    <a:prstGeom prst="rect">
                      <a:avLst/>
                    </a:prstGeom>
                    <a:noFill/>
                    <a:ln w="9525">
                      <a:noFill/>
                      <a:miter lim="800000"/>
                      <a:headEnd/>
                      <a:tailEnd/>
                    </a:ln>
                  </pic:spPr>
                </pic:pic>
              </a:graphicData>
            </a:graphic>
          </wp:inline>
        </w:drawing>
      </w:r>
    </w:p>
    <w:p w:rsidR="00A3748D" w:rsidRDefault="00F36D38" w:rsidP="00F36D38">
      <w:pPr>
        <w:spacing w:after="0" w:line="240" w:lineRule="auto"/>
        <w:rPr>
          <w:rFonts w:ascii="Times New Roman" w:hAnsi="Times New Roman" w:cs="Times New Roman"/>
          <w:sz w:val="18"/>
          <w:szCs w:val="18"/>
        </w:rPr>
      </w:pPr>
      <w:r>
        <w:rPr>
          <w:rFonts w:ascii="Times New Roman" w:hAnsi="Times New Roman" w:cs="Times New Roman"/>
          <w:sz w:val="20"/>
          <w:szCs w:val="20"/>
        </w:rPr>
        <w:t xml:space="preserve">                          Figure 3</w:t>
      </w:r>
      <w:r w:rsidR="00A3748D">
        <w:rPr>
          <w:rFonts w:ascii="Times New Roman" w:hAnsi="Times New Roman" w:cs="Times New Roman"/>
          <w:sz w:val="20"/>
          <w:szCs w:val="20"/>
        </w:rPr>
        <w:t xml:space="preserve">: </w:t>
      </w:r>
      <w:r w:rsidR="00A3748D" w:rsidRPr="00A3748D">
        <w:rPr>
          <w:rFonts w:ascii="Times New Roman" w:hAnsi="Times New Roman" w:cs="Times New Roman"/>
          <w:sz w:val="18"/>
          <w:szCs w:val="18"/>
        </w:rPr>
        <w:t>D</w:t>
      </w:r>
      <w:r w:rsidR="008E42B7" w:rsidRPr="00A3748D">
        <w:rPr>
          <w:rFonts w:ascii="Times New Roman" w:hAnsi="Times New Roman" w:cs="Times New Roman"/>
          <w:sz w:val="18"/>
          <w:szCs w:val="18"/>
        </w:rPr>
        <w:t>istribution of</w:t>
      </w:r>
      <w:r w:rsidR="003E4E5B">
        <w:rPr>
          <w:rFonts w:ascii="Times New Roman" w:hAnsi="Times New Roman" w:cs="Times New Roman"/>
          <w:sz w:val="18"/>
          <w:szCs w:val="18"/>
        </w:rPr>
        <w:t xml:space="preserve"> the</w:t>
      </w:r>
      <w:r w:rsidR="008E42B7" w:rsidRPr="00A3748D">
        <w:rPr>
          <w:rFonts w:ascii="Times New Roman" w:hAnsi="Times New Roman" w:cs="Times New Roman"/>
          <w:sz w:val="18"/>
          <w:szCs w:val="18"/>
        </w:rPr>
        <w:t xml:space="preserve"> </w:t>
      </w:r>
      <w:r w:rsidR="003E4E5B">
        <w:rPr>
          <w:rFonts w:ascii="Times New Roman" w:hAnsi="Times New Roman" w:cs="Times New Roman"/>
          <w:sz w:val="18"/>
          <w:szCs w:val="18"/>
        </w:rPr>
        <w:t>morphological parameter p-values</w:t>
      </w:r>
      <w:r w:rsidR="00A3748D" w:rsidRPr="00A3748D">
        <w:rPr>
          <w:rFonts w:ascii="Times New Roman" w:hAnsi="Times New Roman" w:cs="Times New Roman"/>
          <w:sz w:val="18"/>
          <w:szCs w:val="18"/>
        </w:rPr>
        <w:t>. The x-axis indicates the</w:t>
      </w:r>
    </w:p>
    <w:p w:rsidR="007E09FF" w:rsidRPr="00A3748D" w:rsidRDefault="00A3748D" w:rsidP="007E09FF">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                             </w:t>
      </w:r>
      <w:r w:rsidRPr="00A3748D">
        <w:rPr>
          <w:rFonts w:ascii="Times New Roman" w:hAnsi="Times New Roman" w:cs="Times New Roman"/>
          <w:sz w:val="18"/>
          <w:szCs w:val="18"/>
        </w:rPr>
        <w:t>p-value and the y-axis indicates the frequ</w:t>
      </w:r>
      <w:r w:rsidR="003E4E5B">
        <w:rPr>
          <w:rFonts w:ascii="Times New Roman" w:hAnsi="Times New Roman" w:cs="Times New Roman"/>
          <w:sz w:val="18"/>
          <w:szCs w:val="18"/>
        </w:rPr>
        <w:t>ency of that p-value within the</w:t>
      </w:r>
      <w:r w:rsidRPr="00A3748D">
        <w:rPr>
          <w:rFonts w:ascii="Times New Roman" w:hAnsi="Times New Roman" w:cs="Times New Roman"/>
          <w:sz w:val="18"/>
          <w:szCs w:val="18"/>
        </w:rPr>
        <w:t xml:space="preserve"> data set.</w:t>
      </w:r>
    </w:p>
    <w:p w:rsidR="008E42B7" w:rsidRPr="00A3748D" w:rsidRDefault="00A3748D" w:rsidP="008E42B7">
      <w:pPr>
        <w:spacing w:after="0" w:line="240" w:lineRule="auto"/>
        <w:rPr>
          <w:rFonts w:ascii="Times New Roman" w:hAnsi="Times New Roman" w:cs="Times New Roman"/>
          <w:sz w:val="18"/>
          <w:szCs w:val="18"/>
        </w:rPr>
      </w:pPr>
      <w:r w:rsidRPr="00A3748D">
        <w:rPr>
          <w:rFonts w:ascii="Times New Roman" w:hAnsi="Times New Roman" w:cs="Times New Roman"/>
          <w:sz w:val="18"/>
          <w:szCs w:val="18"/>
        </w:rPr>
        <w:t xml:space="preserve">. </w:t>
      </w:r>
    </w:p>
    <w:p w:rsidR="008E42B7" w:rsidRDefault="008E42B7" w:rsidP="00B56CCF">
      <w:pPr>
        <w:spacing w:line="240" w:lineRule="auto"/>
        <w:contextualSpacing/>
        <w:jc w:val="center"/>
        <w:rPr>
          <w:rFonts w:ascii="Times New Roman" w:hAnsi="Times New Roman" w:cs="Times New Roman"/>
          <w:sz w:val="24"/>
          <w:szCs w:val="24"/>
        </w:rPr>
      </w:pPr>
    </w:p>
    <w:p w:rsidR="006F2E40" w:rsidRDefault="006F2E40" w:rsidP="00B56CCF">
      <w:pPr>
        <w:spacing w:line="240" w:lineRule="auto"/>
        <w:contextualSpacing/>
        <w:jc w:val="center"/>
        <w:rPr>
          <w:rFonts w:ascii="Times New Roman" w:hAnsi="Times New Roman" w:cs="Times New Roman"/>
          <w:sz w:val="24"/>
          <w:szCs w:val="24"/>
        </w:rPr>
      </w:pPr>
    </w:p>
    <w:p w:rsidR="00611BBA" w:rsidRDefault="00611BBA" w:rsidP="00B56CCF">
      <w:pPr>
        <w:spacing w:line="240" w:lineRule="auto"/>
        <w:contextualSpacing/>
        <w:jc w:val="center"/>
        <w:rPr>
          <w:rFonts w:ascii="Times New Roman" w:hAnsi="Times New Roman" w:cs="Times New Roman"/>
          <w:sz w:val="24"/>
          <w:szCs w:val="24"/>
        </w:rPr>
      </w:pPr>
    </w:p>
    <w:p w:rsidR="00590D70" w:rsidRDefault="00333EA9" w:rsidP="00B56CCF">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pict>
          <v:rect id="_x0000_s1062" style="position:absolute;left:0;text-align:left;margin-left:213pt;margin-top:8.15pt;width:15pt;height:7.15pt;z-index:251700224" stroked="f"/>
        </w:pict>
      </w:r>
    </w:p>
    <w:p w:rsidR="00590D70" w:rsidRDefault="00333EA9" w:rsidP="00B56CCF">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pict>
          <v:rect id="_x0000_s1061" style="position:absolute;left:0;text-align:left;margin-left:209.25pt;margin-top:168.35pt;width:27pt;height:7.15pt;z-index:251699200" stroked="f"/>
        </w:pict>
      </w:r>
      <w:r w:rsidR="0046087B">
        <w:rPr>
          <w:rFonts w:ascii="Times New Roman" w:hAnsi="Times New Roman" w:cs="Times New Roman"/>
          <w:noProof/>
          <w:sz w:val="24"/>
          <w:szCs w:val="24"/>
        </w:rPr>
        <w:drawing>
          <wp:inline distT="0" distB="0" distL="0" distR="0">
            <wp:extent cx="4676775" cy="2162175"/>
            <wp:effectExtent l="19050" t="0" r="9525" b="0"/>
            <wp:docPr id="4" name="Picture 3" descr="final summary fig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summary figure.jpg"/>
                    <pic:cNvPicPr/>
                  </pic:nvPicPr>
                  <pic:blipFill>
                    <a:blip r:embed="rId13" cstate="print"/>
                    <a:stretch>
                      <a:fillRect/>
                    </a:stretch>
                  </pic:blipFill>
                  <pic:spPr>
                    <a:xfrm>
                      <a:off x="0" y="0"/>
                      <a:ext cx="4676775" cy="2162175"/>
                    </a:xfrm>
                    <a:prstGeom prst="rect">
                      <a:avLst/>
                    </a:prstGeom>
                  </pic:spPr>
                </pic:pic>
              </a:graphicData>
            </a:graphic>
          </wp:inline>
        </w:drawing>
      </w:r>
    </w:p>
    <w:p w:rsidR="0046087B" w:rsidRDefault="0046087B" w:rsidP="00775BF1">
      <w:pPr>
        <w:contextualSpacing/>
        <w:jc w:val="center"/>
        <w:rPr>
          <w:rFonts w:ascii="Times New Roman" w:hAnsi="Times New Roman" w:cs="Times New Roman"/>
          <w:sz w:val="18"/>
          <w:szCs w:val="18"/>
        </w:rPr>
      </w:pPr>
    </w:p>
    <w:p w:rsidR="003E4E5B" w:rsidRDefault="00F36D38" w:rsidP="003E4E5B">
      <w:pPr>
        <w:contextualSpacing/>
        <w:jc w:val="center"/>
        <w:rPr>
          <w:rFonts w:ascii="Times New Roman" w:hAnsi="Times New Roman" w:cs="Times New Roman"/>
          <w:bCs/>
          <w:sz w:val="18"/>
          <w:szCs w:val="18"/>
        </w:rPr>
      </w:pPr>
      <w:r>
        <w:rPr>
          <w:rFonts w:ascii="Times New Roman" w:hAnsi="Times New Roman" w:cs="Times New Roman"/>
          <w:sz w:val="18"/>
          <w:szCs w:val="18"/>
        </w:rPr>
        <w:t>Figure 4</w:t>
      </w:r>
      <w:r w:rsidR="00775BF1" w:rsidRPr="00775BF1">
        <w:rPr>
          <w:rFonts w:ascii="Times New Roman" w:hAnsi="Times New Roman" w:cs="Times New Roman"/>
          <w:sz w:val="18"/>
          <w:szCs w:val="18"/>
        </w:rPr>
        <w:t xml:space="preserve">: Results of the regression analyses tests. </w:t>
      </w:r>
      <w:r w:rsidR="00775BF1" w:rsidRPr="00775BF1">
        <w:rPr>
          <w:rFonts w:ascii="Times New Roman" w:hAnsi="Times New Roman" w:cs="Times New Roman"/>
          <w:bCs/>
          <w:sz w:val="18"/>
          <w:szCs w:val="18"/>
        </w:rPr>
        <w:t xml:space="preserve">The </w:t>
      </w:r>
      <w:r w:rsidR="00775BF1">
        <w:rPr>
          <w:rFonts w:ascii="Times New Roman" w:hAnsi="Times New Roman" w:cs="Times New Roman"/>
          <w:bCs/>
          <w:sz w:val="18"/>
          <w:szCs w:val="18"/>
        </w:rPr>
        <w:t xml:space="preserve">arrows that support the </w:t>
      </w:r>
      <w:r w:rsidR="00775BF1" w:rsidRPr="00775BF1">
        <w:rPr>
          <w:rFonts w:ascii="Times New Roman" w:hAnsi="Times New Roman" w:cs="Times New Roman"/>
          <w:bCs/>
          <w:sz w:val="18"/>
          <w:szCs w:val="18"/>
        </w:rPr>
        <w:t xml:space="preserve">null hypotheses have </w:t>
      </w:r>
    </w:p>
    <w:p w:rsidR="003E4E5B" w:rsidRDefault="003E4E5B" w:rsidP="003E4E5B">
      <w:pPr>
        <w:contextualSpacing/>
        <w:rPr>
          <w:rFonts w:ascii="Times New Roman" w:hAnsi="Times New Roman" w:cs="Times New Roman"/>
          <w:bCs/>
          <w:sz w:val="18"/>
          <w:szCs w:val="18"/>
        </w:rPr>
      </w:pPr>
      <w:r>
        <w:rPr>
          <w:rFonts w:ascii="Times New Roman" w:hAnsi="Times New Roman" w:cs="Times New Roman"/>
          <w:bCs/>
          <w:sz w:val="18"/>
          <w:szCs w:val="18"/>
        </w:rPr>
        <w:t xml:space="preserve">                         </w:t>
      </w:r>
      <w:r w:rsidR="00775BF1" w:rsidRPr="00775BF1">
        <w:rPr>
          <w:rFonts w:ascii="Times New Roman" w:hAnsi="Times New Roman" w:cs="Times New Roman"/>
          <w:bCs/>
          <w:sz w:val="18"/>
          <w:szCs w:val="18"/>
        </w:rPr>
        <w:t>been removed. The thickness of the arrows dir</w:t>
      </w:r>
      <w:r>
        <w:rPr>
          <w:rFonts w:ascii="Times New Roman" w:hAnsi="Times New Roman" w:cs="Times New Roman"/>
          <w:bCs/>
          <w:sz w:val="18"/>
          <w:szCs w:val="18"/>
        </w:rPr>
        <w:t xml:space="preserve">ectly correlates to the goodness of each correlation </w:t>
      </w:r>
    </w:p>
    <w:p w:rsidR="00775BF1" w:rsidRPr="00775BF1" w:rsidRDefault="003E4E5B" w:rsidP="003E4E5B">
      <w:pPr>
        <w:ind w:left="720"/>
        <w:contextualSpacing/>
        <w:rPr>
          <w:rFonts w:ascii="Times New Roman" w:hAnsi="Times New Roman" w:cs="Times New Roman"/>
          <w:sz w:val="18"/>
          <w:szCs w:val="18"/>
        </w:rPr>
      </w:pPr>
      <w:r>
        <w:rPr>
          <w:rFonts w:ascii="Times New Roman" w:hAnsi="Times New Roman" w:cs="Times New Roman"/>
          <w:bCs/>
          <w:sz w:val="18"/>
          <w:szCs w:val="18"/>
        </w:rPr>
        <w:t xml:space="preserve">         based on </w:t>
      </w:r>
      <w:r w:rsidR="00775BF1" w:rsidRPr="00775BF1">
        <w:rPr>
          <w:rFonts w:ascii="Times New Roman" w:hAnsi="Times New Roman" w:cs="Times New Roman"/>
          <w:bCs/>
          <w:sz w:val="18"/>
          <w:szCs w:val="18"/>
        </w:rPr>
        <w:t>the R-squared values.</w:t>
      </w:r>
    </w:p>
    <w:p w:rsidR="009C3E49" w:rsidRDefault="009C3E49" w:rsidP="009C3E49">
      <w:pPr>
        <w:spacing w:line="240" w:lineRule="auto"/>
        <w:contextualSpacing/>
        <w:rPr>
          <w:rFonts w:ascii="Times New Roman" w:hAnsi="Times New Roman" w:cs="Times New Roman"/>
          <w:sz w:val="24"/>
          <w:szCs w:val="24"/>
        </w:rPr>
      </w:pPr>
    </w:p>
    <w:p w:rsidR="009C3E49" w:rsidRDefault="009C3E49" w:rsidP="009C3E49">
      <w:pPr>
        <w:spacing w:line="240" w:lineRule="auto"/>
        <w:contextualSpacing/>
        <w:rPr>
          <w:rFonts w:ascii="Times New Roman" w:hAnsi="Times New Roman" w:cs="Times New Roman"/>
          <w:sz w:val="24"/>
          <w:szCs w:val="24"/>
        </w:rPr>
      </w:pPr>
    </w:p>
    <w:p w:rsidR="009C3E49" w:rsidRDefault="009C3E49" w:rsidP="009C3E49">
      <w:pPr>
        <w:spacing w:line="240" w:lineRule="auto"/>
        <w:contextualSpacing/>
        <w:rPr>
          <w:rFonts w:ascii="Times New Roman" w:hAnsi="Times New Roman" w:cs="Times New Roman"/>
          <w:sz w:val="24"/>
          <w:szCs w:val="24"/>
        </w:rPr>
      </w:pPr>
    </w:p>
    <w:p w:rsidR="009C3E49" w:rsidRDefault="009C3E49" w:rsidP="009C3E49">
      <w:pPr>
        <w:spacing w:line="240" w:lineRule="auto"/>
        <w:contextualSpacing/>
        <w:rPr>
          <w:rFonts w:ascii="Times New Roman" w:hAnsi="Times New Roman" w:cs="Times New Roman"/>
          <w:sz w:val="24"/>
          <w:szCs w:val="24"/>
        </w:rPr>
      </w:pPr>
    </w:p>
    <w:p w:rsidR="009C3E49" w:rsidRDefault="009C3E49" w:rsidP="009C3E49">
      <w:pPr>
        <w:spacing w:line="240" w:lineRule="auto"/>
        <w:contextualSpacing/>
        <w:rPr>
          <w:rFonts w:ascii="Times New Roman" w:hAnsi="Times New Roman" w:cs="Times New Roman"/>
          <w:sz w:val="24"/>
          <w:szCs w:val="24"/>
        </w:rPr>
      </w:pPr>
    </w:p>
    <w:p w:rsidR="009C3E49" w:rsidRDefault="009C3E49" w:rsidP="009C3E49">
      <w:pPr>
        <w:spacing w:line="240" w:lineRule="auto"/>
        <w:contextualSpacing/>
        <w:rPr>
          <w:rFonts w:ascii="Times New Roman" w:hAnsi="Times New Roman" w:cs="Times New Roman"/>
          <w:sz w:val="24"/>
          <w:szCs w:val="24"/>
        </w:rPr>
      </w:pPr>
    </w:p>
    <w:p w:rsidR="009C3E49" w:rsidRDefault="009C3E49" w:rsidP="009C3E49">
      <w:pPr>
        <w:spacing w:line="240" w:lineRule="auto"/>
        <w:contextualSpacing/>
        <w:rPr>
          <w:rFonts w:ascii="Times New Roman" w:hAnsi="Times New Roman" w:cs="Times New Roman"/>
          <w:sz w:val="24"/>
          <w:szCs w:val="24"/>
        </w:rPr>
      </w:pPr>
    </w:p>
    <w:p w:rsidR="009C3E49" w:rsidRPr="003E4E5B" w:rsidRDefault="009C3E49" w:rsidP="009C3E49">
      <w:pPr>
        <w:spacing w:line="240" w:lineRule="auto"/>
        <w:contextualSpacing/>
        <w:rPr>
          <w:rFonts w:ascii="Times New Roman" w:hAnsi="Times New Roman" w:cs="Times New Roman"/>
          <w:b/>
          <w:sz w:val="24"/>
          <w:szCs w:val="24"/>
        </w:rPr>
      </w:pPr>
      <w:r w:rsidRPr="003E4E5B">
        <w:rPr>
          <w:rFonts w:ascii="Times New Roman" w:hAnsi="Times New Roman" w:cs="Times New Roman"/>
          <w:b/>
          <w:sz w:val="24"/>
          <w:szCs w:val="24"/>
        </w:rPr>
        <w:lastRenderedPageBreak/>
        <w:t>References</w:t>
      </w:r>
    </w:p>
    <w:p w:rsidR="009C3E49" w:rsidRPr="003E4E5B" w:rsidRDefault="009C3E49" w:rsidP="009C3E49">
      <w:pPr>
        <w:spacing w:line="240" w:lineRule="auto"/>
        <w:contextualSpacing/>
        <w:rPr>
          <w:rFonts w:ascii="Times New Roman" w:hAnsi="Times New Roman" w:cs="Times New Roman"/>
          <w:b/>
          <w:sz w:val="24"/>
          <w:szCs w:val="24"/>
        </w:rPr>
      </w:pPr>
    </w:p>
    <w:p w:rsidR="00BF4A7D" w:rsidRPr="005F0812" w:rsidRDefault="00BF4A7D" w:rsidP="00354ADD">
      <w:pPr>
        <w:rPr>
          <w:rFonts w:ascii="Times New Roman" w:hAnsi="Times New Roman" w:cs="Times New Roman"/>
          <w:noProof/>
          <w:sz w:val="24"/>
          <w:szCs w:val="24"/>
        </w:rPr>
      </w:pPr>
      <w:r w:rsidRPr="005F0812">
        <w:rPr>
          <w:rStyle w:val="citation"/>
          <w:rFonts w:ascii="Times New Roman" w:hAnsi="Times New Roman" w:cs="Times New Roman"/>
          <w:sz w:val="24"/>
          <w:szCs w:val="24"/>
        </w:rPr>
        <w:t xml:space="preserve">Beckman K.D. and B.N. Ames, The </w:t>
      </w:r>
      <w:r w:rsidRPr="005F0812">
        <w:rPr>
          <w:rStyle w:val="citation"/>
          <w:rFonts w:ascii="Times New Roman" w:hAnsi="Times New Roman" w:cs="Times New Roman"/>
          <w:i/>
          <w:sz w:val="24"/>
          <w:szCs w:val="24"/>
        </w:rPr>
        <w:t>free radical theory of aging matures</w:t>
      </w:r>
      <w:r w:rsidRPr="005F0812">
        <w:rPr>
          <w:rStyle w:val="citation"/>
          <w:rFonts w:ascii="Times New Roman" w:hAnsi="Times New Roman" w:cs="Times New Roman"/>
          <w:sz w:val="24"/>
          <w:szCs w:val="24"/>
        </w:rPr>
        <w:t xml:space="preserve">. </w:t>
      </w:r>
      <w:r w:rsidRPr="005F0812">
        <w:rPr>
          <w:rStyle w:val="ref-journal"/>
          <w:rFonts w:ascii="Times New Roman" w:hAnsi="Times New Roman" w:cs="Times New Roman"/>
          <w:sz w:val="24"/>
          <w:szCs w:val="24"/>
        </w:rPr>
        <w:t xml:space="preserve">Physiol Rev. </w:t>
      </w:r>
      <w:r w:rsidRPr="005F0812">
        <w:rPr>
          <w:rStyle w:val="citation"/>
          <w:rFonts w:ascii="Times New Roman" w:hAnsi="Times New Roman" w:cs="Times New Roman"/>
          <w:sz w:val="24"/>
          <w:szCs w:val="24"/>
        </w:rPr>
        <w:t xml:space="preserve">1998. </w:t>
      </w:r>
      <w:r w:rsidRPr="005F0812">
        <w:rPr>
          <w:rStyle w:val="ref-vol"/>
          <w:rFonts w:ascii="Times New Roman" w:hAnsi="Times New Roman" w:cs="Times New Roman"/>
          <w:b/>
          <w:sz w:val="24"/>
          <w:szCs w:val="24"/>
        </w:rPr>
        <w:t>78</w:t>
      </w:r>
      <w:r w:rsidRPr="005F0812">
        <w:rPr>
          <w:rStyle w:val="citation"/>
          <w:rFonts w:ascii="Times New Roman" w:hAnsi="Times New Roman" w:cs="Times New Roman"/>
          <w:sz w:val="24"/>
          <w:szCs w:val="24"/>
        </w:rPr>
        <w:t>:547–581.</w:t>
      </w:r>
    </w:p>
    <w:p w:rsidR="00354ADD" w:rsidRPr="005F0812" w:rsidRDefault="00354ADD" w:rsidP="00354ADD">
      <w:pPr>
        <w:rPr>
          <w:rFonts w:ascii="Times New Roman" w:hAnsi="Times New Roman" w:cs="Times New Roman"/>
          <w:noProof/>
          <w:sz w:val="24"/>
          <w:szCs w:val="24"/>
        </w:rPr>
      </w:pPr>
      <w:r w:rsidRPr="005F0812">
        <w:rPr>
          <w:rFonts w:ascii="Times New Roman" w:hAnsi="Times New Roman" w:cs="Times New Roman"/>
          <w:noProof/>
          <w:sz w:val="24"/>
          <w:szCs w:val="24"/>
        </w:rPr>
        <w:t xml:space="preserve">Fabrizio, P. and V.D. Longo, </w:t>
      </w:r>
      <w:r w:rsidRPr="005F0812">
        <w:rPr>
          <w:rFonts w:ascii="Times New Roman" w:hAnsi="Times New Roman" w:cs="Times New Roman"/>
          <w:i/>
          <w:noProof/>
          <w:sz w:val="24"/>
          <w:szCs w:val="24"/>
        </w:rPr>
        <w:t>The chronological life span of Saccharomyces cerevisiae.</w:t>
      </w:r>
      <w:r w:rsidRPr="005F0812">
        <w:rPr>
          <w:rFonts w:ascii="Times New Roman" w:hAnsi="Times New Roman" w:cs="Times New Roman"/>
          <w:noProof/>
          <w:sz w:val="24"/>
          <w:szCs w:val="24"/>
        </w:rPr>
        <w:t xml:space="preserve"> Aging Cell, 2003. </w:t>
      </w:r>
      <w:r w:rsidRPr="005F0812">
        <w:rPr>
          <w:rFonts w:ascii="Times New Roman" w:hAnsi="Times New Roman" w:cs="Times New Roman"/>
          <w:b/>
          <w:noProof/>
          <w:sz w:val="24"/>
          <w:szCs w:val="24"/>
        </w:rPr>
        <w:t>2</w:t>
      </w:r>
      <w:r w:rsidRPr="005F0812">
        <w:rPr>
          <w:rFonts w:ascii="Times New Roman" w:hAnsi="Times New Roman" w:cs="Times New Roman"/>
          <w:noProof/>
          <w:sz w:val="24"/>
          <w:szCs w:val="24"/>
        </w:rPr>
        <w:t>(2): p. 73-81.</w:t>
      </w:r>
    </w:p>
    <w:p w:rsidR="00354ADD" w:rsidRPr="005F0812" w:rsidRDefault="003E4E5B" w:rsidP="009C3E49">
      <w:pPr>
        <w:rPr>
          <w:rFonts w:ascii="Times New Roman" w:hAnsi="Times New Roman" w:cs="Times New Roman"/>
          <w:sz w:val="24"/>
          <w:szCs w:val="24"/>
        </w:rPr>
      </w:pPr>
      <w:r w:rsidRPr="005F0812">
        <w:rPr>
          <w:rFonts w:ascii="Times New Roman" w:hAnsi="Times New Roman" w:cs="Times New Roman"/>
          <w:sz w:val="24"/>
          <w:szCs w:val="24"/>
        </w:rPr>
        <w:t>Fraser, H.B., A.E. Hirsh, L.M. Steinmetz, C. Scharfe, M.W. Feldman</w:t>
      </w:r>
      <w:r w:rsidRPr="005F0812">
        <w:rPr>
          <w:rFonts w:ascii="Times New Roman" w:hAnsi="Times New Roman" w:cs="Times New Roman"/>
          <w:i/>
          <w:sz w:val="24"/>
          <w:szCs w:val="24"/>
        </w:rPr>
        <w:t>, Evolutionary Rate in the Protein Interaction Network</w:t>
      </w:r>
      <w:r w:rsidRPr="005F0812">
        <w:rPr>
          <w:rFonts w:ascii="Times New Roman" w:hAnsi="Times New Roman" w:cs="Times New Roman"/>
          <w:sz w:val="24"/>
          <w:szCs w:val="24"/>
        </w:rPr>
        <w:t xml:space="preserve">. Science, 2002. </w:t>
      </w:r>
      <w:r w:rsidRPr="005F0812">
        <w:rPr>
          <w:rFonts w:ascii="Times New Roman" w:hAnsi="Times New Roman" w:cs="Times New Roman"/>
          <w:b/>
          <w:sz w:val="24"/>
          <w:szCs w:val="24"/>
        </w:rPr>
        <w:t>296</w:t>
      </w:r>
      <w:r w:rsidRPr="005F0812">
        <w:rPr>
          <w:rFonts w:ascii="Times New Roman" w:hAnsi="Times New Roman" w:cs="Times New Roman"/>
          <w:sz w:val="24"/>
          <w:szCs w:val="24"/>
        </w:rPr>
        <w:t>: 750-752.</w:t>
      </w:r>
    </w:p>
    <w:p w:rsidR="009C3E49" w:rsidRPr="005F0812" w:rsidRDefault="005F0812" w:rsidP="009C3E49">
      <w:pPr>
        <w:rPr>
          <w:rFonts w:ascii="Times New Roman" w:hAnsi="Times New Roman" w:cs="Times New Roman"/>
          <w:sz w:val="24"/>
          <w:szCs w:val="24"/>
        </w:rPr>
      </w:pPr>
      <w:r w:rsidRPr="005F0812">
        <w:rPr>
          <w:rFonts w:ascii="Times New Roman" w:hAnsi="Times New Roman" w:cs="Times New Roman"/>
          <w:sz w:val="24"/>
          <w:szCs w:val="24"/>
        </w:rPr>
        <w:t xml:space="preserve">Fu, X., </w:t>
      </w:r>
      <w:r w:rsidR="009C3E49" w:rsidRPr="005F0812">
        <w:rPr>
          <w:rFonts w:ascii="Times New Roman" w:hAnsi="Times New Roman" w:cs="Times New Roman"/>
          <w:sz w:val="24"/>
          <w:szCs w:val="24"/>
        </w:rPr>
        <w:t xml:space="preserve">F. Meng, Y. Hu, J. Zhou,  </w:t>
      </w:r>
      <w:r w:rsidR="009C3E49" w:rsidRPr="005F0812">
        <w:rPr>
          <w:rFonts w:ascii="Times New Roman" w:hAnsi="Times New Roman" w:cs="Times New Roman"/>
          <w:i/>
          <w:sz w:val="24"/>
          <w:szCs w:val="24"/>
        </w:rPr>
        <w:t>Candida albicans, a distinctive fungal model for cellular aging study</w:t>
      </w:r>
      <w:r w:rsidR="009C3E49" w:rsidRPr="005F0812">
        <w:rPr>
          <w:rFonts w:ascii="Times New Roman" w:hAnsi="Times New Roman" w:cs="Times New Roman"/>
          <w:sz w:val="24"/>
          <w:szCs w:val="24"/>
        </w:rPr>
        <w:t>. Aging Cell, 2008.</w:t>
      </w:r>
      <w:r w:rsidR="009C3E49" w:rsidRPr="005F0812">
        <w:rPr>
          <w:rFonts w:ascii="Times New Roman" w:hAnsi="Times New Roman" w:cs="Times New Roman"/>
          <w:i/>
          <w:sz w:val="24"/>
          <w:szCs w:val="24"/>
        </w:rPr>
        <w:t xml:space="preserve"> </w:t>
      </w:r>
      <w:r w:rsidR="009C3E49" w:rsidRPr="005F0812">
        <w:rPr>
          <w:rFonts w:ascii="Times New Roman" w:hAnsi="Times New Roman" w:cs="Times New Roman"/>
          <w:b/>
          <w:sz w:val="24"/>
          <w:szCs w:val="24"/>
        </w:rPr>
        <w:t>7</w:t>
      </w:r>
      <w:r w:rsidR="009C3E49" w:rsidRPr="005F0812">
        <w:rPr>
          <w:rFonts w:ascii="Times New Roman" w:hAnsi="Times New Roman" w:cs="Times New Roman"/>
          <w:sz w:val="24"/>
          <w:szCs w:val="24"/>
        </w:rPr>
        <w:t>(5): 746-757.</w:t>
      </w:r>
    </w:p>
    <w:p w:rsidR="00DF0B07" w:rsidRPr="005F0812" w:rsidRDefault="00DF0B07" w:rsidP="009C3E49">
      <w:pPr>
        <w:rPr>
          <w:rFonts w:ascii="Times New Roman" w:hAnsi="Times New Roman" w:cs="Times New Roman"/>
          <w:noProof/>
          <w:sz w:val="24"/>
          <w:szCs w:val="24"/>
        </w:rPr>
      </w:pPr>
      <w:r w:rsidRPr="005F0812">
        <w:rPr>
          <w:rFonts w:ascii="Times New Roman" w:hAnsi="Times New Roman" w:cs="Times New Roman"/>
          <w:noProof/>
          <w:sz w:val="24"/>
          <w:szCs w:val="24"/>
        </w:rPr>
        <w:t xml:space="preserve">Gavrilov, L.A. and N.S. Gavrilova, </w:t>
      </w:r>
      <w:r w:rsidRPr="005F0812">
        <w:rPr>
          <w:rFonts w:ascii="Times New Roman" w:hAnsi="Times New Roman" w:cs="Times New Roman"/>
          <w:i/>
          <w:noProof/>
          <w:sz w:val="24"/>
          <w:szCs w:val="24"/>
        </w:rPr>
        <w:t>The reliability theory of aging and longevity.</w:t>
      </w:r>
      <w:r w:rsidRPr="005F0812">
        <w:rPr>
          <w:rFonts w:ascii="Times New Roman" w:hAnsi="Times New Roman" w:cs="Times New Roman"/>
          <w:noProof/>
          <w:sz w:val="24"/>
          <w:szCs w:val="24"/>
        </w:rPr>
        <w:t xml:space="preserve"> J Theor Biol, 2001. </w:t>
      </w:r>
      <w:r w:rsidRPr="005F0812">
        <w:rPr>
          <w:rFonts w:ascii="Times New Roman" w:hAnsi="Times New Roman" w:cs="Times New Roman"/>
          <w:b/>
          <w:noProof/>
          <w:sz w:val="24"/>
          <w:szCs w:val="24"/>
        </w:rPr>
        <w:t>213</w:t>
      </w:r>
      <w:r w:rsidRPr="005F0812">
        <w:rPr>
          <w:rFonts w:ascii="Times New Roman" w:hAnsi="Times New Roman" w:cs="Times New Roman"/>
          <w:noProof/>
          <w:sz w:val="24"/>
          <w:szCs w:val="24"/>
        </w:rPr>
        <w:t>(4): p. 527-45.</w:t>
      </w:r>
    </w:p>
    <w:p w:rsidR="00737537" w:rsidRPr="005F0812" w:rsidRDefault="00737537" w:rsidP="009C3E49">
      <w:pPr>
        <w:rPr>
          <w:rFonts w:ascii="Times New Roman" w:hAnsi="Times New Roman" w:cs="Times New Roman"/>
          <w:noProof/>
          <w:sz w:val="24"/>
          <w:szCs w:val="24"/>
        </w:rPr>
      </w:pPr>
      <w:r w:rsidRPr="005F0812">
        <w:rPr>
          <w:rFonts w:ascii="Times New Roman" w:hAnsi="Times New Roman" w:cs="Times New Roman"/>
          <w:noProof/>
          <w:sz w:val="24"/>
          <w:szCs w:val="24"/>
        </w:rPr>
        <w:t xml:space="preserve">Kaeberlein, M., </w:t>
      </w:r>
      <w:r w:rsidR="005F0812" w:rsidRPr="005F0812">
        <w:rPr>
          <w:rFonts w:ascii="Times New Roman" w:hAnsi="Times New Roman" w:cs="Times New Roman"/>
          <w:noProof/>
          <w:sz w:val="24"/>
          <w:szCs w:val="24"/>
        </w:rPr>
        <w:t xml:space="preserve"> C.R. Burtner </w:t>
      </w:r>
      <w:r w:rsidRPr="005F0812">
        <w:rPr>
          <w:rFonts w:ascii="Times New Roman" w:hAnsi="Times New Roman" w:cs="Times New Roman"/>
          <w:noProof/>
          <w:sz w:val="24"/>
          <w:szCs w:val="24"/>
        </w:rPr>
        <w:t xml:space="preserve">and B.K. Kennedy, </w:t>
      </w:r>
      <w:r w:rsidRPr="005F0812">
        <w:rPr>
          <w:rFonts w:ascii="Times New Roman" w:hAnsi="Times New Roman" w:cs="Times New Roman"/>
          <w:i/>
          <w:noProof/>
          <w:sz w:val="24"/>
          <w:szCs w:val="24"/>
        </w:rPr>
        <w:t>Recent developments in yeast aging.</w:t>
      </w:r>
      <w:r w:rsidRPr="005F0812">
        <w:rPr>
          <w:rFonts w:ascii="Times New Roman" w:hAnsi="Times New Roman" w:cs="Times New Roman"/>
          <w:noProof/>
          <w:sz w:val="24"/>
          <w:szCs w:val="24"/>
        </w:rPr>
        <w:t xml:space="preserve"> PLoS Genet, 2007. </w:t>
      </w:r>
      <w:r w:rsidRPr="005F0812">
        <w:rPr>
          <w:rFonts w:ascii="Times New Roman" w:hAnsi="Times New Roman" w:cs="Times New Roman"/>
          <w:b/>
          <w:noProof/>
          <w:sz w:val="24"/>
          <w:szCs w:val="24"/>
        </w:rPr>
        <w:t>3</w:t>
      </w:r>
      <w:r w:rsidRPr="005F0812">
        <w:rPr>
          <w:rFonts w:ascii="Times New Roman" w:hAnsi="Times New Roman" w:cs="Times New Roman"/>
          <w:noProof/>
          <w:sz w:val="24"/>
          <w:szCs w:val="24"/>
        </w:rPr>
        <w:t>(5): p. e84.</w:t>
      </w:r>
    </w:p>
    <w:p w:rsidR="00061A22" w:rsidRPr="005F0812" w:rsidRDefault="00061A22" w:rsidP="009C3E49">
      <w:pPr>
        <w:rPr>
          <w:rFonts w:ascii="Times New Roman" w:hAnsi="Times New Roman" w:cs="Times New Roman"/>
          <w:noProof/>
          <w:sz w:val="24"/>
          <w:szCs w:val="24"/>
        </w:rPr>
      </w:pPr>
      <w:r w:rsidRPr="005F0812">
        <w:rPr>
          <w:rFonts w:ascii="Times New Roman" w:hAnsi="Times New Roman" w:cs="Times New Roman"/>
          <w:noProof/>
          <w:sz w:val="24"/>
          <w:szCs w:val="24"/>
        </w:rPr>
        <w:t xml:space="preserve">Kennedy, B.K., N.R., </w:t>
      </w:r>
      <w:r w:rsidR="005F0812" w:rsidRPr="005F0812">
        <w:rPr>
          <w:rFonts w:ascii="Times New Roman" w:hAnsi="Times New Roman" w:cs="Times New Roman"/>
          <w:noProof/>
          <w:sz w:val="24"/>
          <w:szCs w:val="24"/>
        </w:rPr>
        <w:t>Austriaco</w:t>
      </w:r>
      <w:r w:rsidRPr="005F0812">
        <w:rPr>
          <w:rFonts w:ascii="Times New Roman" w:hAnsi="Times New Roman" w:cs="Times New Roman"/>
          <w:noProof/>
          <w:sz w:val="24"/>
          <w:szCs w:val="24"/>
        </w:rPr>
        <w:t xml:space="preserve"> and L., Guarente, </w:t>
      </w:r>
      <w:r w:rsidRPr="005F0812">
        <w:rPr>
          <w:rFonts w:ascii="Times New Roman" w:hAnsi="Times New Roman" w:cs="Times New Roman"/>
          <w:i/>
          <w:noProof/>
          <w:sz w:val="24"/>
          <w:szCs w:val="24"/>
        </w:rPr>
        <w:t>Duaghter Cells of Saccharomyces cerevisiae from old mothers display a reduced life span</w:t>
      </w:r>
      <w:r w:rsidRPr="005F0812">
        <w:rPr>
          <w:rFonts w:ascii="Times New Roman" w:hAnsi="Times New Roman" w:cs="Times New Roman"/>
          <w:noProof/>
          <w:sz w:val="24"/>
          <w:szCs w:val="24"/>
        </w:rPr>
        <w:t xml:space="preserve">. J. Cell Biol, </w:t>
      </w:r>
      <w:r w:rsidR="00BF4A7D" w:rsidRPr="005F0812">
        <w:rPr>
          <w:rFonts w:ascii="Times New Roman" w:hAnsi="Times New Roman" w:cs="Times New Roman"/>
          <w:b/>
          <w:noProof/>
          <w:sz w:val="24"/>
          <w:szCs w:val="24"/>
        </w:rPr>
        <w:t>127</w:t>
      </w:r>
      <w:r w:rsidR="00BF4A7D" w:rsidRPr="005F0812">
        <w:rPr>
          <w:rFonts w:ascii="Times New Roman" w:hAnsi="Times New Roman" w:cs="Times New Roman"/>
          <w:noProof/>
          <w:sz w:val="24"/>
          <w:szCs w:val="24"/>
        </w:rPr>
        <w:t>(6 pt 2): 1985-1993.</w:t>
      </w:r>
    </w:p>
    <w:p w:rsidR="00061A22" w:rsidRPr="005F0812" w:rsidRDefault="00061A22" w:rsidP="009C3E49">
      <w:pPr>
        <w:rPr>
          <w:rFonts w:ascii="Times New Roman" w:hAnsi="Times New Roman" w:cs="Times New Roman"/>
          <w:noProof/>
          <w:sz w:val="24"/>
          <w:szCs w:val="24"/>
        </w:rPr>
      </w:pPr>
      <w:r w:rsidRPr="005F0812">
        <w:rPr>
          <w:rFonts w:ascii="Times New Roman" w:hAnsi="Times New Roman" w:cs="Times New Roman"/>
          <w:noProof/>
          <w:sz w:val="24"/>
          <w:szCs w:val="24"/>
        </w:rPr>
        <w:t xml:space="preserve">Kirkwood, T.B. and  S.N., Austad, </w:t>
      </w:r>
      <w:r w:rsidRPr="005F0812">
        <w:rPr>
          <w:rFonts w:ascii="Times New Roman" w:hAnsi="Times New Roman" w:cs="Times New Roman"/>
          <w:i/>
          <w:noProof/>
          <w:sz w:val="24"/>
          <w:szCs w:val="24"/>
        </w:rPr>
        <w:t>Why do we age?</w:t>
      </w:r>
      <w:r w:rsidRPr="005F0812">
        <w:rPr>
          <w:rFonts w:ascii="Times New Roman" w:hAnsi="Times New Roman" w:cs="Times New Roman"/>
          <w:noProof/>
          <w:sz w:val="24"/>
          <w:szCs w:val="24"/>
        </w:rPr>
        <w:t xml:space="preserve">. Nature, 2000. </w:t>
      </w:r>
      <w:r w:rsidRPr="005F0812">
        <w:rPr>
          <w:rFonts w:ascii="Times New Roman" w:hAnsi="Times New Roman" w:cs="Times New Roman"/>
          <w:b/>
          <w:noProof/>
          <w:sz w:val="24"/>
          <w:szCs w:val="24"/>
        </w:rPr>
        <w:t>408</w:t>
      </w:r>
      <w:r w:rsidRPr="005F0812">
        <w:rPr>
          <w:rFonts w:ascii="Times New Roman" w:hAnsi="Times New Roman" w:cs="Times New Roman"/>
          <w:noProof/>
          <w:sz w:val="24"/>
          <w:szCs w:val="24"/>
        </w:rPr>
        <w:t>:233-238.</w:t>
      </w:r>
    </w:p>
    <w:p w:rsidR="009C3E49" w:rsidRPr="005F0812" w:rsidRDefault="009C3E49" w:rsidP="009C3E49">
      <w:pPr>
        <w:rPr>
          <w:rFonts w:ascii="Times New Roman" w:hAnsi="Times New Roman" w:cs="Times New Roman"/>
          <w:noProof/>
          <w:sz w:val="24"/>
          <w:szCs w:val="24"/>
        </w:rPr>
      </w:pPr>
      <w:r w:rsidRPr="005F0812">
        <w:rPr>
          <w:rFonts w:ascii="Times New Roman" w:hAnsi="Times New Roman" w:cs="Times New Roman"/>
          <w:noProof/>
          <w:sz w:val="24"/>
          <w:szCs w:val="24"/>
        </w:rPr>
        <w:t xml:space="preserve">Managbanag, J.R., T.M. Witten, D. Bonchev, L.A. Fox, M. Tsuchiya, B.K. Kennedy, and M. Kaeberlein, </w:t>
      </w:r>
      <w:r w:rsidRPr="005F0812">
        <w:rPr>
          <w:rFonts w:ascii="Times New Roman" w:hAnsi="Times New Roman" w:cs="Times New Roman"/>
          <w:i/>
          <w:noProof/>
          <w:sz w:val="24"/>
          <w:szCs w:val="24"/>
        </w:rPr>
        <w:t>Shortest-path network analysis is a useful approach toward identifying genetic determinants of longevity.</w:t>
      </w:r>
      <w:r w:rsidRPr="005F0812">
        <w:rPr>
          <w:rFonts w:ascii="Times New Roman" w:hAnsi="Times New Roman" w:cs="Times New Roman"/>
          <w:noProof/>
          <w:sz w:val="24"/>
          <w:szCs w:val="24"/>
        </w:rPr>
        <w:t xml:space="preserve"> PLoS One, 2008. </w:t>
      </w:r>
      <w:r w:rsidRPr="005F0812">
        <w:rPr>
          <w:rFonts w:ascii="Times New Roman" w:hAnsi="Times New Roman" w:cs="Times New Roman"/>
          <w:b/>
          <w:noProof/>
          <w:sz w:val="24"/>
          <w:szCs w:val="24"/>
        </w:rPr>
        <w:t>3</w:t>
      </w:r>
      <w:r w:rsidRPr="005F0812">
        <w:rPr>
          <w:rFonts w:ascii="Times New Roman" w:hAnsi="Times New Roman" w:cs="Times New Roman"/>
          <w:noProof/>
          <w:sz w:val="24"/>
          <w:szCs w:val="24"/>
        </w:rPr>
        <w:t>(11): p. e3802.</w:t>
      </w:r>
    </w:p>
    <w:p w:rsidR="009C3E49" w:rsidRPr="005F0812" w:rsidRDefault="009C3E49" w:rsidP="009C3E49">
      <w:pPr>
        <w:rPr>
          <w:rFonts w:ascii="Times New Roman" w:hAnsi="Times New Roman" w:cs="Times New Roman"/>
          <w:noProof/>
          <w:sz w:val="24"/>
          <w:szCs w:val="24"/>
        </w:rPr>
      </w:pPr>
      <w:r w:rsidRPr="005F0812">
        <w:rPr>
          <w:rFonts w:ascii="Times New Roman" w:hAnsi="Times New Roman" w:cs="Times New Roman"/>
          <w:noProof/>
          <w:sz w:val="24"/>
          <w:szCs w:val="24"/>
        </w:rPr>
        <w:t>Muller, I</w:t>
      </w:r>
      <w:r w:rsidRPr="005F0812">
        <w:rPr>
          <w:rFonts w:ascii="Times New Roman" w:hAnsi="Times New Roman" w:cs="Times New Roman"/>
          <w:i/>
          <w:noProof/>
          <w:sz w:val="24"/>
          <w:szCs w:val="24"/>
        </w:rPr>
        <w:t>. Experiments on ageing in single cells of Sacharomycces cerevisiae</w:t>
      </w:r>
      <w:r w:rsidRPr="005F0812">
        <w:rPr>
          <w:rFonts w:ascii="Times New Roman" w:hAnsi="Times New Roman" w:cs="Times New Roman"/>
          <w:noProof/>
          <w:sz w:val="24"/>
          <w:szCs w:val="24"/>
        </w:rPr>
        <w:t xml:space="preserve">. Archives of Microbiology, 1971. </w:t>
      </w:r>
      <w:r w:rsidRPr="005F0812">
        <w:rPr>
          <w:rFonts w:ascii="Times New Roman" w:hAnsi="Times New Roman" w:cs="Times New Roman"/>
          <w:b/>
          <w:noProof/>
          <w:sz w:val="24"/>
          <w:szCs w:val="24"/>
        </w:rPr>
        <w:t>77</w:t>
      </w:r>
      <w:r w:rsidRPr="005F0812">
        <w:rPr>
          <w:rFonts w:ascii="Times New Roman" w:hAnsi="Times New Roman" w:cs="Times New Roman"/>
          <w:noProof/>
          <w:sz w:val="24"/>
          <w:szCs w:val="24"/>
        </w:rPr>
        <w:t>(1): 20-25.</w:t>
      </w:r>
    </w:p>
    <w:p w:rsidR="009C3E49" w:rsidRPr="005F0812" w:rsidRDefault="009C3E49" w:rsidP="009C3E49">
      <w:pPr>
        <w:rPr>
          <w:rFonts w:ascii="Times New Roman" w:hAnsi="Times New Roman" w:cs="Times New Roman"/>
          <w:noProof/>
          <w:sz w:val="24"/>
          <w:szCs w:val="24"/>
        </w:rPr>
      </w:pPr>
      <w:r w:rsidRPr="005F0812">
        <w:rPr>
          <w:rFonts w:ascii="Times New Roman" w:hAnsi="Times New Roman" w:cs="Times New Roman"/>
          <w:noProof/>
          <w:sz w:val="24"/>
          <w:szCs w:val="24"/>
        </w:rPr>
        <w:t xml:space="preserve">Ohya, Y., J. Sese, M. Yukawa, F. Sano, Y. Nakatani, T.L. Saito, A. Saka, T. Fukuda, S. Ishihara, S. Oka, G. Suzuki, M. Watanabe, A. Hirata, M. Ohtani, H. Sawai, N. Fraysse, J.P. Latge, J.M. Francois, M. Aebi, S. Tanaka, S. Muramatsu, H. Araki, K. Sonoike, S. Nogami, and S. Morishita, </w:t>
      </w:r>
      <w:r w:rsidRPr="005F0812">
        <w:rPr>
          <w:rFonts w:ascii="Times New Roman" w:hAnsi="Times New Roman" w:cs="Times New Roman"/>
          <w:i/>
          <w:noProof/>
          <w:sz w:val="24"/>
          <w:szCs w:val="24"/>
        </w:rPr>
        <w:t>High-dimensional and large-scale phenotyping of yeast mutants.</w:t>
      </w:r>
      <w:r w:rsidRPr="005F0812">
        <w:rPr>
          <w:rFonts w:ascii="Times New Roman" w:hAnsi="Times New Roman" w:cs="Times New Roman"/>
          <w:noProof/>
          <w:sz w:val="24"/>
          <w:szCs w:val="24"/>
        </w:rPr>
        <w:t xml:space="preserve"> Proc Natl Acad Sci U S A, 2005. </w:t>
      </w:r>
      <w:r w:rsidRPr="005F0812">
        <w:rPr>
          <w:rFonts w:ascii="Times New Roman" w:hAnsi="Times New Roman" w:cs="Times New Roman"/>
          <w:b/>
          <w:noProof/>
          <w:sz w:val="24"/>
          <w:szCs w:val="24"/>
        </w:rPr>
        <w:t>102</w:t>
      </w:r>
      <w:r w:rsidRPr="005F0812">
        <w:rPr>
          <w:rFonts w:ascii="Times New Roman" w:hAnsi="Times New Roman" w:cs="Times New Roman"/>
          <w:noProof/>
          <w:sz w:val="24"/>
          <w:szCs w:val="24"/>
        </w:rPr>
        <w:t>(52): p. 19015-20.</w:t>
      </w:r>
    </w:p>
    <w:p w:rsidR="009C3E49" w:rsidRPr="005F0812" w:rsidRDefault="009C3E49" w:rsidP="009C3E49">
      <w:pPr>
        <w:rPr>
          <w:rFonts w:ascii="Times New Roman" w:hAnsi="Times New Roman" w:cs="Times New Roman"/>
          <w:sz w:val="24"/>
          <w:szCs w:val="24"/>
        </w:rPr>
      </w:pPr>
      <w:r w:rsidRPr="005F0812">
        <w:rPr>
          <w:rFonts w:ascii="Times New Roman" w:hAnsi="Times New Roman" w:cs="Times New Roman"/>
          <w:sz w:val="24"/>
          <w:szCs w:val="24"/>
        </w:rPr>
        <w:t xml:space="preserve">Qin, H., M. Lu, </w:t>
      </w:r>
      <w:r w:rsidRPr="005F0812">
        <w:rPr>
          <w:rFonts w:ascii="Times New Roman" w:hAnsi="Times New Roman" w:cs="Times New Roman"/>
          <w:i/>
          <w:sz w:val="24"/>
          <w:szCs w:val="24"/>
        </w:rPr>
        <w:t>Natural Variation in replicative and chronological life spans of Saccharomyces cerevisiae</w:t>
      </w:r>
      <w:r w:rsidRPr="005F0812">
        <w:rPr>
          <w:rFonts w:ascii="Times New Roman" w:hAnsi="Times New Roman" w:cs="Times New Roman"/>
          <w:sz w:val="24"/>
          <w:szCs w:val="24"/>
        </w:rPr>
        <w:t xml:space="preserve">. Experimental Gerontology, 2006. </w:t>
      </w:r>
      <w:r w:rsidRPr="005F0812">
        <w:rPr>
          <w:rFonts w:ascii="Times New Roman" w:hAnsi="Times New Roman" w:cs="Times New Roman"/>
          <w:b/>
          <w:sz w:val="24"/>
          <w:szCs w:val="24"/>
        </w:rPr>
        <w:t>41</w:t>
      </w:r>
      <w:r w:rsidRPr="005F0812">
        <w:rPr>
          <w:rFonts w:ascii="Times New Roman" w:hAnsi="Times New Roman" w:cs="Times New Roman"/>
          <w:sz w:val="24"/>
          <w:szCs w:val="24"/>
        </w:rPr>
        <w:t>: 448-456.</w:t>
      </w:r>
    </w:p>
    <w:p w:rsidR="00DF0B07" w:rsidRPr="005F0812" w:rsidRDefault="00DF0B07" w:rsidP="00DF0B07">
      <w:pPr>
        <w:spacing w:after="0" w:line="240" w:lineRule="auto"/>
        <w:jc w:val="both"/>
        <w:rPr>
          <w:rFonts w:ascii="Times New Roman" w:hAnsi="Times New Roman" w:cs="Times New Roman"/>
          <w:sz w:val="24"/>
          <w:szCs w:val="24"/>
        </w:rPr>
      </w:pPr>
      <w:r w:rsidRPr="005F0812">
        <w:rPr>
          <w:rFonts w:ascii="Times New Roman" w:hAnsi="Times New Roman" w:cs="Times New Roman"/>
          <w:sz w:val="24"/>
          <w:szCs w:val="24"/>
        </w:rPr>
        <w:t xml:space="preserve">Qin, H., M. Lu, and D.S. Goldfarb, </w:t>
      </w:r>
      <w:r w:rsidRPr="005F0812">
        <w:rPr>
          <w:rFonts w:ascii="Times New Roman" w:hAnsi="Times New Roman" w:cs="Times New Roman"/>
          <w:i/>
          <w:sz w:val="24"/>
          <w:szCs w:val="24"/>
        </w:rPr>
        <w:t>Genomic instability is associated with natural life span variation in Saccharomyces cerevisiae</w:t>
      </w:r>
      <w:r w:rsidRPr="005F0812">
        <w:rPr>
          <w:rFonts w:ascii="Times New Roman" w:hAnsi="Times New Roman" w:cs="Times New Roman"/>
          <w:sz w:val="24"/>
          <w:szCs w:val="24"/>
        </w:rPr>
        <w:t xml:space="preserve">. PLoS ONE, 2008. </w:t>
      </w:r>
      <w:r w:rsidRPr="005F0812">
        <w:rPr>
          <w:rFonts w:ascii="Times New Roman" w:hAnsi="Times New Roman" w:cs="Times New Roman"/>
          <w:b/>
          <w:sz w:val="24"/>
          <w:szCs w:val="24"/>
        </w:rPr>
        <w:t>3</w:t>
      </w:r>
      <w:r w:rsidRPr="005F0812">
        <w:rPr>
          <w:rFonts w:ascii="Times New Roman" w:hAnsi="Times New Roman" w:cs="Times New Roman"/>
          <w:sz w:val="24"/>
          <w:szCs w:val="24"/>
        </w:rPr>
        <w:t>(7): p. e2670.</w:t>
      </w:r>
    </w:p>
    <w:p w:rsidR="00DF0B07" w:rsidRPr="005F0812" w:rsidRDefault="00DF0B07" w:rsidP="009C3E49">
      <w:pPr>
        <w:rPr>
          <w:rFonts w:ascii="Times New Roman" w:hAnsi="Times New Roman" w:cs="Times New Roman"/>
          <w:noProof/>
          <w:sz w:val="24"/>
          <w:szCs w:val="24"/>
        </w:rPr>
      </w:pPr>
    </w:p>
    <w:p w:rsidR="009C3E49" w:rsidRPr="003E4E5B" w:rsidRDefault="009C3E49" w:rsidP="009C3E49">
      <w:pPr>
        <w:rPr>
          <w:rFonts w:ascii="Times New Roman" w:hAnsi="Times New Roman" w:cs="Times New Roman"/>
          <w:sz w:val="24"/>
          <w:szCs w:val="24"/>
        </w:rPr>
      </w:pPr>
      <w:r w:rsidRPr="005F0812">
        <w:rPr>
          <w:rFonts w:ascii="Times New Roman" w:hAnsi="Times New Roman" w:cs="Times New Roman"/>
          <w:noProof/>
          <w:sz w:val="24"/>
          <w:szCs w:val="24"/>
        </w:rPr>
        <w:lastRenderedPageBreak/>
        <w:t xml:space="preserve">Steinmetz, L.M., C. Scharfe, A.M. Deutschbauer, D. Mokranjac, Z.S. Herman, T. Jones, A.M. Chu, G. Giaever, H. Prokisch, P.J. Oefner, and R.W. Davis, </w:t>
      </w:r>
      <w:r w:rsidRPr="005F0812">
        <w:rPr>
          <w:rFonts w:ascii="Times New Roman" w:hAnsi="Times New Roman" w:cs="Times New Roman"/>
          <w:i/>
          <w:noProof/>
          <w:sz w:val="24"/>
          <w:szCs w:val="24"/>
        </w:rPr>
        <w:t>Systematic screen for human disease genes in yeast.</w:t>
      </w:r>
      <w:r w:rsidRPr="005F0812">
        <w:rPr>
          <w:rFonts w:ascii="Times New Roman" w:hAnsi="Times New Roman" w:cs="Times New Roman"/>
          <w:noProof/>
          <w:sz w:val="24"/>
          <w:szCs w:val="24"/>
        </w:rPr>
        <w:t xml:space="preserve"> Nat Genet, 2002. </w:t>
      </w:r>
      <w:r w:rsidRPr="005F0812">
        <w:rPr>
          <w:rFonts w:ascii="Times New Roman" w:hAnsi="Times New Roman" w:cs="Times New Roman"/>
          <w:b/>
          <w:noProof/>
          <w:sz w:val="24"/>
          <w:szCs w:val="24"/>
        </w:rPr>
        <w:t>31</w:t>
      </w:r>
      <w:r w:rsidRPr="005F0812">
        <w:rPr>
          <w:rFonts w:ascii="Times New Roman" w:hAnsi="Times New Roman" w:cs="Times New Roman"/>
          <w:noProof/>
          <w:sz w:val="24"/>
          <w:szCs w:val="24"/>
        </w:rPr>
        <w:t>(4): p. 400-4.</w:t>
      </w:r>
    </w:p>
    <w:p w:rsidR="009C3E49" w:rsidRDefault="009C3E49" w:rsidP="009C3E49">
      <w:pPr>
        <w:spacing w:line="240" w:lineRule="auto"/>
        <w:contextualSpacing/>
        <w:rPr>
          <w:rFonts w:ascii="Times New Roman" w:hAnsi="Times New Roman" w:cs="Times New Roman"/>
          <w:sz w:val="24"/>
          <w:szCs w:val="24"/>
        </w:rPr>
      </w:pPr>
    </w:p>
    <w:sectPr w:rsidR="009C3E49" w:rsidSect="00A74BA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3C8C" w:rsidRDefault="00703C8C" w:rsidP="008E42B7">
      <w:pPr>
        <w:spacing w:after="0" w:line="240" w:lineRule="auto"/>
      </w:pPr>
      <w:r>
        <w:separator/>
      </w:r>
    </w:p>
  </w:endnote>
  <w:endnote w:type="continuationSeparator" w:id="0">
    <w:p w:rsidR="00703C8C" w:rsidRDefault="00703C8C" w:rsidP="008E42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3C8C" w:rsidRDefault="00703C8C" w:rsidP="008E42B7">
      <w:pPr>
        <w:spacing w:after="0" w:line="240" w:lineRule="auto"/>
      </w:pPr>
      <w:r>
        <w:separator/>
      </w:r>
    </w:p>
  </w:footnote>
  <w:footnote w:type="continuationSeparator" w:id="0">
    <w:p w:rsidR="00703C8C" w:rsidRDefault="00703C8C" w:rsidP="008E42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B03F1"/>
    <w:multiLevelType w:val="hybridMultilevel"/>
    <w:tmpl w:val="B5087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DA2869"/>
    <w:multiLevelType w:val="hybridMultilevel"/>
    <w:tmpl w:val="E6E0A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67051"/>
    <w:rsid w:val="000356DB"/>
    <w:rsid w:val="000372F9"/>
    <w:rsid w:val="00056321"/>
    <w:rsid w:val="00061A22"/>
    <w:rsid w:val="000816BF"/>
    <w:rsid w:val="00091B1F"/>
    <w:rsid w:val="000A7F33"/>
    <w:rsid w:val="000D268A"/>
    <w:rsid w:val="001419C8"/>
    <w:rsid w:val="001D098E"/>
    <w:rsid w:val="00220DDE"/>
    <w:rsid w:val="00235996"/>
    <w:rsid w:val="00267051"/>
    <w:rsid w:val="00276DBB"/>
    <w:rsid w:val="002835E7"/>
    <w:rsid w:val="002E7B07"/>
    <w:rsid w:val="003058EB"/>
    <w:rsid w:val="00333EA9"/>
    <w:rsid w:val="00345250"/>
    <w:rsid w:val="00354ADD"/>
    <w:rsid w:val="00376993"/>
    <w:rsid w:val="003A61C7"/>
    <w:rsid w:val="003D2960"/>
    <w:rsid w:val="003E4E5B"/>
    <w:rsid w:val="00430964"/>
    <w:rsid w:val="00435557"/>
    <w:rsid w:val="004604FE"/>
    <w:rsid w:val="0046087B"/>
    <w:rsid w:val="00482026"/>
    <w:rsid w:val="00484F9E"/>
    <w:rsid w:val="00492DED"/>
    <w:rsid w:val="004B389B"/>
    <w:rsid w:val="004D0836"/>
    <w:rsid w:val="00505A67"/>
    <w:rsid w:val="00517C12"/>
    <w:rsid w:val="00523918"/>
    <w:rsid w:val="00583826"/>
    <w:rsid w:val="00590D70"/>
    <w:rsid w:val="005A6EF2"/>
    <w:rsid w:val="005F0812"/>
    <w:rsid w:val="00611BBA"/>
    <w:rsid w:val="00614DB4"/>
    <w:rsid w:val="00614F63"/>
    <w:rsid w:val="00624A19"/>
    <w:rsid w:val="00651959"/>
    <w:rsid w:val="00662B32"/>
    <w:rsid w:val="00691229"/>
    <w:rsid w:val="006C3142"/>
    <w:rsid w:val="006D0B26"/>
    <w:rsid w:val="006F2E40"/>
    <w:rsid w:val="006F7E20"/>
    <w:rsid w:val="00703C8C"/>
    <w:rsid w:val="00730017"/>
    <w:rsid w:val="00737537"/>
    <w:rsid w:val="00775B79"/>
    <w:rsid w:val="00775BF1"/>
    <w:rsid w:val="007A6CFE"/>
    <w:rsid w:val="007D075A"/>
    <w:rsid w:val="007D34A7"/>
    <w:rsid w:val="007E09FF"/>
    <w:rsid w:val="007E74B1"/>
    <w:rsid w:val="007F486B"/>
    <w:rsid w:val="008123DC"/>
    <w:rsid w:val="008166A0"/>
    <w:rsid w:val="00847B5C"/>
    <w:rsid w:val="00857C84"/>
    <w:rsid w:val="008759EE"/>
    <w:rsid w:val="008C207E"/>
    <w:rsid w:val="008D4303"/>
    <w:rsid w:val="008D5310"/>
    <w:rsid w:val="008E42B7"/>
    <w:rsid w:val="008F5B6D"/>
    <w:rsid w:val="00907027"/>
    <w:rsid w:val="009115EE"/>
    <w:rsid w:val="00932F27"/>
    <w:rsid w:val="0095214B"/>
    <w:rsid w:val="00956A47"/>
    <w:rsid w:val="00957D4A"/>
    <w:rsid w:val="00965B6E"/>
    <w:rsid w:val="00965C7E"/>
    <w:rsid w:val="009B7B2D"/>
    <w:rsid w:val="009C3E49"/>
    <w:rsid w:val="009F3698"/>
    <w:rsid w:val="009F5BD9"/>
    <w:rsid w:val="00A200D3"/>
    <w:rsid w:val="00A230AE"/>
    <w:rsid w:val="00A3748D"/>
    <w:rsid w:val="00A551DB"/>
    <w:rsid w:val="00A70691"/>
    <w:rsid w:val="00A722D5"/>
    <w:rsid w:val="00A74BA0"/>
    <w:rsid w:val="00A93D02"/>
    <w:rsid w:val="00AD0AD9"/>
    <w:rsid w:val="00AE08EC"/>
    <w:rsid w:val="00B10972"/>
    <w:rsid w:val="00B45FE5"/>
    <w:rsid w:val="00B56CCF"/>
    <w:rsid w:val="00B94F2B"/>
    <w:rsid w:val="00B961BE"/>
    <w:rsid w:val="00BB0368"/>
    <w:rsid w:val="00BF4A7D"/>
    <w:rsid w:val="00C176C5"/>
    <w:rsid w:val="00C46532"/>
    <w:rsid w:val="00C64A3D"/>
    <w:rsid w:val="00C951F6"/>
    <w:rsid w:val="00CB4AAD"/>
    <w:rsid w:val="00CC449F"/>
    <w:rsid w:val="00CC7F67"/>
    <w:rsid w:val="00CD0C0B"/>
    <w:rsid w:val="00CD4D79"/>
    <w:rsid w:val="00D13DEA"/>
    <w:rsid w:val="00D249CB"/>
    <w:rsid w:val="00D43570"/>
    <w:rsid w:val="00D773D5"/>
    <w:rsid w:val="00DC5113"/>
    <w:rsid w:val="00DD42C4"/>
    <w:rsid w:val="00DE16A4"/>
    <w:rsid w:val="00DE6D8D"/>
    <w:rsid w:val="00DF0B07"/>
    <w:rsid w:val="00DF4929"/>
    <w:rsid w:val="00E42C39"/>
    <w:rsid w:val="00E55ED5"/>
    <w:rsid w:val="00E67066"/>
    <w:rsid w:val="00EC60F8"/>
    <w:rsid w:val="00F1503D"/>
    <w:rsid w:val="00F25BD6"/>
    <w:rsid w:val="00F36D38"/>
    <w:rsid w:val="00F46181"/>
    <w:rsid w:val="00F5728C"/>
    <w:rsid w:val="00F72DEE"/>
    <w:rsid w:val="00F848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3" type="connector" idref="#_x0000_s1056"/>
        <o:r id="V:Rule4" type="connector" idref="#_x0000_s1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0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60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0F8"/>
    <w:rPr>
      <w:rFonts w:ascii="Tahoma" w:hAnsi="Tahoma" w:cs="Tahoma"/>
      <w:sz w:val="16"/>
      <w:szCs w:val="16"/>
    </w:rPr>
  </w:style>
  <w:style w:type="table" w:styleId="TableGrid">
    <w:name w:val="Table Grid"/>
    <w:basedOn w:val="TableNormal"/>
    <w:uiPriority w:val="59"/>
    <w:rsid w:val="000563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1D098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E42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42B7"/>
  </w:style>
  <w:style w:type="paragraph" w:styleId="Footer">
    <w:name w:val="footer"/>
    <w:basedOn w:val="Normal"/>
    <w:link w:val="FooterChar"/>
    <w:uiPriority w:val="99"/>
    <w:semiHidden/>
    <w:unhideWhenUsed/>
    <w:rsid w:val="008E42B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42B7"/>
  </w:style>
  <w:style w:type="character" w:styleId="Hyperlink">
    <w:name w:val="Hyperlink"/>
    <w:basedOn w:val="DefaultParagraphFont"/>
    <w:uiPriority w:val="99"/>
    <w:unhideWhenUsed/>
    <w:rsid w:val="007D34A7"/>
    <w:rPr>
      <w:color w:val="0000FF" w:themeColor="hyperlink"/>
      <w:u w:val="single"/>
    </w:rPr>
  </w:style>
  <w:style w:type="character" w:styleId="Emphasis">
    <w:name w:val="Emphasis"/>
    <w:basedOn w:val="DefaultParagraphFont"/>
    <w:uiPriority w:val="20"/>
    <w:qFormat/>
    <w:rsid w:val="009C3E49"/>
    <w:rPr>
      <w:i/>
      <w:iCs/>
    </w:rPr>
  </w:style>
  <w:style w:type="paragraph" w:styleId="ListParagraph">
    <w:name w:val="List Paragraph"/>
    <w:basedOn w:val="Normal"/>
    <w:uiPriority w:val="34"/>
    <w:qFormat/>
    <w:rsid w:val="009C3E49"/>
    <w:pPr>
      <w:ind w:left="720"/>
      <w:contextualSpacing/>
    </w:pPr>
  </w:style>
  <w:style w:type="character" w:customStyle="1" w:styleId="citation">
    <w:name w:val="citation"/>
    <w:basedOn w:val="DefaultParagraphFont"/>
    <w:rsid w:val="00BF4A7D"/>
  </w:style>
  <w:style w:type="character" w:customStyle="1" w:styleId="ref-journal">
    <w:name w:val="ref-journal"/>
    <w:basedOn w:val="DefaultParagraphFont"/>
    <w:rsid w:val="00BF4A7D"/>
  </w:style>
  <w:style w:type="character" w:customStyle="1" w:styleId="ref-vol">
    <w:name w:val="ref-vol"/>
    <w:basedOn w:val="DefaultParagraphFont"/>
    <w:rsid w:val="00BF4A7D"/>
  </w:style>
</w:styles>
</file>

<file path=word/webSettings.xml><?xml version="1.0" encoding="utf-8"?>
<w:webSettings xmlns:r="http://schemas.openxmlformats.org/officeDocument/2006/relationships" xmlns:w="http://schemas.openxmlformats.org/wordprocessingml/2006/main">
  <w:divs>
    <w:div w:id="1040862555">
      <w:bodyDiv w:val="1"/>
      <w:marLeft w:val="0"/>
      <w:marRight w:val="0"/>
      <w:marTop w:val="0"/>
      <w:marBottom w:val="0"/>
      <w:divBdr>
        <w:top w:val="none" w:sz="0" w:space="0" w:color="auto"/>
        <w:left w:val="none" w:sz="0" w:space="0" w:color="auto"/>
        <w:bottom w:val="none" w:sz="0" w:space="0" w:color="auto"/>
        <w:right w:val="none" w:sz="0" w:space="0" w:color="auto"/>
      </w:divBdr>
    </w:div>
    <w:div w:id="1190295474">
      <w:bodyDiv w:val="1"/>
      <w:marLeft w:val="0"/>
      <w:marRight w:val="0"/>
      <w:marTop w:val="0"/>
      <w:marBottom w:val="0"/>
      <w:divBdr>
        <w:top w:val="none" w:sz="0" w:space="0" w:color="auto"/>
        <w:left w:val="none" w:sz="0" w:space="0" w:color="auto"/>
        <w:bottom w:val="none" w:sz="0" w:space="0" w:color="auto"/>
        <w:right w:val="none" w:sz="0" w:space="0" w:color="auto"/>
      </w:divBdr>
    </w:div>
    <w:div w:id="1507359013">
      <w:bodyDiv w:val="1"/>
      <w:marLeft w:val="0"/>
      <w:marRight w:val="0"/>
      <w:marTop w:val="0"/>
      <w:marBottom w:val="0"/>
      <w:divBdr>
        <w:top w:val="none" w:sz="0" w:space="0" w:color="auto"/>
        <w:left w:val="none" w:sz="0" w:space="0" w:color="auto"/>
        <w:bottom w:val="none" w:sz="0" w:space="0" w:color="auto"/>
        <w:right w:val="none" w:sz="0" w:space="0" w:color="auto"/>
      </w:divBdr>
    </w:div>
    <w:div w:id="170755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13</Pages>
  <Words>3785</Words>
  <Characters>21581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Charita Montgomery</dc:creator>
  <cp:lastModifiedBy>Charita Montgomery</cp:lastModifiedBy>
  <cp:revision>5</cp:revision>
  <dcterms:created xsi:type="dcterms:W3CDTF">2010-05-04T14:27:00Z</dcterms:created>
  <dcterms:modified xsi:type="dcterms:W3CDTF">2010-05-04T20:50:00Z</dcterms:modified>
</cp:coreProperties>
</file>