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AI科研项目需求表</w:t>
      </w:r>
    </w:p>
    <w:p>
      <w:pPr>
        <w:jc w:val="center"/>
      </w:pPr>
      <w:r>
        <w:rPr>
          <w:sz w:val="22"/>
        </w:rPr>
        <w:t>上海红祺腾达信息技术有限公司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>
              <w:t>需求编号</w:t>
            </w:r>
          </w:p>
        </w:tc>
        <w:tc>
          <w:tcPr>
            <w:tcW w:type="dxa" w:w="2493"/>
            <w:vAlign w:val="center"/>
          </w:tcPr>
          <w:p>
            <w:r>
              <w:t>{{businessNo}}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>提交日期</w:t>
            </w:r>
          </w:p>
        </w:tc>
        <w:tc>
          <w:tcPr>
            <w:tcW w:type="dxa" w:w="2493"/>
            <w:vAlign w:val="center"/>
          </w:tcPr>
          <w:p>
            <w:r>
              <w:t>{{submissionDate}}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>委托单位</w:t>
            </w:r>
          </w:p>
        </w:tc>
        <w:tc>
          <w:tcPr>
            <w:tcW w:type="dxa" w:w="2493"/>
            <w:vAlign w:val="center"/>
          </w:tcPr>
          <w:p>
            <w:r>
              <w:t>{{organization}}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>联系人</w:t>
            </w:r>
          </w:p>
        </w:tc>
        <w:tc>
          <w:tcPr>
            <w:tcW w:type="dxa" w:w="2493"/>
            <w:vAlign w:val="center"/>
          </w:tcPr>
          <w:p>
            <w:r>
              <w:t>{{contactName}}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>联系电话</w:t>
            </w:r>
          </w:p>
        </w:tc>
        <w:tc>
          <w:tcPr>
            <w:tcW w:type="dxa" w:w="2493"/>
            <w:vAlign w:val="center"/>
          </w:tcPr>
          <w:p>
            <w:r>
              <w:t>{{phone}}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>电子邮箱</w:t>
            </w:r>
          </w:p>
        </w:tc>
        <w:tc>
          <w:tcPr>
            <w:tcW w:type="dxa" w:w="2493"/>
            <w:vAlign w:val="center"/>
          </w:tcPr>
          <w:p>
            <w:r>
              <w:t>{{email}}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r>
              <w:t>项目名称</w:t>
            </w:r>
          </w:p>
        </w:tc>
        <w:tc>
          <w:tcPr>
            <w:tcW w:type="dxa" w:w="2493"/>
            <w:vAlign w:val="center"/>
          </w:tcPr>
          <w:p>
            <w:r>
              <w:t>{{projectName}}</w:t>
            </w:r>
          </w:p>
        </w:tc>
        <w:tc>
          <w:tcPr>
            <w:tcW w:type="dxa" w:w="2493"/>
            <w:vAlign w:val="center"/>
            <w:shd w:fill="D9EAF7"/>
          </w:tcPr>
          <w:p>
            <w:r>
              <w:t>期望完成日期</w:t>
            </w:r>
          </w:p>
        </w:tc>
        <w:tc>
          <w:tcPr>
            <w:tcW w:type="dxa" w:w="2493"/>
            <w:vAlign w:val="center"/>
          </w:tcPr>
          <w:p>
            <w:r>
              <w:t>{{expectedDate}}</w:t>
            </w:r>
          </w:p>
        </w:tc>
      </w:tr>
    </w:tbl>
    <w:p/>
    <w:p>
      <w:r>
        <w:rPr>
          <w:b/>
          <w:sz w:val="24"/>
        </w:rPr>
        <w:t>一、项目背景与研究目标</w:t>
      </w:r>
    </w:p>
    <w:p>
      <w:pPr>
        <w:spacing w:after="160"/>
      </w:pPr>
      <w:r>
        <w:t>{{projectBackground}}</w:t>
      </w:r>
    </w:p>
    <w:p>
      <w:r>
        <w:rPr>
          <w:b/>
          <w:sz w:val="24"/>
        </w:rPr>
        <w:t>二、AI项目方向</w:t>
      </w:r>
    </w:p>
    <w:p>
      <w:pPr>
        <w:spacing w:after="160"/>
      </w:pPr>
      <w:r>
        <w:t>{{aiDirection}}</w:t>
      </w:r>
    </w:p>
    <w:p>
      <w:r>
        <w:rPr>
          <w:b/>
          <w:sz w:val="24"/>
        </w:rPr>
        <w:t>三、现有数据情况</w:t>
      </w:r>
    </w:p>
    <w:p>
      <w:pPr>
        <w:spacing w:after="160"/>
      </w:pPr>
      <w:r>
        <w:t>{{dataStatus}}</w:t>
      </w:r>
    </w:p>
    <w:p>
      <w:r>
        <w:rPr>
          <w:b/>
          <w:sz w:val="24"/>
        </w:rPr>
        <w:t>四、预期成果与评价指标</w:t>
      </w:r>
    </w:p>
    <w:p>
      <w:pPr>
        <w:spacing w:after="160"/>
      </w:pPr>
      <w:r>
        <w:t>{{expectedDeliverables}} / {{targetMetrics}}</w:t>
      </w:r>
    </w:p>
    <w:p>
      <w:r>
        <w:rPr>
          <w:b/>
          <w:sz w:val="24"/>
        </w:rPr>
        <w:t>五、部署、源代码与保密要求</w:t>
      </w:r>
    </w:p>
    <w:p>
      <w:pPr>
        <w:spacing w:after="160"/>
      </w:pPr>
      <w:r>
        <w:t>{{deploymentRequirements}} / {{sourceCodeRequired}} / {{confidentialityRequirements}}</w:t>
      </w:r>
    </w:p>
    <w:p>
      <w:r>
        <w:rPr>
          <w:b/>
          <w:sz w:val="24"/>
        </w:rPr>
        <w:t>动态明细表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t>数据集/模块</w:t>
            </w:r>
          </w:p>
        </w:tc>
        <w:tc>
          <w:tcPr>
            <w:tcW w:type="dxa" w:w="1994"/>
            <w:shd w:fill="D9EAF7"/>
          </w:tcPr>
          <w:p>
            <w:r>
              <w:t>数据格式</w:t>
            </w:r>
          </w:p>
        </w:tc>
        <w:tc>
          <w:tcPr>
            <w:tcW w:type="dxa" w:w="1994"/>
            <w:shd w:fill="D9EAF7"/>
          </w:tcPr>
          <w:p>
            <w:r>
              <w:t>数据量</w:t>
            </w:r>
          </w:p>
        </w:tc>
        <w:tc>
          <w:tcPr>
            <w:tcW w:type="dxa" w:w="1994"/>
            <w:shd w:fill="D9EAF7"/>
          </w:tcPr>
          <w:p>
            <w:r>
              <w:t>目标变量/功能</w:t>
            </w:r>
          </w:p>
        </w:tc>
        <w:tc>
          <w:tcPr>
            <w:tcW w:type="dxa" w:w="1994"/>
            <w:shd w:fill="D9EAF7"/>
          </w:tcPr>
          <w:p>
            <w:r>
              <w:t>备注</w:t>
            </w:r>
          </w:p>
        </w:tc>
      </w:tr>
      <w:tr>
        <w:tc>
          <w:tcPr>
            <w:tcW w:type="dxa" w:w="1994"/>
          </w:tcPr>
          <w:p>
            <w:r>
              <w:t>{{ROW_1}}</w:t>
            </w:r>
          </w:p>
        </w:tc>
        <w:tc>
          <w:tcPr>
            <w:tcW w:type="dxa" w:w="1994"/>
          </w:tcPr>
          <w:p>
            <w:r>
              <w:t>{{ROW_2}}</w:t>
            </w:r>
          </w:p>
        </w:tc>
        <w:tc>
          <w:tcPr>
            <w:tcW w:type="dxa" w:w="1994"/>
          </w:tcPr>
          <w:p>
            <w:r>
              <w:t>{{ROW_3}}</w:t>
            </w:r>
          </w:p>
        </w:tc>
        <w:tc>
          <w:tcPr>
            <w:tcW w:type="dxa" w:w="1994"/>
          </w:tcPr>
          <w:p>
            <w:r>
              <w:t>{{ROW_4}}</w:t>
            </w:r>
          </w:p>
        </w:tc>
        <w:tc>
          <w:tcPr>
            <w:tcW w:type="dxa" w:w="1994"/>
          </w:tcPr>
          <w:p>
            <w:r>
              <w:t>{{ROW_5}}</w:t>
            </w:r>
          </w:p>
        </w:tc>
      </w:tr>
    </w:tbl>
    <w:p>
      <w:r>
        <w:t>说明：在线填写时可新增、复制或删除明细行；系统生成文件时将按实际数据自动扩展表格。</w:t>
      </w:r>
    </w:p>
    <w:p/>
    <w:p>
      <w:r>
        <w:t>其他要求：{{otherRequirements}}</w:t>
      </w:r>
    </w:p>
    <w:p>
      <w:pPr>
        <w:jc w:val="right"/>
      </w:pPr>
      <w:r>
        <w:t>上海红祺腾达信息技术有限公司</w:t>
        <w:br/>
        <w:t>{{companyDate}}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