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 w:cs="Arial"/>
          <w:b/>
          <w:sz w:val="30"/>
        </w:rPr>
        <w:t xml:space="preserve">Shanghai Hongqi Tengda Information Technology Co., Ltd.</w:t>
      </w:r>
    </w:p>
    <w:p>
      <w:pPr>
        <w:jc w:val="center"/>
      </w:pPr>
      <w:r>
        <w:rPr>
          <w:rFonts w:ascii="Arial" w:hAnsi="Arial" w:eastAsia="Arial" w:cs="Arial"/>
          <w:b/>
          <w:sz w:val="34"/>
        </w:rPr>
        <w:t xml:space="preserve">AI Project Request Form</w:t>
      </w:r>
    </w:p>
    <w:p>
      <w:pPr>
        <w:jc w:val="center"/>
      </w:pPr>
      <w:r>
        <w:rPr>
          <w:rFonts w:ascii="Arial" w:hAnsi="Arial" w:eastAsia="Arial" w:cs="Arial"/>
          <w:b/>
          <w:sz w:val="21"/>
        </w:rPr>
        <w:t xml:space="preserve">Project number: AI-5 Project name: multi-mode data analysis</w:t>
      </w:r>
    </w:p>
    <w:p>
      <w:pPr>
        <w:jc w:val="center"/>
      </w:pPr>
      <w:r>
        <w:rPr>
          <w:rFonts w:ascii="Arial" w:hAnsi="Arial" w:eastAsia="Arial" w:cs="Arial"/>
          <w:sz w:val="19"/>
        </w:rPr>
        <w:t xml:space="preserve">Output number: HQTD-YYYYMMDD-AI-5-Serial number (auto-generated system after submission)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Contact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Organization / Institution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Mobile Number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Email (Optional)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name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Multimodal Data Analysis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requirements in one sentence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Project objectives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Status of available data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Data available □ Selected data □ Data not available, Needs assessment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Data type and size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Functions/results to be achieved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Expected deliverables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Need for deployment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  <w:t xml:space="preserve">□ Yes □ No □ I'm not sure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Information available or information provided in annexes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/>
                <w:sz w:val="21"/>
              </w:rPr>
              <w:t xml:space="preserve">Additional Notes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Arial" w:cs="Arial"/>
                <w:b w:val="0"/>
                <w:sz w:val="21"/>
              </w:rPr>
            </w:r>
          </w:p>
        </w:tc>
      </w:tr>
    </w:tbl>
    <w:p>
      <w:r>
        <w:rPr>
          <w:sz w:val="18"/>
        </w:rPr>
        <w:t xml:space="preserve">Complete the information you know. For uncertain items, write “Technical assessment requested.” Upload the completed form on the relevant project page.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