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Computational Simulation and Data Analysis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Project number: JS-92 Project name: Composite Material Analysis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HQTD-YYYYMMDD-JS-92 - 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Composite Material Analysis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Research Subject / System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Structures and Input Files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Tasks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Geometry Optimization □ Adsorption Energy □ DOS/PDOS □ Bader The charge □ Charge Density /ELF □ Band Structure □ Transition State □ Molecular Dynamics □ CFD/ Polyphysical Fields □ Other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Software / Method Requirements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Models and Boundary Conditions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Key Parameters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Outputs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References / Attachment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Note: Please provide, to the extent possible, structural documents, boundary conditions, material parameters and references; Uncertainty can be filled in with “Technologists to assess”.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