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FX-83 — Single-Crystal XRD with Structure Solution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FX-83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Structural analysis and fine-tuning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