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FX-84 — Single-Crystal Structure Refinement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FX-84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Structural analysis, error elimination, refinement; Refinement of 300 yuan/spectroscopy by single crystal/structure; Testing + Parsing Integrated Project 800 Yuan/sample.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