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项目编号：FX-53    项目名称：纳米压痕载荷位移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输出编号：HQTD-YYYYMMDD-FX-53-序号（提交后系统自动生成）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纳米压痕载荷位移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