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项目编号：FX-55    项目名称：摩擦磨损测试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输出编号：HQTD-YYYYMMDD-FX-55-序号（提交后系统自动生成）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摩擦磨损测试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