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项目编号：JS-80    项目名称：表面润湿性与接触角模拟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输出编号：HQTD-YYYYMMDD-JS-80-序号（提交后系统自动生成）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表面润湿性与接触角模拟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