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项目编号：JS-86    项目名称：频率分析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频率分析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