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AI-7  |  实验设计与多目标优化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AI-7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实验设计与多目标优化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HQTD-YYYYMMDD-AI-7-序号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实验设计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将实验因子、范围、约束和目标转化为试验矩阵，结合 DOE、响应面、贝叶斯优化和主动学习推荐下一轮实验。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适用于变量多、实验昂贵、周期长及多个性能指标互相制约的研发优化场景。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实验设计与多目标优化专属需求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实验目标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需要优化或理解的科学/工程问题：____________________________________________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实验因子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因子名称、类型和数量：______________________________________________________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因子范围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每个因子的水平/上下限/离散取值：___________________________________________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目标 1：________（□ 最大 □ 最小 □ 区间）；目标 2：________（□ 最大 □ 最小 □ 区间）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约束条件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设备、配方、安全、物料、时间或可行性约束：__________________________________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实验预算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最多可执行实验数：________；单次成本：________；单轮周期：________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设计阶段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初始探索  □ 局部优化  □ 验证确认  □ 工艺放大  □ 已有模型继续迭代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推荐方式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一次性矩阵  □ 分轮推荐  □ 每轮自适应更新  □ 多目标 Pareto  □ 待评估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历史实验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已有实验数量：________；是否覆盖完整范围：□ 是 □ 否 □ 不确定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失败实验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有记录且可提供  □ 有但记录不完整  □ 无记录  □ 不适用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重复实验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重复次数、测量误差和稳定性信息：____________________________________________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变量关系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已知不能同时出现的组合、配比和逻辑约束：____________________________________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执行能力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是否可按推荐顺序执行并及时回填结果：□ 是 □ 否；回填周期：________________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已用正交、响应面、单因素或其他设计：________________________________________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设计方法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全因子/部分因子  □ 正交  □ 拉丁超立方  □ 响应面  □ 贝叶斯优化  □ 主动学习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优化输出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试验矩阵  □ 响应面  □ 因素贡献  □ Pareto 前沿  □ 推荐排序  □ 置信区间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停止条件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达到目标  □ 预算耗尽  □ 改善不足  □ 不确定性降低  □ 由客户决定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推荐点复验  □ 中心点/重复试验  □ 鲁棒性测试  □ 独立批次验证  □ 待设计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Excel 试验表  □ 分析报告  □ 模型/代码  □ 迭代看板  □ 培训说明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AI-7-实验设计与多目标优化项目需求表</dc:title>
  <dc:subject>AI项目需求收集与前期评估</dc:subject>
  <dc:creator>HQTD Scientific</dc:creator>
  <cp:keywords>AI-7, 实验设计与多目标优化,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