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rPr>
          <w:cantSplit/>
        </w:trPr>
        <w:tc>
          <w:tcPr>
            <w:tcW w:type="dxa" w:w="5018"/>
            <w:tcMar>
              <w:top w:w="80" w:type="dxa"/>
              <w:start w:w="8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qtd-logo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18"/>
            <w:tcMar>
              <w:top w:w="80" w:type="dxa"/>
              <w:start w:w="120" w:type="dxa"/>
              <w:bottom w:w="8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240" w:lineRule="auto"/>
            </w:pPr>
            <w:r>
              <w:rPr>
                <w:rFonts w:ascii="Arial" w:hAnsi="Arial" w:eastAsia="Noto Sans CJK SC"/>
                <w:b/>
                <w:color w:val="143A52"/>
                <w:sz w:val="40"/>
              </w:rPr>
              <w:t>AI 项目需求表</w:t>
            </w:r>
          </w:p>
          <w:p>
            <w:pPr>
              <w:spacing w:before="0" w:after="20" w:line="240" w:lineRule="auto"/>
            </w:pPr>
            <w:r>
              <w:rPr>
                <w:rFonts w:ascii="Arial" w:hAnsi="Arial" w:eastAsia="Noto Sans CJK SC"/>
                <w:b/>
                <w:color w:val="1F7A8C"/>
                <w:sz w:val="26"/>
              </w:rPr>
              <w:t>AI-9  |  定制化AI项目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5E707A"/>
                <w:sz w:val="18"/>
              </w:rPr>
              <w:t>上海红祺腾达信息技术有限公司 · HQTD Scientific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515"/>
        <w:gridCol w:w="1417"/>
        <w:gridCol w:w="3515"/>
      </w:tblGrid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AI-9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项目名称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23313A"/>
                <w:sz w:val="18"/>
              </w:rPr>
              <w:t>定制化AI项目</w:t>
            </w:r>
          </w:p>
        </w:tc>
      </w:tr>
      <w:tr>
        <w:trPr>
          <w:cantSplit/>
          <w:cantSplit/>
        </w:trPr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输出编号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HQTD-YYYYMMDD-AI-9-序号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  <w:shd w:fill="143A5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18"/>
              </w:rPr>
              <w:t>项目类别</w:t>
            </w:r>
          </w:p>
        </w:tc>
        <w:tc>
          <w:tcPr>
            <w:tcW w:type="dxa" w:w="2509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AI 定制开发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项目说明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围绕具体科学问题，定制论文与实验数据解析、规律挖掘、预测识别、多模态分析、知识库、智能体或轻量科研工具。</w:t>
            </w:r>
          </w:p>
        </w:tc>
      </w:tr>
      <w:tr>
        <w:trPr>
          <w:cantSplit/>
          <w:cantSplit/>
        </w:trPr>
        <w:tc>
          <w:tcPr>
            <w:tcW w:type="dxa" w:w="10036"/>
            <w:shd w:fill="F6F9FB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9"/>
              </w:rPr>
              <w:t>适用范围（参考）</w:t>
            </w:r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 xml:space="preserve">  适用于无法直接归入固定类别、需要多技术组合或需要从概念验证到工具开发的定制项目。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01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客户及项目基本信息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联系人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单位/学校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手机号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邮箱（选填）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项目负责人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期望完成时间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预算范围（选填）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项目当前阶段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需求评估  □ 可行性验证  □ 原型开发  □ 正式开发  □ 优化升级</w:t>
            </w:r>
          </w:p>
        </w:tc>
      </w:tr>
      <w:tr>
        <w:trPr>
          <w:cantSplit/>
          <w:trHeight w:hRule="atLeast" w:val="386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是否需要保密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是  □ 否  □ 待沟通；保密要求：________________________________________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02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项目背景与目标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一句话项目需求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请说明希望 AI 完成什么任务或解决什么问题。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项目背景、现有问题与使用场景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期望实现的目标及优先级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可填写必须实现、建议实现和后续扩展内容。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03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定制化AI项目专属需求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科学问题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请用 1-3 句话说明需要解决的核心问题：______________________________________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现有痛点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当前人工流程、数据问题、分析瓶颈或决策困难：________________________________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期望功能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数据清洗  □ 统计分析  □ 规律挖掘  □ 预测/分类  □ 图像/图谱  □ 知识库  □ 智能体  □ 工具开发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主要输入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表格  □ 文本/文献  □ 图片  □ 光谱/曲线  □ 时序  □ 数据库/API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主要输出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分析报告  □ 图表  □ 结构化数据  □ 模型  □ 推荐结果  □ 网页/软件  □ API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使用对象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谁使用、在什么场景使用：____________________________________________________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优先级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先做可行性验证  □ 先完成数据整理  □ 先交付原型  □ 直接正式开发  □ 待评估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不可变要求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必须采用/禁止采用的方法、合规限制或特殊格式：______________________________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04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现有数据、资料与可用资源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数据概况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数据类型、样本量、字段数、时间跨度：________________________________________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数据状态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已整理  □ 部分整理  □ 多文件分散  □ 仅有样例  □ 暂无数据  □ 需文献构建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数据质量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缺失、噪声、标注、单位、命名、批次或权限问题：______________________________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已有成果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分析结果  □ 代码  □ 模型  □ 原型  □ 论文/报告  □ 无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参考对象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期望参考的网站、软件、论文、模型或工作流程：________________________________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配合条件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可提供的专家判断、测试反馈、数据权限和部署环境：____________________________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数据或资料补充说明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不确定内容可填写“请技术人员评估”。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05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模型、分析、评价与应用要求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技术路线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统计分析  □ 机器学习  □ 深度学习  □ NLP/LLM  □ 多模态  □ RAG  □ Agent  □ 待设计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评价标准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如何判断项目成功：__________________________________________________________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阶段交付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可行性报告  □ 数据样例  □ 模型基线  □ 原型  □ 正式系统  □ 分阶段验收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部署需求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不部署  □ 本地脚本  □ 桌面工具  □ 网页  □ 私有服务器  □ 公有云  □ API</w:t>
            </w:r>
          </w:p>
        </w:tc>
      </w:tr>
      <w:tr>
        <w:trPr>
          <w:cantSplit/>
          <w:trHeight w:hRule="atLeast" w:val="454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知识产权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仅交付结果  □ 交付约定代码  □ 需源代码  □ 需独立部署  □ 另行协商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期望结果示例或评价标准补充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06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部署、安全与接口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部署环境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客户本地  □ 私有服务器  □ 公有云  □ HQTD 托管  □ 暂不部署/仅交付结果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运行设备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Windows  □ Linux  □ 浏览器  □ GPU 服务器  □ 移动端  □ 其他：____________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用户与权限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预计用户数：________；□ 不区分权限  □ 管理员/普通用户  □ 多角色权限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接口与兼容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需对接的软件、数据库、平台或 API：________________________________________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数据安全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可使用公有云  □ 仅私有环境  □ 需脱敏  □ 禁止外发  □ 需日志审计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后续维护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不需要  □ 仅质保期维护  □ 定期更新数据/模型  □ 长期技术支持  □ 待沟通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特殊技术、合规或兼容要求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07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交付内容与验收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期望交付内容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技术方案  □ 数据处理结果  □ 模型文件  □ 代码/脚本  □ 分析报告  □ 图表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工具与系统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演示原型  □ 可运行程序  □ 网页系统  □ API  □ 数据看板  □ 不需要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文档与培训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操作说明  □ 技术文档  □ 测试报告  □ 培训/讲解  □ 部署说明  □ 其他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代码范围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不交付代码  □ 交付约定范围代码  □ 交付完整源代码  □ 需另行协商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验收方式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结果文件验收  □ 指标验收  □ 测试用例验收  □ 原型演示  □ 阶段验收</w:t>
            </w:r>
          </w:p>
        </w:tc>
      </w:tr>
      <w:tr>
        <w:trPr>
          <w:cantSplit/>
          <w:trHeight w:hRule="atLeast" w:val="442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修改轮次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期望沟通/修改方式：________________________________________________________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rPr>
          <w:cantSplit/>
          <w:cantSplit/>
        </w:trPr>
        <w:tc>
          <w:tcPr>
            <w:tcW w:type="dxa" w:w="10036"/>
            <w:shd w:fill="F6F9FB"/>
            <w:tcMar>
              <w:top w:w="80" w:type="dxa"/>
              <w:start w:w="120" w:type="dxa"/>
              <w:bottom w:w="7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明确不包含的工作或交付边界</w:t>
            </w:r>
            <w:r>
              <w:rPr>
                <w:rFonts w:ascii="Arial" w:hAnsi="Arial" w:eastAsia="Noto Sans CJK SC"/>
                <w:b w:val="0"/>
                <w:color w:val="5E707A"/>
                <w:sz w:val="17"/>
              </w:rPr>
              <w:t xml:space="preserve">  例如数据采集、人工标注、硬件采购、长期运维等。</w:t>
            </w:r>
          </w:p>
        </w:tc>
      </w:tr>
      <w:tr>
        <w:trPr>
          <w:cantSplit/>
          <w:cantSplit/>
        </w:trPr>
        <w:tc>
          <w:tcPr>
            <w:tcW w:type="dxa" w:w="1003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Noto Sans CJK SC"/>
                <w:b w:val="0"/>
                <w:color w:val="9AA8B0"/>
                <w:sz w:val="17"/>
              </w:rPr>
              <w:t>________________________________________________________________________________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08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计划、配合与沟通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期望里程碑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数据评估  □ 方案确认  □ 基线结果  □ 原型  □ 正式交付  □ 验收培训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客户可配合事项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提供数据/资料  □ 专家解释  □ 测试反馈  □ 部署环境  □ 审核确认  □ 其他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沟通方式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企业微信/微信  □ 邮件  □ 在线会议  □ 电话；建议频率：________________</w:t>
            </w:r>
          </w:p>
        </w:tc>
      </w:tr>
      <w:tr>
        <w:trPr>
          <w:cantSplit/>
          <w:trHeight w:hRule="atLeast" w:val="42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紧急程度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□ 常规  □ 有明确截止日期  □ 紧急；关键日期：____________________________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9298"/>
      </w:tblGrid>
      <w:tr>
        <w:trPr>
          <w:cantSplit/>
          <w:cantSplit/>
        </w:trPr>
        <w:tc>
          <w:tcPr>
            <w:tcW w:type="dxa" w:w="5018"/>
            <w:shd w:fill="1F7A8C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Noto Sans CJK SC"/>
                <w:b/>
                <w:color w:val="FFFFFF"/>
                <w:sz w:val="21"/>
              </w:rPr>
              <w:t>09</w:t>
            </w:r>
          </w:p>
        </w:tc>
        <w:tc>
          <w:tcPr>
            <w:tcW w:type="dxa" w:w="5018"/>
            <w:shd w:fill="EAF3F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23"/>
              </w:rPr>
              <w:t>附件清单与确认</w:t>
            </w:r>
          </w:p>
        </w:tc>
      </w:tr>
    </w:tbl>
    <w:p>
      <w:pPr>
        <w:spacing w:before="0" w:after="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050"/>
      </w:tblGrid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附件名称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1. __________________________  2. __________________________  3.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其他附件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4. __________________________  5. __________________________  6. __________________________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客户确认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姓名/签字：________________________</w:t>
            </w:r>
          </w:p>
        </w:tc>
      </w:tr>
      <w:tr>
        <w:trPr>
          <w:cantSplit/>
          <w:trHeight w:hRule="atLeast" w:val="465"/>
          <w:cantSplit/>
        </w:trPr>
        <w:tc>
          <w:tcPr>
            <w:tcW w:type="dxa" w:w="1814"/>
            <w:vAlign w:val="center"/>
            <w:shd w:fill="F6F9FB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43A52"/>
                <w:sz w:val="18"/>
              </w:rPr>
              <w:t>填写日期</w:t>
            </w:r>
          </w:p>
        </w:tc>
        <w:tc>
          <w:tcPr>
            <w:tcW w:type="dxa" w:w="80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5" w:color="9DB4C0"/>
              <w:left w:val="single" w:sz="5" w:color="9DB4C0"/>
              <w:bottom w:val="single" w:sz="5" w:color="9DB4C0"/>
              <w:right w:val="single" w:sz="5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 w:val="0"/>
                <w:color w:val="23313A"/>
                <w:sz w:val="18"/>
              </w:rPr>
              <w:t>________年____月____日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3F7"/>
            <w:tcMar>
              <w:top w:w="110" w:type="dxa"/>
              <w:start w:w="140" w:type="dxa"/>
              <w:bottom w:w="110" w:type="dxa"/>
              <w:end w:w="140" w:type="dxa"/>
            </w:tcMar>
            <w:tcBorders>
              <w:top w:val="single" w:sz="6" w:color="9DB4C0"/>
              <w:left w:val="single" w:sz="6" w:color="9DB4C0"/>
              <w:bottom w:val="single" w:sz="6" w:color="9DB4C0"/>
              <w:right w:val="single" w:sz="6" w:color="9DB4C0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Noto Sans CJK SC"/>
                <w:b/>
                <w:color w:val="1F7A8C"/>
                <w:sz w:val="18"/>
              </w:rPr>
              <w:t>填写说明：</w:t>
            </w:r>
            <w:r>
              <w:rPr>
                <w:rFonts w:ascii="Arial" w:hAnsi="Arial" w:eastAsia="Noto Sans CJK SC"/>
                <w:b w:val="0"/>
                <w:color w:val="23313A"/>
                <w:sz w:val="17"/>
              </w:rPr>
              <w:t>请仅填写已知信息；不确定内容可填写“请技术人员评估”。本需求表用于前期需求评估，最终技术路线、项目范围、周期、费用、代码范围和交付内容以双方确认的技术方案或合同为准。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7030"/>
      <w:gridCol w:w="2835"/>
    </w:tblGrid>
    <w:tr>
      <w:tc>
        <w:tcPr>
          <w:tcW w:type="dxa" w:w="4932"/>
        </w:tcPr>
        <w:p>
          <w:r>
            <w:rPr>
              <w:rFonts w:ascii="Arial" w:hAnsi="Arial" w:eastAsia="Noto Sans CJK SC"/>
              <w:b w:val="0"/>
              <w:color w:val="5E707A"/>
              <w:sz w:val="16"/>
            </w:rPr>
            <w:t>www.hongqitengda.com  |  drwang@hongqitengda.cn</w:t>
          </w:r>
        </w:p>
      </w:tc>
      <w:tc>
        <w:tcPr>
          <w:tcW w:type="dxa" w:w="4932"/>
        </w:tcPr>
        <w:p>
          <w:pPr>
            <w:jc w:val="right"/>
          </w:pP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第 </w:t>
          </w:r>
          <w:r>
            <w:fldChar w:fldCharType="begin"/>
            <w:instrText xml:space="preserve">PAGE</w:instrText>
            <w:fldChar w:fldCharType="end"/>
          </w:r>
          <w:r>
            <w:rPr>
              <w:rFonts w:ascii="Arial" w:hAnsi="Arial" w:eastAsia="Noto Sans CJK SC"/>
              <w:b w:val="0"/>
              <w:color w:val="5E707A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6" w:space="1" w:color="9DB4C0"/>
      </w:pBdr>
    </w:pPr>
    <w:r>
      <w:rPr>
        <w:rFonts w:ascii="Arial" w:hAnsi="Arial" w:eastAsia="Noto Sans CJK SC"/>
        <w:b/>
        <w:color w:val="143A52"/>
        <w:sz w:val="17"/>
      </w:rPr>
      <w:t>HQTD Scientific  |  上海红祺腾达信息技术有限公司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AI-9-定制化AI项目项目需求表</dc:title>
  <dc:subject>AI项目需求收集与前期评估</dc:subject>
  <dc:creator>HQTD Scientific</dc:creator>
  <cp:keywords>AI-9, 定制化AI项目, AI项目需求表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