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电导率送样单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项目编号：FX-57    类别：物性与界面性能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块体/薄膜/粉末四探针；主参考低阻四探针200元/样；高阻测试参考300元/样。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