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Chương trình kiếm soát dân số: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Lớp City: id, tên, diện tích, dân số, GDP, tên đất nước (country)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Thực hiện được các thao tác hiển thị (all, 1 thành phố), thêm, sửa, xóa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- Phần hiển thị của trang tạo: chỗ </w:t>
      </w:r>
      <w:r>
        <w:rPr>
          <w:rFonts w:hint="default"/>
          <w:sz w:val="24"/>
          <w:szCs w:val="24"/>
          <w:lang w:val="en-US"/>
        </w:rPr>
        <w:t>country dạng select-option, list country được lấy ra từ servlet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Phần hiển thị trang view: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+ nếu không có thành phố nào thì hiện thị 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message = "Hiện không có thành </w:t>
      </w:r>
      <w:r>
        <w:rPr>
          <w:rFonts w:hint="default"/>
          <w:sz w:val="24"/>
          <w:szCs w:val="24"/>
          <w:lang w:val="en-US"/>
        </w:rPr>
        <w:tab/>
        <w:t>phố nào"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nếu GDP 1 thành phố &lt; 10000 thì chuyển text phần GDP thành màu đỏ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+ nếu dân số &gt; 1000000 thì chuyển text phần dân số thành màu đỏ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- Phần view chi tiết thành phố gắn link cùng với phần hiển thị tên thành phố</w:t>
      </w:r>
    </w:p>
    <w:p>
      <w:pPr>
        <w:rPr>
          <w:rFonts w:hint="default"/>
          <w:color w:val="FF0000"/>
          <w:sz w:val="24"/>
          <w:szCs w:val="24"/>
          <w:lang w:val="en-US"/>
        </w:rPr>
      </w:pPr>
      <w:r>
        <w:rPr>
          <w:rFonts w:hint="default"/>
          <w:color w:val="FF0000"/>
          <w:sz w:val="24"/>
          <w:szCs w:val="24"/>
          <w:lang w:val="en-US"/>
        </w:rPr>
        <w:t>- Option: Thử ghép edit và create cũng trang .jsp (có thể thử với c:if)</w:t>
      </w:r>
    </w:p>
    <w:p>
      <w:pPr>
        <w:ind w:firstLine="720" w:firstLine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E395A"/>
    <w:rsid w:val="5DE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2022-01-26T04:07:00Z</dcterms:created>
  <dc:creator>ADMIN</dc:creator>
  <cp:lastModifiedBy>quân lê hồng</cp:lastModifiedBy>
  <dcterms:modified xsi:type="dcterms:W3CDTF">2022-01-26T04:22:09Z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BF327755C07047C0B283179AA68B6945</vt:lpwstr>
  </property>
</Properties>
</file>