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Dữ liệu: tài liệu dạng thô: văn bản, sự vật, hiện tượng, chữ, số, hình ảnh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Thông tin: giá trị nhần được khi phân tích dữ liệu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Cơ sở dữ liệu: lưu trữ dữ liệu 1 cách có tổ chức, có cấu trúc; lưu trữ và truy xuất dữ liệu tốt nhất có thể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Database: MySQL - cơ sở dữ liệu dạng quan hệ; các bảng có mối liên hệ với nhau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database: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Table: 1 bảng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Record: 1 bản ghi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Column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Field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DBMS - Database Management System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RDBMS - Relationship </w:t>
      </w:r>
      <w:r>
        <w:rPr>
          <w:rFonts w:hint="default"/>
          <w:sz w:val="24"/>
          <w:szCs w:val="24"/>
          <w:lang w:val="en-US"/>
        </w:rPr>
        <w:t>Database Management System: MySQL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Primary Key: khóa chính của bảng, 1 bảng chỉ có 1 khóa chính duy nhất, không trùng lặp và không null</w:t>
      </w:r>
    </w:p>
    <w:p>
      <w:pPr>
        <w:rPr>
          <w:rFonts w:hint="default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1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Foreign Key: khóa ngoại, thường là khóa chính của 1 bảng khác có liên kết đến bagnr hiện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36C89"/>
    <w:rsid w:val="6403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2022-01-13T02:34:00Z</dcterms:created>
  <dc:creator>ADMIN</dc:creator>
  <cp:lastModifiedBy>quân lê hồng</cp:lastModifiedBy>
  <dcterms:modified xsi:type="dcterms:W3CDTF">2022-01-13T03:58:43Z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2D99D96C15E34E3D9A6498E64F40850F</vt:lpwstr>
  </property>
</Properties>
</file>