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Index: là 1 chỉ mục, dùng để tăng tốc độ truy xuất trong 1 bảng dữ liệu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+ Khóa chính: not null + unique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+ Unique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View: là 1 góc nhìn, 1 bảng ảo được sử dụng để truy xuất đến những cột mong muốn trong bảng cơ sở; đảm bảo tính  bảo mật của dữ liệu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Stored Procedure: là 1 thủ tục ở trong SQL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+ khi mà sử dụng 1 câu truy vấn SQL để gọi về DB lấy dữ liệu, thì khi đó DB nó mới </w:t>
      </w:r>
      <w:bookmarkStart w:id="0" w:name="_GoBack"/>
      <w:r>
        <w:rPr>
          <w:rFonts w:hint="default" w:ascii="Times New Roman" w:hAnsi="Times New Roman" w:cs="Times New Roman"/>
          <w:sz w:val="24"/>
          <w:szCs w:val="24"/>
          <w:lang w:val="en-US"/>
        </w:rPr>
        <w:t>tiến hành compile câu truy vấn đó để lấy dữ liệu =&gt; tốn thời gian</w:t>
      </w:r>
    </w:p>
    <w:bookmarkEnd w:id="0"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+ để tạo sẵn các câu truy vấn SQL mà minh mong muốn =&gt; DB sẽ compile sẵn các câu SQL nằm trong DB, gọi đến procedure nó sẽ thực hiện ngay mà không compile =&gt; tăng tốc độ truy vấn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+ procedure sẽ làm tăng bộ nhớ của DB =&gt; cần nơi lưu trữ các thủ tục đã được compile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+ có thể có tham số: IN, OUT, INOUT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+ IN: tham số đầu vào; điền khi gọi procedure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+ OUT: tham số trả ra; kết quả nằm trong out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+ INOUT: vừa là đầu vào, vừa là đầu ra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43554"/>
    <w:rsid w:val="4FD4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2022-01-19T02:43:00Z</dcterms:created>
  <dc:creator>ADMIN</dc:creator>
  <cp:lastModifiedBy>quân lê hồng</cp:lastModifiedBy>
  <dcterms:modified xsi:type="dcterms:W3CDTF">2022-01-19T04:10:35Z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9AD68C59A99B450D808E5844A59C696E</vt:lpwstr>
  </property>
</Properties>
</file>