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7B0E2" w14:textId="77777777" w:rsidR="00C87F08" w:rsidRDefault="00C87F08" w:rsidP="00C87F08"/>
    <w:p w14:paraId="7DE9B859" w14:textId="77777777" w:rsidR="00C87F08" w:rsidRDefault="00C87F08" w:rsidP="00C87F08">
      <w:pPr>
        <w:jc w:val="center"/>
      </w:pPr>
      <w:r>
        <w:rPr>
          <w:noProof/>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671F00F4" w:rsidR="00C87F08" w:rsidRDefault="0061148F" w:rsidP="00C87F08">
      <w:pPr>
        <w:jc w:val="center"/>
        <w:rPr>
          <w:b/>
          <w:caps/>
          <w:color w:val="C00000"/>
          <w:sz w:val="56"/>
        </w:rPr>
      </w:pPr>
      <w:r w:rsidRPr="0061148F">
        <w:rPr>
          <w:b/>
          <w:caps/>
          <w:color w:val="C00000"/>
          <w:sz w:val="56"/>
        </w:rPr>
        <w:t xml:space="preserve">Course Project </w:t>
      </w:r>
      <w:r w:rsidR="00C87F08" w:rsidRPr="002500C5">
        <w:rPr>
          <w:b/>
          <w:caps/>
          <w:color w:val="C00000"/>
          <w:sz w:val="56"/>
        </w:rPr>
        <w:t>Report</w:t>
      </w:r>
    </w:p>
    <w:p w14:paraId="2B747233" w14:textId="5BFB6DE8" w:rsidR="0061148F" w:rsidRDefault="0061148F" w:rsidP="0061148F">
      <w:pPr>
        <w:jc w:val="center"/>
        <w:rPr>
          <w:b/>
          <w:caps/>
          <w:color w:val="C00000"/>
          <w:sz w:val="56"/>
        </w:rPr>
      </w:pPr>
      <w:r>
        <w:rPr>
          <w:rStyle w:val="fontstyle01"/>
          <w:rFonts w:eastAsiaTheme="majorEastAsia"/>
        </w:rPr>
        <w:t>Subject: SWD392</w:t>
      </w:r>
    </w:p>
    <w:p w14:paraId="027FDDFE" w14:textId="5406DB3C" w:rsidR="0061148F" w:rsidRDefault="0061148F" w:rsidP="0061148F">
      <w:pPr>
        <w:pStyle w:val="NoSpacing"/>
      </w:pPr>
    </w:p>
    <w:p w14:paraId="26157CE4" w14:textId="2165067B" w:rsidR="0061148F" w:rsidRDefault="0061148F" w:rsidP="0061148F">
      <w:pPr>
        <w:pStyle w:val="NoSpacing"/>
      </w:pPr>
    </w:p>
    <w:p w14:paraId="337F9946" w14:textId="77777777" w:rsidR="0061148F" w:rsidRDefault="0061148F" w:rsidP="0061148F">
      <w:pPr>
        <w:pStyle w:val="NoSpacing"/>
        <w:tabs>
          <w:tab w:val="left" w:pos="5529"/>
        </w:tabs>
      </w:pPr>
      <w:r>
        <w:tab/>
      </w:r>
    </w:p>
    <w:p w14:paraId="7709EA2A" w14:textId="71B17CEC" w:rsidR="0061148F" w:rsidRDefault="0061148F" w:rsidP="0061148F">
      <w:pPr>
        <w:pStyle w:val="NoSpacing"/>
        <w:tabs>
          <w:tab w:val="left" w:pos="5529"/>
        </w:tabs>
      </w:pPr>
      <w:r>
        <w:tab/>
      </w:r>
    </w:p>
    <w:p w14:paraId="691B5E57" w14:textId="59FF12BC" w:rsidR="0061148F" w:rsidRDefault="0061148F" w:rsidP="0061148F">
      <w:pPr>
        <w:pStyle w:val="NoSpacing"/>
        <w:tabs>
          <w:tab w:val="left" w:pos="5529"/>
        </w:tabs>
      </w:pPr>
    </w:p>
    <w:p w14:paraId="31826BE5" w14:textId="75B8EBF3" w:rsidR="0061148F" w:rsidRPr="002500C5" w:rsidRDefault="0061148F" w:rsidP="0061148F">
      <w:pPr>
        <w:pStyle w:val="NoSpacing"/>
      </w:pPr>
      <w:r>
        <w:tab/>
      </w:r>
      <w:r>
        <w:tab/>
      </w:r>
    </w:p>
    <w:p w14:paraId="6B44F9D3" w14:textId="6C753551" w:rsidR="00C87F08" w:rsidRDefault="00C87F08" w:rsidP="00C87F08">
      <w:pPr>
        <w:jc w:val="center"/>
        <w:rPr>
          <w:b/>
          <w:sz w:val="44"/>
        </w:rPr>
      </w:pPr>
    </w:p>
    <w:p w14:paraId="678B4B26" w14:textId="77777777" w:rsidR="0061148F" w:rsidRDefault="0061148F" w:rsidP="00C87F08">
      <w:pPr>
        <w:jc w:val="center"/>
        <w:rPr>
          <w:b/>
          <w:sz w:val="44"/>
        </w:rPr>
      </w:pPr>
    </w:p>
    <w:p w14:paraId="50310924" w14:textId="77777777" w:rsidR="00C87F08" w:rsidRDefault="00C87F08" w:rsidP="00C87F08">
      <w:pPr>
        <w:jc w:val="center"/>
        <w:rPr>
          <w:b/>
          <w:sz w:val="44"/>
        </w:rPr>
      </w:pPr>
    </w:p>
    <w:p w14:paraId="04387CBA" w14:textId="411269C9" w:rsidR="00C87F08" w:rsidRDefault="00C87F08" w:rsidP="00C87F08">
      <w:pPr>
        <w:jc w:val="center"/>
        <w:rPr>
          <w:b/>
          <w:sz w:val="44"/>
        </w:rPr>
      </w:pPr>
    </w:p>
    <w:p w14:paraId="7A712E31" w14:textId="6305F666" w:rsidR="0061148F" w:rsidRDefault="0061148F" w:rsidP="00C87F08">
      <w:pPr>
        <w:jc w:val="center"/>
        <w:rPr>
          <w:b/>
          <w:sz w:val="44"/>
        </w:rPr>
      </w:pPr>
    </w:p>
    <w:p w14:paraId="76CA96C5" w14:textId="5506FD19" w:rsidR="0061148F" w:rsidRDefault="0061148F" w:rsidP="00C87F08">
      <w:pPr>
        <w:jc w:val="center"/>
        <w:rPr>
          <w:b/>
          <w:sz w:val="44"/>
        </w:rPr>
      </w:pPr>
    </w:p>
    <w:p w14:paraId="0885E9E3" w14:textId="77777777" w:rsidR="00C87F08" w:rsidRDefault="00C87F08" w:rsidP="00C87F08">
      <w:pPr>
        <w:jc w:val="center"/>
        <w:rPr>
          <w:b/>
          <w:sz w:val="44"/>
        </w:rPr>
      </w:pPr>
    </w:p>
    <w:p w14:paraId="15E7AC25" w14:textId="57B4455B" w:rsidR="00C87F08" w:rsidRDefault="00C87F08" w:rsidP="00C87F08">
      <w:pPr>
        <w:spacing w:before="89"/>
        <w:ind w:left="2526" w:right="2171"/>
        <w:jc w:val="center"/>
        <w:rPr>
          <w:rFonts w:cstheme="minorHAnsi"/>
          <w:sz w:val="28"/>
          <w:szCs w:val="28"/>
        </w:rPr>
      </w:pPr>
      <w:r w:rsidRPr="00C4061E">
        <w:rPr>
          <w:rFonts w:cstheme="minorHAnsi"/>
          <w:sz w:val="28"/>
          <w:szCs w:val="28"/>
        </w:rPr>
        <w:t xml:space="preserve">– </w:t>
      </w:r>
      <w:r w:rsidR="0061148F">
        <w:rPr>
          <w:rFonts w:cstheme="minorHAnsi"/>
          <w:sz w:val="28"/>
          <w:szCs w:val="28"/>
        </w:rPr>
        <w:t>Da Nang</w:t>
      </w:r>
      <w:r w:rsidRPr="00C4061E">
        <w:rPr>
          <w:rFonts w:cstheme="minorHAnsi"/>
          <w:sz w:val="28"/>
          <w:szCs w:val="28"/>
        </w:rPr>
        <w:t xml:space="preserve">, </w:t>
      </w:r>
      <w:r w:rsidR="0061148F">
        <w:rPr>
          <w:rFonts w:cstheme="minorHAnsi"/>
          <w:sz w:val="28"/>
          <w:szCs w:val="28"/>
        </w:rPr>
        <w:t>April 2025</w:t>
      </w:r>
      <w:r w:rsidRPr="00C4061E">
        <w:rPr>
          <w:rFonts w:cstheme="minorHAnsi"/>
          <w:sz w:val="28"/>
          <w:szCs w:val="28"/>
        </w:rPr>
        <w:t xml:space="preserve"> –</w:t>
      </w:r>
    </w:p>
    <w:p w14:paraId="39D5995D" w14:textId="77777777" w:rsidR="0061148F" w:rsidRPr="00C4061E" w:rsidRDefault="0061148F" w:rsidP="00C87F08">
      <w:pPr>
        <w:spacing w:before="89"/>
        <w:ind w:left="2526" w:right="2171"/>
        <w:jc w:val="center"/>
        <w:rPr>
          <w:rFonts w:cstheme="minorHAnsi"/>
          <w:sz w:val="28"/>
          <w:szCs w:val="28"/>
        </w:rPr>
      </w:pP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7690A7D7" w14:textId="3505F72B" w:rsidR="007E6244" w:rsidRDefault="00E86F0B">
          <w:pPr>
            <w:pStyle w:val="TOC1"/>
            <w:tabs>
              <w:tab w:val="right" w:leader="dot" w:pos="904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5105850" w:history="1">
            <w:r w:rsidR="007E6244" w:rsidRPr="00391C60">
              <w:rPr>
                <w:rStyle w:val="Hyperlink"/>
                <w:noProof/>
              </w:rPr>
              <w:t>Record of Changes</w:t>
            </w:r>
            <w:r w:rsidR="007E6244">
              <w:rPr>
                <w:noProof/>
                <w:webHidden/>
              </w:rPr>
              <w:tab/>
            </w:r>
            <w:r w:rsidR="007E6244">
              <w:rPr>
                <w:noProof/>
                <w:webHidden/>
              </w:rPr>
              <w:fldChar w:fldCharType="begin"/>
            </w:r>
            <w:r w:rsidR="007E6244">
              <w:rPr>
                <w:noProof/>
                <w:webHidden/>
              </w:rPr>
              <w:instrText xml:space="preserve"> PAGEREF _Toc195105850 \h </w:instrText>
            </w:r>
            <w:r w:rsidR="007E6244">
              <w:rPr>
                <w:noProof/>
                <w:webHidden/>
              </w:rPr>
            </w:r>
            <w:r w:rsidR="007E6244">
              <w:rPr>
                <w:noProof/>
                <w:webHidden/>
              </w:rPr>
              <w:fldChar w:fldCharType="separate"/>
            </w:r>
            <w:r w:rsidR="007E6244">
              <w:rPr>
                <w:noProof/>
                <w:webHidden/>
              </w:rPr>
              <w:t>3</w:t>
            </w:r>
            <w:r w:rsidR="007E6244">
              <w:rPr>
                <w:noProof/>
                <w:webHidden/>
              </w:rPr>
              <w:fldChar w:fldCharType="end"/>
            </w:r>
          </w:hyperlink>
        </w:p>
        <w:p w14:paraId="2683D0F4" w14:textId="1CDD161D"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51" w:history="1">
            <w:r w:rsidR="007E6244" w:rsidRPr="00391C60">
              <w:rPr>
                <w:rStyle w:val="Hyperlink"/>
                <w:noProof/>
              </w:rPr>
              <w:t>I. Overview</w:t>
            </w:r>
            <w:r w:rsidR="007E6244">
              <w:rPr>
                <w:noProof/>
                <w:webHidden/>
              </w:rPr>
              <w:tab/>
            </w:r>
            <w:r w:rsidR="007E6244">
              <w:rPr>
                <w:noProof/>
                <w:webHidden/>
              </w:rPr>
              <w:fldChar w:fldCharType="begin"/>
            </w:r>
            <w:r w:rsidR="007E6244">
              <w:rPr>
                <w:noProof/>
                <w:webHidden/>
              </w:rPr>
              <w:instrText xml:space="preserve"> PAGEREF _Toc195105851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9F3DF35" w14:textId="49CBADDC"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2" w:history="1">
            <w:r w:rsidR="007E6244" w:rsidRPr="00391C60">
              <w:rPr>
                <w:rStyle w:val="Hyperlink"/>
                <w:noProof/>
              </w:rPr>
              <w:t>I.1 Project Information</w:t>
            </w:r>
            <w:r w:rsidR="007E6244">
              <w:rPr>
                <w:noProof/>
                <w:webHidden/>
              </w:rPr>
              <w:tab/>
            </w:r>
            <w:r w:rsidR="007E6244">
              <w:rPr>
                <w:noProof/>
                <w:webHidden/>
              </w:rPr>
              <w:fldChar w:fldCharType="begin"/>
            </w:r>
            <w:r w:rsidR="007E6244">
              <w:rPr>
                <w:noProof/>
                <w:webHidden/>
              </w:rPr>
              <w:instrText xml:space="preserve"> PAGEREF _Toc195105852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0BC6C16F" w14:textId="28E09EE1"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3" w:history="1">
            <w:r w:rsidR="007E6244" w:rsidRPr="00391C60">
              <w:rPr>
                <w:rStyle w:val="Hyperlink"/>
                <w:noProof/>
              </w:rPr>
              <w:t>I.2 Project Team</w:t>
            </w:r>
            <w:r w:rsidR="007E6244">
              <w:rPr>
                <w:noProof/>
                <w:webHidden/>
              </w:rPr>
              <w:tab/>
            </w:r>
            <w:r w:rsidR="007E6244">
              <w:rPr>
                <w:noProof/>
                <w:webHidden/>
              </w:rPr>
              <w:fldChar w:fldCharType="begin"/>
            </w:r>
            <w:r w:rsidR="007E6244">
              <w:rPr>
                <w:noProof/>
                <w:webHidden/>
              </w:rPr>
              <w:instrText xml:space="preserve"> PAGEREF _Toc195105853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2F7763F" w14:textId="2F3A6C9E"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54" w:history="1">
            <w:r w:rsidR="007E6244" w:rsidRPr="00391C60">
              <w:rPr>
                <w:rStyle w:val="Hyperlink"/>
                <w:noProof/>
              </w:rPr>
              <w:t>II. Requirement Specification</w:t>
            </w:r>
            <w:r w:rsidR="007E6244">
              <w:rPr>
                <w:noProof/>
                <w:webHidden/>
              </w:rPr>
              <w:tab/>
            </w:r>
            <w:r w:rsidR="007E6244">
              <w:rPr>
                <w:noProof/>
                <w:webHidden/>
              </w:rPr>
              <w:fldChar w:fldCharType="begin"/>
            </w:r>
            <w:r w:rsidR="007E6244">
              <w:rPr>
                <w:noProof/>
                <w:webHidden/>
              </w:rPr>
              <w:instrText xml:space="preserve"> PAGEREF _Toc195105854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4A802E32" w14:textId="2C1722D2"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5" w:history="1">
            <w:r w:rsidR="007E6244" w:rsidRPr="00391C60">
              <w:rPr>
                <w:rStyle w:val="Hyperlink"/>
                <w:noProof/>
              </w:rPr>
              <w:t>II.1 Problem description</w:t>
            </w:r>
            <w:r w:rsidR="007E6244">
              <w:rPr>
                <w:noProof/>
                <w:webHidden/>
              </w:rPr>
              <w:tab/>
            </w:r>
            <w:r w:rsidR="007E6244">
              <w:rPr>
                <w:noProof/>
                <w:webHidden/>
              </w:rPr>
              <w:fldChar w:fldCharType="begin"/>
            </w:r>
            <w:r w:rsidR="007E6244">
              <w:rPr>
                <w:noProof/>
                <w:webHidden/>
              </w:rPr>
              <w:instrText xml:space="preserve"> PAGEREF _Toc195105855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32790FCD" w14:textId="1A4B7153"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6" w:history="1">
            <w:r w:rsidR="007E6244" w:rsidRPr="00391C60">
              <w:rPr>
                <w:rStyle w:val="Hyperlink"/>
                <w:noProof/>
              </w:rPr>
              <w:t>II.2 Major Features</w:t>
            </w:r>
            <w:r w:rsidR="007E6244">
              <w:rPr>
                <w:noProof/>
                <w:webHidden/>
              </w:rPr>
              <w:tab/>
            </w:r>
            <w:r w:rsidR="007E6244">
              <w:rPr>
                <w:noProof/>
                <w:webHidden/>
              </w:rPr>
              <w:fldChar w:fldCharType="begin"/>
            </w:r>
            <w:r w:rsidR="007E6244">
              <w:rPr>
                <w:noProof/>
                <w:webHidden/>
              </w:rPr>
              <w:instrText xml:space="preserve"> PAGEREF _Toc195105856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69600AEE" w14:textId="56801262"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7" w:history="1">
            <w:r w:rsidR="007E6244" w:rsidRPr="00391C60">
              <w:rPr>
                <w:rStyle w:val="Hyperlink"/>
                <w:noProof/>
              </w:rPr>
              <w:t>II.3 Context Diagram</w:t>
            </w:r>
            <w:r w:rsidR="007E6244">
              <w:rPr>
                <w:noProof/>
                <w:webHidden/>
              </w:rPr>
              <w:tab/>
            </w:r>
            <w:r w:rsidR="007E6244">
              <w:rPr>
                <w:noProof/>
                <w:webHidden/>
              </w:rPr>
              <w:fldChar w:fldCharType="begin"/>
            </w:r>
            <w:r w:rsidR="007E6244">
              <w:rPr>
                <w:noProof/>
                <w:webHidden/>
              </w:rPr>
              <w:instrText xml:space="preserve"> PAGEREF _Toc195105857 \h </w:instrText>
            </w:r>
            <w:r w:rsidR="007E6244">
              <w:rPr>
                <w:noProof/>
                <w:webHidden/>
              </w:rPr>
            </w:r>
            <w:r w:rsidR="007E6244">
              <w:rPr>
                <w:noProof/>
                <w:webHidden/>
              </w:rPr>
              <w:fldChar w:fldCharType="separate"/>
            </w:r>
            <w:r w:rsidR="007E6244">
              <w:rPr>
                <w:noProof/>
                <w:webHidden/>
              </w:rPr>
              <w:t>4</w:t>
            </w:r>
            <w:r w:rsidR="007E6244">
              <w:rPr>
                <w:noProof/>
                <w:webHidden/>
              </w:rPr>
              <w:fldChar w:fldCharType="end"/>
            </w:r>
          </w:hyperlink>
        </w:p>
        <w:p w14:paraId="24903609" w14:textId="6FA02F7B"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8" w:history="1">
            <w:r w:rsidR="007E6244" w:rsidRPr="00391C60">
              <w:rPr>
                <w:rStyle w:val="Hyperlink"/>
                <w:rFonts w:ascii="TimesNewRomanPSMT" w:hAnsi="TimesNewRomanPSMT"/>
                <w:noProof/>
              </w:rPr>
              <w:t>II.4 Nonfunction Requirements</w:t>
            </w:r>
            <w:r w:rsidR="007E6244">
              <w:rPr>
                <w:noProof/>
                <w:webHidden/>
              </w:rPr>
              <w:tab/>
            </w:r>
            <w:r w:rsidR="007E6244">
              <w:rPr>
                <w:noProof/>
                <w:webHidden/>
              </w:rPr>
              <w:fldChar w:fldCharType="begin"/>
            </w:r>
            <w:r w:rsidR="007E6244">
              <w:rPr>
                <w:noProof/>
                <w:webHidden/>
              </w:rPr>
              <w:instrText xml:space="preserve"> PAGEREF _Toc195105858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4B75CE7C" w14:textId="152418B8"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59" w:history="1">
            <w:r w:rsidR="007E6244" w:rsidRPr="00391C60">
              <w:rPr>
                <w:rStyle w:val="Hyperlink"/>
                <w:rFonts w:ascii="TimesNewRomanPSMT" w:hAnsi="TimesNewRomanPSMT"/>
                <w:noProof/>
              </w:rPr>
              <w:t>II.5 Functional requirements</w:t>
            </w:r>
            <w:r w:rsidR="007E6244">
              <w:rPr>
                <w:noProof/>
                <w:webHidden/>
              </w:rPr>
              <w:tab/>
            </w:r>
            <w:r w:rsidR="007E6244">
              <w:rPr>
                <w:noProof/>
                <w:webHidden/>
              </w:rPr>
              <w:fldChar w:fldCharType="begin"/>
            </w:r>
            <w:r w:rsidR="007E6244">
              <w:rPr>
                <w:noProof/>
                <w:webHidden/>
              </w:rPr>
              <w:instrText xml:space="preserve"> PAGEREF _Toc195105859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17F5560" w14:textId="1C0A8BFF" w:rsidR="007E6244" w:rsidRDefault="00DA7076">
          <w:pPr>
            <w:pStyle w:val="TOC3"/>
            <w:tabs>
              <w:tab w:val="right" w:leader="dot" w:pos="9040"/>
            </w:tabs>
            <w:rPr>
              <w:rFonts w:asciiTheme="minorHAnsi" w:eastAsiaTheme="minorEastAsia" w:hAnsiTheme="minorHAnsi" w:cstheme="minorBidi"/>
              <w:noProof/>
              <w:sz w:val="22"/>
              <w:szCs w:val="22"/>
            </w:rPr>
          </w:pPr>
          <w:hyperlink w:anchor="_Toc195105860" w:history="1">
            <w:r w:rsidR="007E6244" w:rsidRPr="00391C60">
              <w:rPr>
                <w:rStyle w:val="Hyperlink"/>
                <w:noProof/>
              </w:rPr>
              <w:t>II.5.1 Actors</w:t>
            </w:r>
            <w:r w:rsidR="007E6244">
              <w:rPr>
                <w:noProof/>
                <w:webHidden/>
              </w:rPr>
              <w:tab/>
            </w:r>
            <w:r w:rsidR="007E6244">
              <w:rPr>
                <w:noProof/>
                <w:webHidden/>
              </w:rPr>
              <w:fldChar w:fldCharType="begin"/>
            </w:r>
            <w:r w:rsidR="007E6244">
              <w:rPr>
                <w:noProof/>
                <w:webHidden/>
              </w:rPr>
              <w:instrText xml:space="preserve"> PAGEREF _Toc195105860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FAEDB0" w14:textId="0E1844DD" w:rsidR="007E6244" w:rsidRDefault="00DA7076">
          <w:pPr>
            <w:pStyle w:val="TOC3"/>
            <w:tabs>
              <w:tab w:val="right" w:leader="dot" w:pos="9040"/>
            </w:tabs>
            <w:rPr>
              <w:rFonts w:asciiTheme="minorHAnsi" w:eastAsiaTheme="minorEastAsia" w:hAnsiTheme="minorHAnsi" w:cstheme="minorBidi"/>
              <w:noProof/>
              <w:sz w:val="22"/>
              <w:szCs w:val="22"/>
            </w:rPr>
          </w:pPr>
          <w:hyperlink w:anchor="_Toc195105861" w:history="1">
            <w:r w:rsidR="007E6244" w:rsidRPr="00391C60">
              <w:rPr>
                <w:rStyle w:val="Hyperlink"/>
                <w:noProof/>
              </w:rPr>
              <w:t>II.5.2 Use Cases</w:t>
            </w:r>
            <w:r w:rsidR="007E6244">
              <w:rPr>
                <w:noProof/>
                <w:webHidden/>
              </w:rPr>
              <w:tab/>
            </w:r>
            <w:r w:rsidR="007E6244">
              <w:rPr>
                <w:noProof/>
                <w:webHidden/>
              </w:rPr>
              <w:fldChar w:fldCharType="begin"/>
            </w:r>
            <w:r w:rsidR="007E6244">
              <w:rPr>
                <w:noProof/>
                <w:webHidden/>
              </w:rPr>
              <w:instrText xml:space="preserve"> PAGEREF _Toc195105861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117D3A0E" w14:textId="015B0164" w:rsidR="007E6244" w:rsidRDefault="00DA7076">
          <w:pPr>
            <w:pStyle w:val="TOC3"/>
            <w:tabs>
              <w:tab w:val="right" w:leader="dot" w:pos="9040"/>
            </w:tabs>
            <w:rPr>
              <w:rFonts w:asciiTheme="minorHAnsi" w:eastAsiaTheme="minorEastAsia" w:hAnsiTheme="minorHAnsi" w:cstheme="minorBidi"/>
              <w:noProof/>
              <w:sz w:val="22"/>
              <w:szCs w:val="22"/>
            </w:rPr>
          </w:pPr>
          <w:hyperlink w:anchor="_Toc195105862" w:history="1">
            <w:r w:rsidR="007E6244" w:rsidRPr="00391C60">
              <w:rPr>
                <w:rStyle w:val="Hyperlink"/>
                <w:noProof/>
              </w:rPr>
              <w:t>II.5.2 .1 Diagram(s)</w:t>
            </w:r>
            <w:r w:rsidR="007E6244">
              <w:rPr>
                <w:noProof/>
                <w:webHidden/>
              </w:rPr>
              <w:tab/>
            </w:r>
            <w:r w:rsidR="007E6244">
              <w:rPr>
                <w:noProof/>
                <w:webHidden/>
              </w:rPr>
              <w:fldChar w:fldCharType="begin"/>
            </w:r>
            <w:r w:rsidR="007E6244">
              <w:rPr>
                <w:noProof/>
                <w:webHidden/>
              </w:rPr>
              <w:instrText xml:space="preserve"> PAGEREF _Toc195105862 \h </w:instrText>
            </w:r>
            <w:r w:rsidR="007E6244">
              <w:rPr>
                <w:noProof/>
                <w:webHidden/>
              </w:rPr>
            </w:r>
            <w:r w:rsidR="007E6244">
              <w:rPr>
                <w:noProof/>
                <w:webHidden/>
              </w:rPr>
              <w:fldChar w:fldCharType="separate"/>
            </w:r>
            <w:r w:rsidR="007E6244">
              <w:rPr>
                <w:noProof/>
                <w:webHidden/>
              </w:rPr>
              <w:t>5</w:t>
            </w:r>
            <w:r w:rsidR="007E6244">
              <w:rPr>
                <w:noProof/>
                <w:webHidden/>
              </w:rPr>
              <w:fldChar w:fldCharType="end"/>
            </w:r>
          </w:hyperlink>
        </w:p>
        <w:p w14:paraId="0C28E426" w14:textId="110E795F" w:rsidR="007E6244" w:rsidRDefault="00DA7076">
          <w:pPr>
            <w:pStyle w:val="TOC3"/>
            <w:tabs>
              <w:tab w:val="right" w:leader="dot" w:pos="9040"/>
            </w:tabs>
            <w:rPr>
              <w:rFonts w:asciiTheme="minorHAnsi" w:eastAsiaTheme="minorEastAsia" w:hAnsiTheme="minorHAnsi" w:cstheme="minorBidi"/>
              <w:noProof/>
              <w:sz w:val="22"/>
              <w:szCs w:val="22"/>
            </w:rPr>
          </w:pPr>
          <w:hyperlink w:anchor="_Toc195105863" w:history="1">
            <w:r w:rsidR="007E6244" w:rsidRPr="00391C60">
              <w:rPr>
                <w:rStyle w:val="Hyperlink"/>
                <w:noProof/>
              </w:rPr>
              <w:t>II.5.2.2 Use case descriptions</w:t>
            </w:r>
            <w:r w:rsidR="007E6244">
              <w:rPr>
                <w:noProof/>
                <w:webHidden/>
              </w:rPr>
              <w:tab/>
            </w:r>
            <w:r w:rsidR="007E6244">
              <w:rPr>
                <w:noProof/>
                <w:webHidden/>
              </w:rPr>
              <w:fldChar w:fldCharType="begin"/>
            </w:r>
            <w:r w:rsidR="007E6244">
              <w:rPr>
                <w:noProof/>
                <w:webHidden/>
              </w:rPr>
              <w:instrText xml:space="preserve"> PAGEREF _Toc195105863 \h </w:instrText>
            </w:r>
            <w:r w:rsidR="007E6244">
              <w:rPr>
                <w:noProof/>
                <w:webHidden/>
              </w:rPr>
            </w:r>
            <w:r w:rsidR="007E6244">
              <w:rPr>
                <w:noProof/>
                <w:webHidden/>
              </w:rPr>
              <w:fldChar w:fldCharType="separate"/>
            </w:r>
            <w:r w:rsidR="007E6244">
              <w:rPr>
                <w:noProof/>
                <w:webHidden/>
              </w:rPr>
              <w:t>6</w:t>
            </w:r>
            <w:r w:rsidR="007E6244">
              <w:rPr>
                <w:noProof/>
                <w:webHidden/>
              </w:rPr>
              <w:fldChar w:fldCharType="end"/>
            </w:r>
          </w:hyperlink>
        </w:p>
        <w:p w14:paraId="17C5325A" w14:textId="506505C8" w:rsidR="007E6244" w:rsidRDefault="00DA7076">
          <w:pPr>
            <w:pStyle w:val="TOC3"/>
            <w:tabs>
              <w:tab w:val="right" w:leader="dot" w:pos="9040"/>
            </w:tabs>
            <w:rPr>
              <w:rFonts w:asciiTheme="minorHAnsi" w:eastAsiaTheme="minorEastAsia" w:hAnsiTheme="minorHAnsi" w:cstheme="minorBidi"/>
              <w:noProof/>
              <w:sz w:val="22"/>
              <w:szCs w:val="22"/>
            </w:rPr>
          </w:pPr>
          <w:hyperlink w:anchor="_Toc195105864" w:history="1">
            <w:r w:rsidR="007E6244" w:rsidRPr="00391C60">
              <w:rPr>
                <w:rStyle w:val="Hyperlink"/>
                <w:rFonts w:ascii="TimesNewRomanPSMT" w:hAnsi="TimesNewRomanPSMT"/>
                <w:b/>
                <w:noProof/>
              </w:rPr>
              <w:t>II.5.3 Activity diagram</w:t>
            </w:r>
            <w:r w:rsidR="007E6244">
              <w:rPr>
                <w:noProof/>
                <w:webHidden/>
              </w:rPr>
              <w:tab/>
            </w:r>
            <w:r w:rsidR="007E6244">
              <w:rPr>
                <w:noProof/>
                <w:webHidden/>
              </w:rPr>
              <w:fldChar w:fldCharType="begin"/>
            </w:r>
            <w:r w:rsidR="007E6244">
              <w:rPr>
                <w:noProof/>
                <w:webHidden/>
              </w:rPr>
              <w:instrText xml:space="preserve"> PAGEREF _Toc195105864 \h </w:instrText>
            </w:r>
            <w:r w:rsidR="007E6244">
              <w:rPr>
                <w:noProof/>
                <w:webHidden/>
              </w:rPr>
            </w:r>
            <w:r w:rsidR="007E6244">
              <w:rPr>
                <w:noProof/>
                <w:webHidden/>
              </w:rPr>
              <w:fldChar w:fldCharType="separate"/>
            </w:r>
            <w:r w:rsidR="007E6244">
              <w:rPr>
                <w:noProof/>
                <w:webHidden/>
              </w:rPr>
              <w:t>8</w:t>
            </w:r>
            <w:r w:rsidR="007E6244">
              <w:rPr>
                <w:noProof/>
                <w:webHidden/>
              </w:rPr>
              <w:fldChar w:fldCharType="end"/>
            </w:r>
          </w:hyperlink>
        </w:p>
        <w:p w14:paraId="03296CCB" w14:textId="44324CEE"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65" w:history="1">
            <w:r w:rsidR="007E6244" w:rsidRPr="00391C60">
              <w:rPr>
                <w:rStyle w:val="Hyperlink"/>
                <w:noProof/>
              </w:rPr>
              <w:t>III. Analysis models.</w:t>
            </w:r>
            <w:r w:rsidR="007E6244">
              <w:rPr>
                <w:noProof/>
                <w:webHidden/>
              </w:rPr>
              <w:tab/>
            </w:r>
            <w:r w:rsidR="007E6244">
              <w:rPr>
                <w:noProof/>
                <w:webHidden/>
              </w:rPr>
              <w:fldChar w:fldCharType="begin"/>
            </w:r>
            <w:r w:rsidR="007E6244">
              <w:rPr>
                <w:noProof/>
                <w:webHidden/>
              </w:rPr>
              <w:instrText xml:space="preserve"> PAGEREF _Toc195105865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673F6B84" w14:textId="0F910B2B"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66" w:history="1">
            <w:r w:rsidR="007E6244" w:rsidRPr="00391C60">
              <w:rPr>
                <w:rStyle w:val="Hyperlink"/>
                <w:rFonts w:ascii="TimesNewRomanPSMT" w:hAnsi="TimesNewRomanPSMT"/>
                <w:noProof/>
              </w:rPr>
              <w:t>III.1 Interaction diagrams</w:t>
            </w:r>
            <w:r w:rsidR="007E6244">
              <w:rPr>
                <w:noProof/>
                <w:webHidden/>
              </w:rPr>
              <w:tab/>
            </w:r>
            <w:r w:rsidR="007E6244">
              <w:rPr>
                <w:noProof/>
                <w:webHidden/>
              </w:rPr>
              <w:fldChar w:fldCharType="begin"/>
            </w:r>
            <w:r w:rsidR="007E6244">
              <w:rPr>
                <w:noProof/>
                <w:webHidden/>
              </w:rPr>
              <w:instrText xml:space="preserve"> PAGEREF _Toc195105866 \h </w:instrText>
            </w:r>
            <w:r w:rsidR="007E6244">
              <w:rPr>
                <w:noProof/>
                <w:webHidden/>
              </w:rPr>
            </w:r>
            <w:r w:rsidR="007E6244">
              <w:rPr>
                <w:noProof/>
                <w:webHidden/>
              </w:rPr>
              <w:fldChar w:fldCharType="separate"/>
            </w:r>
            <w:r w:rsidR="007E6244">
              <w:rPr>
                <w:noProof/>
                <w:webHidden/>
              </w:rPr>
              <w:t>9</w:t>
            </w:r>
            <w:r w:rsidR="007E6244">
              <w:rPr>
                <w:noProof/>
                <w:webHidden/>
              </w:rPr>
              <w:fldChar w:fldCharType="end"/>
            </w:r>
          </w:hyperlink>
        </w:p>
        <w:p w14:paraId="070C9F42" w14:textId="4AD16CC6"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67" w:history="1">
            <w:r w:rsidR="007E6244" w:rsidRPr="00391C60">
              <w:rPr>
                <w:rStyle w:val="Hyperlink"/>
                <w:rFonts w:ascii="TimesNewRomanPSMT" w:hAnsi="TimesNewRomanPSMT"/>
                <w:noProof/>
              </w:rPr>
              <w:t>III.2 State diagram</w:t>
            </w:r>
            <w:r w:rsidR="007E6244">
              <w:rPr>
                <w:noProof/>
                <w:webHidden/>
              </w:rPr>
              <w:tab/>
            </w:r>
            <w:r w:rsidR="007E6244">
              <w:rPr>
                <w:noProof/>
                <w:webHidden/>
              </w:rPr>
              <w:fldChar w:fldCharType="begin"/>
            </w:r>
            <w:r w:rsidR="007E6244">
              <w:rPr>
                <w:noProof/>
                <w:webHidden/>
              </w:rPr>
              <w:instrText xml:space="preserve"> PAGEREF _Toc195105867 \h </w:instrText>
            </w:r>
            <w:r w:rsidR="007E6244">
              <w:rPr>
                <w:noProof/>
                <w:webHidden/>
              </w:rPr>
            </w:r>
            <w:r w:rsidR="007E6244">
              <w:rPr>
                <w:noProof/>
                <w:webHidden/>
              </w:rPr>
              <w:fldChar w:fldCharType="separate"/>
            </w:r>
            <w:r w:rsidR="007E6244">
              <w:rPr>
                <w:noProof/>
                <w:webHidden/>
              </w:rPr>
              <w:t>10</w:t>
            </w:r>
            <w:r w:rsidR="007E6244">
              <w:rPr>
                <w:noProof/>
                <w:webHidden/>
              </w:rPr>
              <w:fldChar w:fldCharType="end"/>
            </w:r>
          </w:hyperlink>
        </w:p>
        <w:p w14:paraId="0A464FD1" w14:textId="367F0B85"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68" w:history="1">
            <w:r w:rsidR="007E6244" w:rsidRPr="00391C60">
              <w:rPr>
                <w:rStyle w:val="Hyperlink"/>
                <w:noProof/>
              </w:rPr>
              <w:t>IV. Design specification</w:t>
            </w:r>
            <w:r w:rsidR="007E6244">
              <w:rPr>
                <w:noProof/>
                <w:webHidden/>
              </w:rPr>
              <w:tab/>
            </w:r>
            <w:r w:rsidR="007E6244">
              <w:rPr>
                <w:noProof/>
                <w:webHidden/>
              </w:rPr>
              <w:fldChar w:fldCharType="begin"/>
            </w:r>
            <w:r w:rsidR="007E6244">
              <w:rPr>
                <w:noProof/>
                <w:webHidden/>
              </w:rPr>
              <w:instrText xml:space="preserve"> PAGEREF _Toc195105868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4670B82D" w14:textId="19A787F4"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69" w:history="1">
            <w:r w:rsidR="007E6244" w:rsidRPr="00391C60">
              <w:rPr>
                <w:rStyle w:val="Hyperlink"/>
                <w:rFonts w:ascii="TimesNewRomanPSMT" w:hAnsi="TimesNewRomanPSMT"/>
                <w:noProof/>
              </w:rPr>
              <w:t>IV.1 Integrated Communication Diagrams</w:t>
            </w:r>
            <w:r w:rsidR="007E6244">
              <w:rPr>
                <w:noProof/>
                <w:webHidden/>
              </w:rPr>
              <w:tab/>
            </w:r>
            <w:r w:rsidR="007E6244">
              <w:rPr>
                <w:noProof/>
                <w:webHidden/>
              </w:rPr>
              <w:fldChar w:fldCharType="begin"/>
            </w:r>
            <w:r w:rsidR="007E6244">
              <w:rPr>
                <w:noProof/>
                <w:webHidden/>
              </w:rPr>
              <w:instrText xml:space="preserve"> PAGEREF _Toc195105869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6D56797A" w14:textId="5928F939"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0" w:history="1">
            <w:r w:rsidR="007E6244" w:rsidRPr="00391C60">
              <w:rPr>
                <w:rStyle w:val="Hyperlink"/>
                <w:rFonts w:ascii="TimesNewRomanPSMT" w:hAnsi="TimesNewRomanPSMT"/>
                <w:noProof/>
              </w:rPr>
              <w:t>IV.2 System High-Level Design</w:t>
            </w:r>
            <w:r w:rsidR="007E6244">
              <w:rPr>
                <w:noProof/>
                <w:webHidden/>
              </w:rPr>
              <w:tab/>
            </w:r>
            <w:r w:rsidR="007E6244">
              <w:rPr>
                <w:noProof/>
                <w:webHidden/>
              </w:rPr>
              <w:fldChar w:fldCharType="begin"/>
            </w:r>
            <w:r w:rsidR="007E6244">
              <w:rPr>
                <w:noProof/>
                <w:webHidden/>
              </w:rPr>
              <w:instrText xml:space="preserve"> PAGEREF _Toc195105870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297F2313" w14:textId="29044769"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1" w:history="1">
            <w:r w:rsidR="007E6244" w:rsidRPr="00391C60">
              <w:rPr>
                <w:rStyle w:val="Hyperlink"/>
                <w:rFonts w:ascii="TimesNewRomanPSMT" w:hAnsi="TimesNewRomanPSMT"/>
                <w:noProof/>
              </w:rPr>
              <w:t>IV.3 Component and Package Diagram</w:t>
            </w:r>
            <w:r w:rsidR="007E6244">
              <w:rPr>
                <w:noProof/>
                <w:webHidden/>
              </w:rPr>
              <w:tab/>
            </w:r>
            <w:r w:rsidR="007E6244">
              <w:rPr>
                <w:noProof/>
                <w:webHidden/>
              </w:rPr>
              <w:fldChar w:fldCharType="begin"/>
            </w:r>
            <w:r w:rsidR="007E6244">
              <w:rPr>
                <w:noProof/>
                <w:webHidden/>
              </w:rPr>
              <w:instrText xml:space="preserve"> PAGEREF _Toc195105871 \h </w:instrText>
            </w:r>
            <w:r w:rsidR="007E6244">
              <w:rPr>
                <w:noProof/>
                <w:webHidden/>
              </w:rPr>
            </w:r>
            <w:r w:rsidR="007E6244">
              <w:rPr>
                <w:noProof/>
                <w:webHidden/>
              </w:rPr>
              <w:fldChar w:fldCharType="separate"/>
            </w:r>
            <w:r w:rsidR="007E6244">
              <w:rPr>
                <w:noProof/>
                <w:webHidden/>
              </w:rPr>
              <w:t>11</w:t>
            </w:r>
            <w:r w:rsidR="007E6244">
              <w:rPr>
                <w:noProof/>
                <w:webHidden/>
              </w:rPr>
              <w:fldChar w:fldCharType="end"/>
            </w:r>
          </w:hyperlink>
        </w:p>
        <w:p w14:paraId="0D715D28" w14:textId="0463244C"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2" w:history="1">
            <w:r w:rsidR="007E6244" w:rsidRPr="00391C60">
              <w:rPr>
                <w:rStyle w:val="Hyperlink"/>
                <w:rFonts w:ascii="TimesNewRomanPSMT" w:hAnsi="TimesNewRomanPSMT"/>
                <w:noProof/>
              </w:rPr>
              <w:t>IV.4 Class diagram</w:t>
            </w:r>
            <w:r w:rsidR="007E6244">
              <w:rPr>
                <w:noProof/>
                <w:webHidden/>
              </w:rPr>
              <w:tab/>
            </w:r>
            <w:r w:rsidR="007E6244">
              <w:rPr>
                <w:noProof/>
                <w:webHidden/>
              </w:rPr>
              <w:fldChar w:fldCharType="begin"/>
            </w:r>
            <w:r w:rsidR="007E6244">
              <w:rPr>
                <w:noProof/>
                <w:webHidden/>
              </w:rPr>
              <w:instrText xml:space="preserve"> PAGEREF _Toc195105872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10F856C" w14:textId="0629F6B8"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3" w:history="1">
            <w:r w:rsidR="007E6244" w:rsidRPr="00391C60">
              <w:rPr>
                <w:rStyle w:val="Hyperlink"/>
                <w:rFonts w:ascii="TimesNewRomanPSMT" w:hAnsi="TimesNewRomanPSMT"/>
                <w:noProof/>
              </w:rPr>
              <w:t>IV.5 Database Design</w:t>
            </w:r>
            <w:r w:rsidR="007E6244">
              <w:rPr>
                <w:noProof/>
                <w:webHidden/>
              </w:rPr>
              <w:tab/>
            </w:r>
            <w:r w:rsidR="007E6244">
              <w:rPr>
                <w:noProof/>
                <w:webHidden/>
              </w:rPr>
              <w:fldChar w:fldCharType="begin"/>
            </w:r>
            <w:r w:rsidR="007E6244">
              <w:rPr>
                <w:noProof/>
                <w:webHidden/>
              </w:rPr>
              <w:instrText xml:space="preserve"> PAGEREF _Toc195105873 \h </w:instrText>
            </w:r>
            <w:r w:rsidR="007E6244">
              <w:rPr>
                <w:noProof/>
                <w:webHidden/>
              </w:rPr>
            </w:r>
            <w:r w:rsidR="007E6244">
              <w:rPr>
                <w:noProof/>
                <w:webHidden/>
              </w:rPr>
              <w:fldChar w:fldCharType="separate"/>
            </w:r>
            <w:r w:rsidR="007E6244">
              <w:rPr>
                <w:noProof/>
                <w:webHidden/>
              </w:rPr>
              <w:t>12</w:t>
            </w:r>
            <w:r w:rsidR="007E6244">
              <w:rPr>
                <w:noProof/>
                <w:webHidden/>
              </w:rPr>
              <w:fldChar w:fldCharType="end"/>
            </w:r>
          </w:hyperlink>
        </w:p>
        <w:p w14:paraId="5B7E5B6C" w14:textId="4EF3AC5B"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74" w:history="1">
            <w:r w:rsidR="007E6244" w:rsidRPr="00391C60">
              <w:rPr>
                <w:rStyle w:val="Hyperlink"/>
                <w:noProof/>
              </w:rPr>
              <w:t>V. Implementation</w:t>
            </w:r>
            <w:r w:rsidR="007E6244">
              <w:rPr>
                <w:noProof/>
                <w:webHidden/>
              </w:rPr>
              <w:tab/>
            </w:r>
            <w:r w:rsidR="007E6244">
              <w:rPr>
                <w:noProof/>
                <w:webHidden/>
              </w:rPr>
              <w:fldChar w:fldCharType="begin"/>
            </w:r>
            <w:r w:rsidR="007E6244">
              <w:rPr>
                <w:noProof/>
                <w:webHidden/>
              </w:rPr>
              <w:instrText xml:space="preserve"> PAGEREF _Toc195105874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19861A40" w14:textId="1BE00612"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5" w:history="1">
            <w:r w:rsidR="007E6244" w:rsidRPr="00391C60">
              <w:rPr>
                <w:rStyle w:val="Hyperlink"/>
                <w:rFonts w:ascii="TimesNewRomanPSMT" w:hAnsi="TimesNewRomanPSMT"/>
                <w:noProof/>
              </w:rPr>
              <w:t>V.1 Map architecture to the structure of the project</w:t>
            </w:r>
            <w:r w:rsidR="007E6244">
              <w:rPr>
                <w:noProof/>
                <w:webHidden/>
              </w:rPr>
              <w:tab/>
            </w:r>
            <w:r w:rsidR="007E6244">
              <w:rPr>
                <w:noProof/>
                <w:webHidden/>
              </w:rPr>
              <w:fldChar w:fldCharType="begin"/>
            </w:r>
            <w:r w:rsidR="007E6244">
              <w:rPr>
                <w:noProof/>
                <w:webHidden/>
              </w:rPr>
              <w:instrText xml:space="preserve"> PAGEREF _Toc195105875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48A9BED3" w14:textId="7C9492AB"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6" w:history="1">
            <w:r w:rsidR="007E6244" w:rsidRPr="00391C60">
              <w:rPr>
                <w:rStyle w:val="Hyperlink"/>
                <w:rFonts w:ascii="TimesNewRomanPSMT" w:hAnsi="TimesNewRomanPSMT"/>
                <w:noProof/>
              </w:rPr>
              <w:t>V.2 Map Class Diagram and Interaction Diagram to Code</w:t>
            </w:r>
            <w:r w:rsidR="007E6244">
              <w:rPr>
                <w:noProof/>
                <w:webHidden/>
              </w:rPr>
              <w:tab/>
            </w:r>
            <w:r w:rsidR="007E6244">
              <w:rPr>
                <w:noProof/>
                <w:webHidden/>
              </w:rPr>
              <w:fldChar w:fldCharType="begin"/>
            </w:r>
            <w:r w:rsidR="007E6244">
              <w:rPr>
                <w:noProof/>
                <w:webHidden/>
              </w:rPr>
              <w:instrText xml:space="preserve"> PAGEREF _Toc195105876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0A799F" w14:textId="2462EC1B" w:rsidR="007E6244" w:rsidRDefault="00DA7076">
          <w:pPr>
            <w:pStyle w:val="TOC1"/>
            <w:tabs>
              <w:tab w:val="right" w:leader="dot" w:pos="9040"/>
            </w:tabs>
            <w:rPr>
              <w:rFonts w:asciiTheme="minorHAnsi" w:eastAsiaTheme="minorEastAsia" w:hAnsiTheme="minorHAnsi" w:cstheme="minorBidi"/>
              <w:noProof/>
              <w:sz w:val="22"/>
              <w:szCs w:val="22"/>
            </w:rPr>
          </w:pPr>
          <w:hyperlink w:anchor="_Toc195105877" w:history="1">
            <w:r w:rsidR="007E6244" w:rsidRPr="00391C60">
              <w:rPr>
                <w:rStyle w:val="Hyperlink"/>
                <w:noProof/>
              </w:rPr>
              <w:t>V. Applying Alternative Architecture Patterns</w:t>
            </w:r>
            <w:r w:rsidR="007E6244">
              <w:rPr>
                <w:noProof/>
                <w:webHidden/>
              </w:rPr>
              <w:tab/>
            </w:r>
            <w:r w:rsidR="007E6244">
              <w:rPr>
                <w:noProof/>
                <w:webHidden/>
              </w:rPr>
              <w:fldChar w:fldCharType="begin"/>
            </w:r>
            <w:r w:rsidR="007E6244">
              <w:rPr>
                <w:noProof/>
                <w:webHidden/>
              </w:rPr>
              <w:instrText xml:space="preserve"> PAGEREF _Toc195105877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33E8A1DA" w14:textId="1CC4564B"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8" w:history="1">
            <w:r w:rsidR="007E6244" w:rsidRPr="00391C60">
              <w:rPr>
                <w:rStyle w:val="Hyperlink"/>
                <w:rFonts w:ascii="TimesNewRomanPSMT" w:hAnsi="TimesNewRomanPSMT"/>
                <w:noProof/>
              </w:rPr>
              <w:t>V.1 Applying the service-oriented architecture</w:t>
            </w:r>
            <w:r w:rsidR="007E6244">
              <w:rPr>
                <w:noProof/>
                <w:webHidden/>
              </w:rPr>
              <w:tab/>
            </w:r>
            <w:r w:rsidR="007E6244">
              <w:rPr>
                <w:noProof/>
                <w:webHidden/>
              </w:rPr>
              <w:fldChar w:fldCharType="begin"/>
            </w:r>
            <w:r w:rsidR="007E6244">
              <w:rPr>
                <w:noProof/>
                <w:webHidden/>
              </w:rPr>
              <w:instrText xml:space="preserve"> PAGEREF _Toc195105878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7E9600E8" w14:textId="37D4ED35" w:rsidR="007E6244" w:rsidRDefault="00DA7076">
          <w:pPr>
            <w:pStyle w:val="TOC2"/>
            <w:tabs>
              <w:tab w:val="right" w:leader="dot" w:pos="9040"/>
            </w:tabs>
            <w:rPr>
              <w:rFonts w:asciiTheme="minorHAnsi" w:eastAsiaTheme="minorEastAsia" w:hAnsiTheme="minorHAnsi" w:cstheme="minorBidi"/>
              <w:noProof/>
              <w:sz w:val="22"/>
              <w:szCs w:val="22"/>
            </w:rPr>
          </w:pPr>
          <w:hyperlink w:anchor="_Toc195105879" w:history="1">
            <w:r w:rsidR="007E6244" w:rsidRPr="00391C60">
              <w:rPr>
                <w:rStyle w:val="Hyperlink"/>
                <w:rFonts w:ascii="TimesNewRomanPSMT" w:hAnsi="TimesNewRomanPSMT"/>
                <w:noProof/>
              </w:rPr>
              <w:t>V.2 Applying Service Discovery Pattern in the service-oriented architecture</w:t>
            </w:r>
            <w:r w:rsidR="007E6244">
              <w:rPr>
                <w:noProof/>
                <w:webHidden/>
              </w:rPr>
              <w:tab/>
            </w:r>
            <w:r w:rsidR="007E6244">
              <w:rPr>
                <w:noProof/>
                <w:webHidden/>
              </w:rPr>
              <w:fldChar w:fldCharType="begin"/>
            </w:r>
            <w:r w:rsidR="007E6244">
              <w:rPr>
                <w:noProof/>
                <w:webHidden/>
              </w:rPr>
              <w:instrText xml:space="preserve"> PAGEREF _Toc195105879 \h </w:instrText>
            </w:r>
            <w:r w:rsidR="007E6244">
              <w:rPr>
                <w:noProof/>
                <w:webHidden/>
              </w:rPr>
            </w:r>
            <w:r w:rsidR="007E6244">
              <w:rPr>
                <w:noProof/>
                <w:webHidden/>
              </w:rPr>
              <w:fldChar w:fldCharType="separate"/>
            </w:r>
            <w:r w:rsidR="007E6244">
              <w:rPr>
                <w:noProof/>
                <w:webHidden/>
              </w:rPr>
              <w:t>13</w:t>
            </w:r>
            <w:r w:rsidR="007E6244">
              <w:rPr>
                <w:noProof/>
                <w:webHidden/>
              </w:rPr>
              <w:fldChar w:fldCharType="end"/>
            </w:r>
          </w:hyperlink>
        </w:p>
        <w:p w14:paraId="094CD1CA" w14:textId="11940501"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14:paraId="4BE98998" w14:textId="39F48F7B" w:rsidR="00C87F08" w:rsidRPr="002500C5" w:rsidRDefault="00C90AE2" w:rsidP="002500C5">
      <w:pPr>
        <w:pStyle w:val="Heading1"/>
      </w:pPr>
      <w:bookmarkStart w:id="0" w:name="_Toc195105850"/>
      <w:r>
        <w:lastRenderedPageBreak/>
        <w:t>Record of Changes</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FF5EDF" w14:paraId="0F52B4AF" w14:textId="77777777" w:rsidTr="00FF5EDF">
        <w:tc>
          <w:tcPr>
            <w:tcW w:w="990" w:type="dxa"/>
            <w:shd w:val="clear" w:color="auto" w:fill="FFE8E1"/>
          </w:tcPr>
          <w:p w14:paraId="226B27AE" w14:textId="77777777" w:rsidR="00FF5EDF" w:rsidRDefault="00FF5EDF" w:rsidP="00FF5EDF">
            <w:pPr>
              <w:pStyle w:val="HeadingLv1"/>
            </w:pPr>
            <w:r>
              <w:t>Date</w:t>
            </w:r>
          </w:p>
        </w:tc>
        <w:tc>
          <w:tcPr>
            <w:tcW w:w="810" w:type="dxa"/>
            <w:shd w:val="clear" w:color="auto" w:fill="FFE8E1"/>
          </w:tcPr>
          <w:p w14:paraId="03DDF5D0" w14:textId="77777777" w:rsidR="00FF5EDF" w:rsidRDefault="00FF5EDF" w:rsidP="00FF5EDF">
            <w:pPr>
              <w:pStyle w:val="HeadingLv1"/>
            </w:pPr>
            <w:r>
              <w:t>A*</w:t>
            </w:r>
            <w:r>
              <w:br/>
              <w:t>M, D</w:t>
            </w:r>
          </w:p>
        </w:tc>
        <w:tc>
          <w:tcPr>
            <w:tcW w:w="1234" w:type="dxa"/>
            <w:shd w:val="clear" w:color="auto" w:fill="FFE8E1"/>
          </w:tcPr>
          <w:p w14:paraId="3A58917F" w14:textId="03F234D5" w:rsidR="00FF5EDF" w:rsidRDefault="00FF5EDF" w:rsidP="00FF5EDF">
            <w:pPr>
              <w:pStyle w:val="HeadingLv1"/>
            </w:pPr>
            <w:r>
              <w:t>In charge</w:t>
            </w:r>
          </w:p>
        </w:tc>
        <w:tc>
          <w:tcPr>
            <w:tcW w:w="5770" w:type="dxa"/>
            <w:shd w:val="clear" w:color="auto" w:fill="FFE8E1"/>
          </w:tcPr>
          <w:p w14:paraId="752BD77E" w14:textId="7E3E6293" w:rsidR="00FF5EDF" w:rsidRDefault="00FF5EDF" w:rsidP="00FF5EDF">
            <w:pPr>
              <w:pStyle w:val="HeadingLv1"/>
            </w:pPr>
            <w:r>
              <w:t>Change Description</w:t>
            </w:r>
          </w:p>
        </w:tc>
      </w:tr>
      <w:tr w:rsidR="00FF5EDF" w14:paraId="7302C194" w14:textId="77777777" w:rsidTr="00FF5EDF">
        <w:tc>
          <w:tcPr>
            <w:tcW w:w="990" w:type="dxa"/>
          </w:tcPr>
          <w:p w14:paraId="72EA54F2" w14:textId="77777777" w:rsidR="00FF5EDF" w:rsidRDefault="00FF5EDF" w:rsidP="00FF5EDF">
            <w:pPr>
              <w:pStyle w:val="Bang"/>
            </w:pPr>
          </w:p>
        </w:tc>
        <w:tc>
          <w:tcPr>
            <w:tcW w:w="810" w:type="dxa"/>
          </w:tcPr>
          <w:p w14:paraId="22C9AAAC" w14:textId="77777777" w:rsidR="00FF5EDF" w:rsidRDefault="00FF5EDF" w:rsidP="00FF5EDF">
            <w:pPr>
              <w:pStyle w:val="Bang"/>
            </w:pPr>
          </w:p>
        </w:tc>
        <w:tc>
          <w:tcPr>
            <w:tcW w:w="1234" w:type="dxa"/>
          </w:tcPr>
          <w:p w14:paraId="113CF015" w14:textId="77777777" w:rsidR="00FF5EDF" w:rsidRDefault="00FF5EDF" w:rsidP="00FF5EDF">
            <w:pPr>
              <w:pStyle w:val="Bang"/>
            </w:pPr>
          </w:p>
        </w:tc>
        <w:tc>
          <w:tcPr>
            <w:tcW w:w="5770" w:type="dxa"/>
          </w:tcPr>
          <w:p w14:paraId="2DA54B8C" w14:textId="72D284C8" w:rsidR="00FF5EDF" w:rsidRDefault="00FF5EDF" w:rsidP="00FF5EDF">
            <w:pPr>
              <w:pStyle w:val="Bang"/>
            </w:pPr>
          </w:p>
        </w:tc>
      </w:tr>
      <w:tr w:rsidR="00FF5EDF" w14:paraId="1068E229" w14:textId="77777777" w:rsidTr="00FF5EDF">
        <w:tc>
          <w:tcPr>
            <w:tcW w:w="990" w:type="dxa"/>
          </w:tcPr>
          <w:p w14:paraId="4BC93949" w14:textId="77777777" w:rsidR="00FF5EDF" w:rsidRDefault="00FF5EDF" w:rsidP="00FF5EDF">
            <w:pPr>
              <w:pStyle w:val="Bang"/>
            </w:pPr>
          </w:p>
        </w:tc>
        <w:tc>
          <w:tcPr>
            <w:tcW w:w="810" w:type="dxa"/>
          </w:tcPr>
          <w:p w14:paraId="01A77C5E" w14:textId="77777777" w:rsidR="00FF5EDF" w:rsidRDefault="00FF5EDF" w:rsidP="00FF5EDF">
            <w:pPr>
              <w:pStyle w:val="Bang"/>
            </w:pPr>
          </w:p>
        </w:tc>
        <w:tc>
          <w:tcPr>
            <w:tcW w:w="1234" w:type="dxa"/>
          </w:tcPr>
          <w:p w14:paraId="63867AA5" w14:textId="77777777" w:rsidR="00FF5EDF" w:rsidRDefault="00FF5EDF" w:rsidP="00FF5EDF">
            <w:pPr>
              <w:pStyle w:val="Bang"/>
            </w:pPr>
          </w:p>
        </w:tc>
        <w:tc>
          <w:tcPr>
            <w:tcW w:w="5770" w:type="dxa"/>
          </w:tcPr>
          <w:p w14:paraId="115AC345" w14:textId="69D3202E" w:rsidR="00FF5EDF" w:rsidRDefault="00FF5EDF" w:rsidP="00FF5EDF">
            <w:pPr>
              <w:pStyle w:val="Bang"/>
            </w:pPr>
          </w:p>
        </w:tc>
      </w:tr>
      <w:tr w:rsidR="00FF5EDF" w14:paraId="5FFD48C1" w14:textId="77777777" w:rsidTr="00FF5EDF">
        <w:tc>
          <w:tcPr>
            <w:tcW w:w="990" w:type="dxa"/>
          </w:tcPr>
          <w:p w14:paraId="22B9075A" w14:textId="77777777" w:rsidR="00FF5EDF" w:rsidRDefault="00FF5EDF" w:rsidP="00FF5EDF">
            <w:pPr>
              <w:pStyle w:val="Bang"/>
            </w:pPr>
          </w:p>
        </w:tc>
        <w:tc>
          <w:tcPr>
            <w:tcW w:w="810" w:type="dxa"/>
          </w:tcPr>
          <w:p w14:paraId="2F5BD3F9" w14:textId="77777777" w:rsidR="00FF5EDF" w:rsidRDefault="00FF5EDF" w:rsidP="00FF5EDF">
            <w:pPr>
              <w:pStyle w:val="Bang"/>
            </w:pPr>
          </w:p>
        </w:tc>
        <w:tc>
          <w:tcPr>
            <w:tcW w:w="1234" w:type="dxa"/>
          </w:tcPr>
          <w:p w14:paraId="037AFF95" w14:textId="77777777" w:rsidR="00FF5EDF" w:rsidRDefault="00FF5EDF" w:rsidP="00FF5EDF">
            <w:pPr>
              <w:pStyle w:val="Bang"/>
            </w:pPr>
          </w:p>
        </w:tc>
        <w:tc>
          <w:tcPr>
            <w:tcW w:w="5770" w:type="dxa"/>
          </w:tcPr>
          <w:p w14:paraId="70DFCDD9" w14:textId="391C0866" w:rsidR="00FF5EDF" w:rsidRDefault="00FF5EDF" w:rsidP="00FF5EDF">
            <w:pPr>
              <w:pStyle w:val="Bang"/>
            </w:pPr>
          </w:p>
        </w:tc>
      </w:tr>
      <w:tr w:rsidR="00FF5EDF" w14:paraId="2171E8EC" w14:textId="77777777" w:rsidTr="00FF5EDF">
        <w:tc>
          <w:tcPr>
            <w:tcW w:w="990" w:type="dxa"/>
          </w:tcPr>
          <w:p w14:paraId="12DD0EC6" w14:textId="77777777" w:rsidR="00FF5EDF" w:rsidRDefault="00FF5EDF" w:rsidP="00FF5EDF">
            <w:pPr>
              <w:pStyle w:val="Bang"/>
            </w:pPr>
          </w:p>
        </w:tc>
        <w:tc>
          <w:tcPr>
            <w:tcW w:w="810" w:type="dxa"/>
          </w:tcPr>
          <w:p w14:paraId="458C82AB" w14:textId="77777777" w:rsidR="00FF5EDF" w:rsidRDefault="00FF5EDF" w:rsidP="00FF5EDF">
            <w:pPr>
              <w:pStyle w:val="Bang"/>
            </w:pPr>
          </w:p>
        </w:tc>
        <w:tc>
          <w:tcPr>
            <w:tcW w:w="1234" w:type="dxa"/>
          </w:tcPr>
          <w:p w14:paraId="76CDB62E" w14:textId="77777777" w:rsidR="00FF5EDF" w:rsidRDefault="00FF5EDF" w:rsidP="00FF5EDF">
            <w:pPr>
              <w:pStyle w:val="Bang"/>
            </w:pPr>
          </w:p>
        </w:tc>
        <w:tc>
          <w:tcPr>
            <w:tcW w:w="5770" w:type="dxa"/>
          </w:tcPr>
          <w:p w14:paraId="3A7DB190" w14:textId="20ABB865" w:rsidR="00FF5EDF" w:rsidRDefault="00FF5EDF" w:rsidP="00FF5EDF">
            <w:pPr>
              <w:pStyle w:val="Bang"/>
            </w:pPr>
          </w:p>
        </w:tc>
      </w:tr>
      <w:tr w:rsidR="00FF5EDF" w14:paraId="3193F0DC" w14:textId="77777777" w:rsidTr="00FF5EDF">
        <w:tc>
          <w:tcPr>
            <w:tcW w:w="990" w:type="dxa"/>
          </w:tcPr>
          <w:p w14:paraId="2A015FBB" w14:textId="77777777" w:rsidR="00FF5EDF" w:rsidRDefault="00FF5EDF" w:rsidP="00FF5EDF">
            <w:pPr>
              <w:pStyle w:val="Bang"/>
            </w:pPr>
          </w:p>
        </w:tc>
        <w:tc>
          <w:tcPr>
            <w:tcW w:w="810" w:type="dxa"/>
          </w:tcPr>
          <w:p w14:paraId="11C2530A" w14:textId="77777777" w:rsidR="00FF5EDF" w:rsidRDefault="00FF5EDF" w:rsidP="00FF5EDF">
            <w:pPr>
              <w:pStyle w:val="Bang"/>
            </w:pPr>
          </w:p>
        </w:tc>
        <w:tc>
          <w:tcPr>
            <w:tcW w:w="1234" w:type="dxa"/>
          </w:tcPr>
          <w:p w14:paraId="576B4E03" w14:textId="77777777" w:rsidR="00FF5EDF" w:rsidRDefault="00FF5EDF" w:rsidP="00FF5EDF">
            <w:pPr>
              <w:pStyle w:val="Bang"/>
            </w:pPr>
          </w:p>
        </w:tc>
        <w:tc>
          <w:tcPr>
            <w:tcW w:w="5770" w:type="dxa"/>
          </w:tcPr>
          <w:p w14:paraId="66F872C2" w14:textId="4CD30B74" w:rsidR="00FF5EDF" w:rsidRDefault="00FF5EDF" w:rsidP="00FF5EDF">
            <w:pPr>
              <w:pStyle w:val="Bang"/>
            </w:pPr>
          </w:p>
        </w:tc>
      </w:tr>
      <w:tr w:rsidR="00FF5EDF" w14:paraId="0D1D90B1" w14:textId="77777777" w:rsidTr="00FF5EDF">
        <w:tc>
          <w:tcPr>
            <w:tcW w:w="990" w:type="dxa"/>
          </w:tcPr>
          <w:p w14:paraId="138BEBF6" w14:textId="77777777" w:rsidR="00FF5EDF" w:rsidRDefault="00FF5EDF" w:rsidP="00FF5EDF">
            <w:pPr>
              <w:pStyle w:val="Bang"/>
            </w:pPr>
          </w:p>
        </w:tc>
        <w:tc>
          <w:tcPr>
            <w:tcW w:w="810" w:type="dxa"/>
          </w:tcPr>
          <w:p w14:paraId="79E7ED24" w14:textId="77777777" w:rsidR="00FF5EDF" w:rsidRDefault="00FF5EDF" w:rsidP="00FF5EDF">
            <w:pPr>
              <w:pStyle w:val="Bang"/>
            </w:pPr>
          </w:p>
        </w:tc>
        <w:tc>
          <w:tcPr>
            <w:tcW w:w="1234" w:type="dxa"/>
          </w:tcPr>
          <w:p w14:paraId="75B33B2C" w14:textId="77777777" w:rsidR="00FF5EDF" w:rsidRDefault="00FF5EDF" w:rsidP="00FF5EDF">
            <w:pPr>
              <w:pStyle w:val="Bang"/>
            </w:pPr>
          </w:p>
        </w:tc>
        <w:tc>
          <w:tcPr>
            <w:tcW w:w="5770" w:type="dxa"/>
          </w:tcPr>
          <w:p w14:paraId="518187CC" w14:textId="4A9CA002" w:rsidR="00FF5EDF" w:rsidRDefault="00FF5EDF" w:rsidP="00FF5EDF">
            <w:pPr>
              <w:pStyle w:val="Bang"/>
            </w:pPr>
          </w:p>
        </w:tc>
      </w:tr>
      <w:tr w:rsidR="00FF5EDF" w14:paraId="795C5A0E" w14:textId="77777777" w:rsidTr="00FF5EDF">
        <w:tc>
          <w:tcPr>
            <w:tcW w:w="990" w:type="dxa"/>
          </w:tcPr>
          <w:p w14:paraId="4244977D" w14:textId="77777777" w:rsidR="00FF5EDF" w:rsidRDefault="00FF5EDF" w:rsidP="00FF5EDF">
            <w:pPr>
              <w:pStyle w:val="Bang"/>
            </w:pPr>
          </w:p>
        </w:tc>
        <w:tc>
          <w:tcPr>
            <w:tcW w:w="810" w:type="dxa"/>
          </w:tcPr>
          <w:p w14:paraId="5C74714C" w14:textId="77777777" w:rsidR="00FF5EDF" w:rsidRDefault="00FF5EDF" w:rsidP="00FF5EDF">
            <w:pPr>
              <w:pStyle w:val="Bang"/>
            </w:pPr>
          </w:p>
        </w:tc>
        <w:tc>
          <w:tcPr>
            <w:tcW w:w="1234" w:type="dxa"/>
          </w:tcPr>
          <w:p w14:paraId="1C10227E" w14:textId="77777777" w:rsidR="00FF5EDF" w:rsidRDefault="00FF5EDF" w:rsidP="00FF5EDF">
            <w:pPr>
              <w:pStyle w:val="Bang"/>
            </w:pPr>
          </w:p>
        </w:tc>
        <w:tc>
          <w:tcPr>
            <w:tcW w:w="5770" w:type="dxa"/>
          </w:tcPr>
          <w:p w14:paraId="7A2B571C" w14:textId="77F20E01" w:rsidR="00FF5EDF" w:rsidRDefault="00FF5EDF" w:rsidP="00FF5EDF">
            <w:pPr>
              <w:pStyle w:val="Bang"/>
            </w:pPr>
          </w:p>
        </w:tc>
      </w:tr>
      <w:tr w:rsidR="00FF5EDF" w14:paraId="2D270EFD" w14:textId="77777777" w:rsidTr="00FF5EDF">
        <w:tc>
          <w:tcPr>
            <w:tcW w:w="990" w:type="dxa"/>
          </w:tcPr>
          <w:p w14:paraId="66F7D2B4" w14:textId="77777777" w:rsidR="00FF5EDF" w:rsidRDefault="00FF5EDF" w:rsidP="00FF5EDF">
            <w:pPr>
              <w:pStyle w:val="Bang"/>
            </w:pPr>
          </w:p>
        </w:tc>
        <w:tc>
          <w:tcPr>
            <w:tcW w:w="810" w:type="dxa"/>
          </w:tcPr>
          <w:p w14:paraId="4C5B3AE7" w14:textId="77777777" w:rsidR="00FF5EDF" w:rsidRDefault="00FF5EDF" w:rsidP="00FF5EDF">
            <w:pPr>
              <w:pStyle w:val="Bang"/>
            </w:pPr>
          </w:p>
        </w:tc>
        <w:tc>
          <w:tcPr>
            <w:tcW w:w="1234" w:type="dxa"/>
          </w:tcPr>
          <w:p w14:paraId="78C515A3" w14:textId="77777777" w:rsidR="00FF5EDF" w:rsidRDefault="00FF5EDF" w:rsidP="00FF5EDF">
            <w:pPr>
              <w:pStyle w:val="Bang"/>
            </w:pPr>
          </w:p>
        </w:tc>
        <w:tc>
          <w:tcPr>
            <w:tcW w:w="5770" w:type="dxa"/>
          </w:tcPr>
          <w:p w14:paraId="62EF7EE4" w14:textId="3208056E" w:rsidR="00FF5EDF" w:rsidRDefault="00FF5EDF" w:rsidP="00FF5EDF">
            <w:pPr>
              <w:pStyle w:val="Bang"/>
            </w:pPr>
          </w:p>
        </w:tc>
      </w:tr>
      <w:tr w:rsidR="00FF5EDF" w14:paraId="1E9D3A60" w14:textId="77777777" w:rsidTr="00FF5EDF">
        <w:tc>
          <w:tcPr>
            <w:tcW w:w="990" w:type="dxa"/>
          </w:tcPr>
          <w:p w14:paraId="4E76D7A7" w14:textId="77777777" w:rsidR="00FF5EDF" w:rsidRDefault="00FF5EDF" w:rsidP="00FF5EDF">
            <w:pPr>
              <w:pStyle w:val="Bang"/>
            </w:pPr>
          </w:p>
        </w:tc>
        <w:tc>
          <w:tcPr>
            <w:tcW w:w="810" w:type="dxa"/>
          </w:tcPr>
          <w:p w14:paraId="403BF00B" w14:textId="77777777" w:rsidR="00FF5EDF" w:rsidRDefault="00FF5EDF" w:rsidP="00FF5EDF">
            <w:pPr>
              <w:pStyle w:val="Bang"/>
            </w:pPr>
          </w:p>
        </w:tc>
        <w:tc>
          <w:tcPr>
            <w:tcW w:w="1234" w:type="dxa"/>
          </w:tcPr>
          <w:p w14:paraId="053BA3F3" w14:textId="77777777" w:rsidR="00FF5EDF" w:rsidRDefault="00FF5EDF" w:rsidP="00FF5EDF">
            <w:pPr>
              <w:pStyle w:val="Bang"/>
            </w:pPr>
          </w:p>
        </w:tc>
        <w:tc>
          <w:tcPr>
            <w:tcW w:w="5770" w:type="dxa"/>
          </w:tcPr>
          <w:p w14:paraId="5674AFAF" w14:textId="3BDC15C3" w:rsidR="00FF5EDF" w:rsidRDefault="00FF5EDF" w:rsidP="00FF5EDF">
            <w:pPr>
              <w:pStyle w:val="Bang"/>
            </w:pPr>
          </w:p>
        </w:tc>
      </w:tr>
      <w:tr w:rsidR="00FF5EDF" w14:paraId="7A79A737" w14:textId="77777777" w:rsidTr="00FF5EDF">
        <w:tc>
          <w:tcPr>
            <w:tcW w:w="990" w:type="dxa"/>
          </w:tcPr>
          <w:p w14:paraId="10D547AD" w14:textId="77777777" w:rsidR="00FF5EDF" w:rsidRDefault="00FF5EDF" w:rsidP="00FF5EDF">
            <w:pPr>
              <w:pStyle w:val="Bang"/>
            </w:pPr>
          </w:p>
        </w:tc>
        <w:tc>
          <w:tcPr>
            <w:tcW w:w="810" w:type="dxa"/>
          </w:tcPr>
          <w:p w14:paraId="612B604F" w14:textId="77777777" w:rsidR="00FF5EDF" w:rsidRDefault="00FF5EDF" w:rsidP="00FF5EDF">
            <w:pPr>
              <w:pStyle w:val="Bang"/>
            </w:pPr>
          </w:p>
        </w:tc>
        <w:tc>
          <w:tcPr>
            <w:tcW w:w="1234" w:type="dxa"/>
          </w:tcPr>
          <w:p w14:paraId="046B3975" w14:textId="77777777" w:rsidR="00FF5EDF" w:rsidRDefault="00FF5EDF" w:rsidP="00FF5EDF">
            <w:pPr>
              <w:pStyle w:val="Bang"/>
            </w:pPr>
          </w:p>
        </w:tc>
        <w:tc>
          <w:tcPr>
            <w:tcW w:w="5770" w:type="dxa"/>
          </w:tcPr>
          <w:p w14:paraId="581A93D5" w14:textId="5C0D470A" w:rsidR="00FF5EDF" w:rsidRDefault="00FF5EDF" w:rsidP="00FF5EDF">
            <w:pPr>
              <w:pStyle w:val="Bang"/>
            </w:pPr>
          </w:p>
        </w:tc>
      </w:tr>
      <w:tr w:rsidR="00FF5EDF" w14:paraId="00BED45A" w14:textId="77777777" w:rsidTr="00FF5EDF">
        <w:tc>
          <w:tcPr>
            <w:tcW w:w="990" w:type="dxa"/>
          </w:tcPr>
          <w:p w14:paraId="2810D999" w14:textId="77777777" w:rsidR="00FF5EDF" w:rsidRDefault="00FF5EDF" w:rsidP="00FF5EDF">
            <w:pPr>
              <w:pStyle w:val="Bang"/>
            </w:pPr>
          </w:p>
        </w:tc>
        <w:tc>
          <w:tcPr>
            <w:tcW w:w="810" w:type="dxa"/>
          </w:tcPr>
          <w:p w14:paraId="29789CB9" w14:textId="77777777" w:rsidR="00FF5EDF" w:rsidRDefault="00FF5EDF" w:rsidP="00FF5EDF">
            <w:pPr>
              <w:pStyle w:val="Bang"/>
            </w:pPr>
          </w:p>
        </w:tc>
        <w:tc>
          <w:tcPr>
            <w:tcW w:w="1234" w:type="dxa"/>
          </w:tcPr>
          <w:p w14:paraId="182C5644" w14:textId="77777777" w:rsidR="00FF5EDF" w:rsidRDefault="00FF5EDF" w:rsidP="00FF5EDF">
            <w:pPr>
              <w:pStyle w:val="Bang"/>
            </w:pPr>
          </w:p>
        </w:tc>
        <w:tc>
          <w:tcPr>
            <w:tcW w:w="5770" w:type="dxa"/>
          </w:tcPr>
          <w:p w14:paraId="13212C64" w14:textId="2087E36B" w:rsidR="00FF5EDF" w:rsidRDefault="00FF5EDF" w:rsidP="00FF5EDF">
            <w:pPr>
              <w:pStyle w:val="Bang"/>
            </w:pPr>
          </w:p>
        </w:tc>
      </w:tr>
      <w:tr w:rsidR="00FF5EDF" w14:paraId="7DE8A739" w14:textId="77777777" w:rsidTr="00FF5EDF">
        <w:tc>
          <w:tcPr>
            <w:tcW w:w="990" w:type="dxa"/>
          </w:tcPr>
          <w:p w14:paraId="33E5209E" w14:textId="77777777" w:rsidR="00FF5EDF" w:rsidRDefault="00FF5EDF" w:rsidP="00FF5EDF">
            <w:pPr>
              <w:pStyle w:val="Bang"/>
            </w:pPr>
          </w:p>
        </w:tc>
        <w:tc>
          <w:tcPr>
            <w:tcW w:w="810" w:type="dxa"/>
          </w:tcPr>
          <w:p w14:paraId="78210F69" w14:textId="77777777" w:rsidR="00FF5EDF" w:rsidRDefault="00FF5EDF" w:rsidP="00FF5EDF">
            <w:pPr>
              <w:pStyle w:val="Bang"/>
            </w:pPr>
          </w:p>
        </w:tc>
        <w:tc>
          <w:tcPr>
            <w:tcW w:w="1234" w:type="dxa"/>
          </w:tcPr>
          <w:p w14:paraId="3B0553CD" w14:textId="77777777" w:rsidR="00FF5EDF" w:rsidRDefault="00FF5EDF" w:rsidP="00FF5EDF">
            <w:pPr>
              <w:pStyle w:val="Bang"/>
            </w:pPr>
          </w:p>
        </w:tc>
        <w:tc>
          <w:tcPr>
            <w:tcW w:w="5770" w:type="dxa"/>
          </w:tcPr>
          <w:p w14:paraId="27591576" w14:textId="77F632BC" w:rsidR="00FF5EDF" w:rsidRDefault="00FF5EDF" w:rsidP="00FF5EDF">
            <w:pPr>
              <w:pStyle w:val="Bang"/>
            </w:pPr>
          </w:p>
        </w:tc>
      </w:tr>
      <w:tr w:rsidR="00FF5EDF" w14:paraId="1C6447C8" w14:textId="77777777" w:rsidTr="00FF5EDF">
        <w:tc>
          <w:tcPr>
            <w:tcW w:w="990" w:type="dxa"/>
          </w:tcPr>
          <w:p w14:paraId="61644378" w14:textId="77777777" w:rsidR="00FF5EDF" w:rsidRDefault="00FF5EDF" w:rsidP="00FF5EDF">
            <w:pPr>
              <w:pStyle w:val="Bang"/>
            </w:pPr>
          </w:p>
        </w:tc>
        <w:tc>
          <w:tcPr>
            <w:tcW w:w="810" w:type="dxa"/>
          </w:tcPr>
          <w:p w14:paraId="5E7D45E8" w14:textId="77777777" w:rsidR="00FF5EDF" w:rsidRDefault="00FF5EDF" w:rsidP="00FF5EDF">
            <w:pPr>
              <w:pStyle w:val="Bang"/>
            </w:pPr>
          </w:p>
        </w:tc>
        <w:tc>
          <w:tcPr>
            <w:tcW w:w="1234" w:type="dxa"/>
          </w:tcPr>
          <w:p w14:paraId="257DF32F" w14:textId="77777777" w:rsidR="00FF5EDF" w:rsidRDefault="00FF5EDF" w:rsidP="00FF5EDF">
            <w:pPr>
              <w:pStyle w:val="Bang"/>
            </w:pPr>
          </w:p>
        </w:tc>
        <w:tc>
          <w:tcPr>
            <w:tcW w:w="5770" w:type="dxa"/>
          </w:tcPr>
          <w:p w14:paraId="06EFC407" w14:textId="566CC2E7" w:rsidR="00FF5EDF" w:rsidRDefault="00FF5EDF" w:rsidP="00FF5EDF">
            <w:pPr>
              <w:pStyle w:val="Bang"/>
            </w:pPr>
          </w:p>
        </w:tc>
      </w:tr>
    </w:tbl>
    <w:p w14:paraId="4E2277F5" w14:textId="77777777" w:rsidR="00C90AE2" w:rsidRDefault="00C90AE2" w:rsidP="00C90AE2">
      <w:pPr>
        <w:rPr>
          <w:rFonts w:cstheme="minorHAnsi"/>
          <w:sz w:val="28"/>
          <w:szCs w:val="28"/>
        </w:rPr>
      </w:pPr>
      <w:r>
        <w:t>*A - Added M - Modified D - Deleted</w:t>
      </w:r>
    </w:p>
    <w:p w14:paraId="74FEE217" w14:textId="77777777" w:rsidR="0079695F" w:rsidRDefault="0079695F" w:rsidP="0079695F"/>
    <w:p w14:paraId="75D024CE" w14:textId="77777777" w:rsidR="00FC4EE6" w:rsidRDefault="00FC4EE6">
      <w:r>
        <w:br w:type="page"/>
      </w:r>
    </w:p>
    <w:p w14:paraId="366687E6" w14:textId="33F85CA1" w:rsidR="0061148F" w:rsidRPr="002500C5" w:rsidRDefault="00257E5E" w:rsidP="0061148F">
      <w:pPr>
        <w:pStyle w:val="Heading1"/>
      </w:pPr>
      <w:bookmarkStart w:id="1" w:name="_Toc195105851"/>
      <w:r>
        <w:lastRenderedPageBreak/>
        <w:t xml:space="preserve">I. </w:t>
      </w:r>
      <w:r w:rsidR="0061148F" w:rsidRPr="002500C5">
        <w:t>Overview</w:t>
      </w:r>
      <w:bookmarkEnd w:id="1"/>
    </w:p>
    <w:p w14:paraId="16785667" w14:textId="646F4625" w:rsidR="0061148F" w:rsidRPr="002500C5" w:rsidRDefault="00257E5E" w:rsidP="007E6244">
      <w:pPr>
        <w:pStyle w:val="Heading2"/>
      </w:pPr>
      <w:bookmarkStart w:id="2" w:name="_Toc195105852"/>
      <w:r>
        <w:t xml:space="preserve">I.1 </w:t>
      </w:r>
      <w:r w:rsidR="0061148F" w:rsidRPr="002500C5">
        <w:t xml:space="preserve">Project </w:t>
      </w:r>
      <w:r w:rsidR="0061148F" w:rsidRPr="00257E5E">
        <w:t>Information</w:t>
      </w:r>
      <w:bookmarkEnd w:id="2"/>
    </w:p>
    <w:p w14:paraId="21976AB6"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name: &lt;</w:t>
      </w:r>
      <w:r>
        <w:rPr>
          <w:rFonts w:cstheme="minorHAnsi"/>
        </w:rPr>
        <w:t>&lt;</w:t>
      </w:r>
      <w:r w:rsidRPr="00556EF7">
        <w:t xml:space="preserve"> </w:t>
      </w:r>
      <w:r>
        <w:t>Cafeteria Ordering System</w:t>
      </w:r>
      <w:r w:rsidRPr="00084244">
        <w:rPr>
          <w:rFonts w:cstheme="minorHAnsi"/>
        </w:rPr>
        <w:t>&gt;</w:t>
      </w:r>
      <w:r>
        <w:rPr>
          <w:rFonts w:cstheme="minorHAnsi"/>
        </w:rPr>
        <w:t>&gt;</w:t>
      </w:r>
    </w:p>
    <w:p w14:paraId="48E591EC" w14:textId="77777777" w:rsidR="0061148F" w:rsidRPr="00084244" w:rsidRDefault="0061148F" w:rsidP="0061148F">
      <w:pPr>
        <w:pStyle w:val="ListParagraph"/>
        <w:numPr>
          <w:ilvl w:val="0"/>
          <w:numId w:val="1"/>
        </w:numPr>
        <w:ind w:left="709"/>
        <w:rPr>
          <w:rFonts w:cstheme="minorHAnsi"/>
        </w:rPr>
      </w:pPr>
      <w:r w:rsidRPr="00084244">
        <w:rPr>
          <w:rFonts w:cstheme="minorHAnsi"/>
        </w:rPr>
        <w:t>Project code: &lt;</w:t>
      </w:r>
      <w:r>
        <w:rPr>
          <w:rFonts w:cstheme="minorHAnsi"/>
        </w:rPr>
        <w:t>&lt;COS</w:t>
      </w:r>
      <w:r w:rsidRPr="00084244">
        <w:rPr>
          <w:rFonts w:cstheme="minorHAnsi"/>
        </w:rPr>
        <w:t>&gt;</w:t>
      </w:r>
      <w:r>
        <w:rPr>
          <w:rFonts w:cstheme="minorHAnsi"/>
        </w:rPr>
        <w:t>&gt;</w:t>
      </w:r>
    </w:p>
    <w:p w14:paraId="2A1BE15A" w14:textId="3737C5F1" w:rsidR="0061148F" w:rsidRPr="00084244" w:rsidRDefault="0061148F" w:rsidP="0061148F">
      <w:pPr>
        <w:pStyle w:val="ListParagraph"/>
        <w:numPr>
          <w:ilvl w:val="0"/>
          <w:numId w:val="1"/>
        </w:numPr>
        <w:ind w:left="709"/>
        <w:rPr>
          <w:rFonts w:cstheme="minorHAnsi"/>
        </w:rPr>
      </w:pPr>
      <w:r w:rsidRPr="00084244">
        <w:rPr>
          <w:rFonts w:cstheme="minorHAnsi"/>
        </w:rPr>
        <w:t xml:space="preserve">Group name: </w:t>
      </w:r>
      <w:r>
        <w:rPr>
          <w:rFonts w:cstheme="minorHAnsi"/>
        </w:rPr>
        <w:t>&lt;&lt;SWD392-G1&gt;&gt;</w:t>
      </w:r>
    </w:p>
    <w:p w14:paraId="0AA112A4" w14:textId="77777777" w:rsidR="0061148F" w:rsidRDefault="0061148F" w:rsidP="0061148F">
      <w:pPr>
        <w:pStyle w:val="ListParagraph"/>
        <w:numPr>
          <w:ilvl w:val="0"/>
          <w:numId w:val="1"/>
        </w:numPr>
        <w:ind w:left="709"/>
        <w:rPr>
          <w:rFonts w:cstheme="minorHAnsi"/>
        </w:rPr>
      </w:pPr>
      <w:r>
        <w:rPr>
          <w:rFonts w:cstheme="minorHAnsi"/>
        </w:rPr>
        <w:t>Software</w:t>
      </w:r>
      <w:r w:rsidRPr="00084244">
        <w:rPr>
          <w:rFonts w:cstheme="minorHAnsi"/>
        </w:rPr>
        <w:t xml:space="preserve"> type: &lt;</w:t>
      </w:r>
      <w:r>
        <w:rPr>
          <w:rFonts w:cstheme="minorHAnsi"/>
        </w:rPr>
        <w:t>&lt;Software Type</w:t>
      </w:r>
      <w:r w:rsidRPr="00084244">
        <w:rPr>
          <w:rFonts w:cstheme="minorHAnsi"/>
        </w:rPr>
        <w:t>: Web, Mobile App,..&gt;</w:t>
      </w:r>
      <w:r>
        <w:rPr>
          <w:rFonts w:cstheme="minorHAnsi"/>
        </w:rPr>
        <w:t>&gt;</w:t>
      </w:r>
    </w:p>
    <w:p w14:paraId="6054C1FE" w14:textId="59F75684" w:rsidR="0061148F" w:rsidRDefault="00257E5E" w:rsidP="007E6244">
      <w:pPr>
        <w:pStyle w:val="Heading2"/>
      </w:pPr>
      <w:bookmarkStart w:id="3" w:name="_Toc195105853"/>
      <w:r>
        <w:t xml:space="preserve">I.2 </w:t>
      </w:r>
      <w:r w:rsidR="0061148F" w:rsidRPr="00922652">
        <w:t>Project Team</w:t>
      </w:r>
      <w:bookmarkEnd w:id="3"/>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61148F" w:rsidRPr="00E31F7F" w14:paraId="22A13EC6" w14:textId="77777777" w:rsidTr="006D5C93">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2EA311C1"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Full Name</w:t>
            </w:r>
          </w:p>
        </w:tc>
        <w:tc>
          <w:tcPr>
            <w:tcW w:w="1275" w:type="dxa"/>
            <w:shd w:val="clear" w:color="auto" w:fill="FFE8E1"/>
          </w:tcPr>
          <w:p w14:paraId="40ECE2D8" w14:textId="77777777" w:rsidR="0061148F" w:rsidRPr="00E31F7F" w:rsidRDefault="0061148F" w:rsidP="006D5C93">
            <w:pPr>
              <w:spacing w:line="273" w:lineRule="auto"/>
              <w:ind w:left="107" w:hanging="107"/>
              <w:jc w:val="both"/>
              <w:rPr>
                <w:rFonts w:cstheme="minorHAnsi"/>
                <w:b/>
              </w:rPr>
            </w:pPr>
            <w:r w:rsidRPr="00E31F7F">
              <w:rPr>
                <w:rFonts w:asciiTheme="minorHAnsi" w:hAnsiTheme="minorHAnsi" w:cstheme="minorHAnsi"/>
                <w:b/>
                <w:sz w:val="22"/>
              </w:rPr>
              <w:t>Role</w:t>
            </w:r>
          </w:p>
        </w:tc>
        <w:tc>
          <w:tcPr>
            <w:tcW w:w="3261" w:type="dxa"/>
            <w:shd w:val="clear" w:color="auto" w:fill="FFE8E1"/>
            <w:hideMark/>
          </w:tcPr>
          <w:p w14:paraId="5AC7481E" w14:textId="77777777" w:rsidR="0061148F" w:rsidRPr="00E31F7F" w:rsidRDefault="0061148F" w:rsidP="006D5C93">
            <w:pPr>
              <w:spacing w:line="273" w:lineRule="auto"/>
              <w:ind w:left="107" w:hanging="107"/>
              <w:jc w:val="both"/>
              <w:rPr>
                <w:rFonts w:asciiTheme="minorHAnsi" w:hAnsiTheme="minorHAnsi" w:cstheme="minorHAnsi"/>
                <w:b/>
                <w:sz w:val="22"/>
              </w:rPr>
            </w:pPr>
            <w:r w:rsidRPr="00E31F7F">
              <w:rPr>
                <w:rFonts w:asciiTheme="minorHAnsi" w:hAnsiTheme="minorHAnsi" w:cstheme="minorHAnsi"/>
                <w:b/>
                <w:sz w:val="22"/>
              </w:rPr>
              <w:t>Email</w:t>
            </w:r>
          </w:p>
        </w:tc>
        <w:tc>
          <w:tcPr>
            <w:tcW w:w="1701" w:type="dxa"/>
            <w:shd w:val="clear" w:color="auto" w:fill="FFE8E1"/>
            <w:hideMark/>
          </w:tcPr>
          <w:p w14:paraId="2A2683F6" w14:textId="77777777" w:rsidR="0061148F" w:rsidRPr="00E31F7F" w:rsidRDefault="0061148F" w:rsidP="006D5C93">
            <w:pPr>
              <w:spacing w:before="2"/>
              <w:ind w:left="107" w:right="-108" w:hanging="107"/>
              <w:jc w:val="both"/>
              <w:rPr>
                <w:rFonts w:asciiTheme="minorHAnsi" w:hAnsiTheme="minorHAnsi" w:cstheme="minorHAnsi"/>
                <w:b/>
                <w:sz w:val="22"/>
              </w:rPr>
            </w:pPr>
            <w:r w:rsidRPr="00E31F7F">
              <w:rPr>
                <w:rFonts w:asciiTheme="minorHAnsi" w:hAnsiTheme="minorHAnsi" w:cstheme="minorHAnsi"/>
                <w:b/>
                <w:sz w:val="22"/>
              </w:rPr>
              <w:t xml:space="preserve">  Mobile</w:t>
            </w:r>
          </w:p>
        </w:tc>
      </w:tr>
      <w:tr w:rsidR="0061148F" w:rsidRPr="00922652" w14:paraId="51BBE217" w14:textId="77777777" w:rsidTr="006D5C93">
        <w:trPr>
          <w:trHeight w:val="454"/>
        </w:trPr>
        <w:tc>
          <w:tcPr>
            <w:tcW w:w="2410" w:type="dxa"/>
            <w:hideMark/>
          </w:tcPr>
          <w:p w14:paraId="6FF51B9A" w14:textId="475A295C" w:rsidR="0061148F" w:rsidRPr="002212C6" w:rsidRDefault="002212C6" w:rsidP="006D5C93">
            <w:pPr>
              <w:spacing w:line="252" w:lineRule="auto"/>
              <w:ind w:left="107" w:hanging="107"/>
              <w:rPr>
                <w:rFonts w:asciiTheme="minorHAnsi" w:hAnsiTheme="minorHAnsi" w:cstheme="minorHAnsi"/>
                <w:bCs/>
                <w:sz w:val="22"/>
              </w:rPr>
            </w:pPr>
            <w:r>
              <w:rPr>
                <w:rFonts w:asciiTheme="minorHAnsi" w:hAnsiTheme="minorHAnsi" w:cstheme="minorHAnsi"/>
                <w:bCs/>
                <w:sz w:val="22"/>
              </w:rPr>
              <w:t>Phạm</w:t>
            </w:r>
            <w:r w:rsidR="005B1D71">
              <w:rPr>
                <w:rFonts w:asciiTheme="minorHAnsi" w:hAnsiTheme="minorHAnsi" w:cstheme="minorHAnsi"/>
                <w:bCs/>
                <w:sz w:val="22"/>
              </w:rPr>
              <w:t xml:space="preserve"> Hồng Quân</w:t>
            </w:r>
          </w:p>
        </w:tc>
        <w:tc>
          <w:tcPr>
            <w:tcW w:w="1275" w:type="dxa"/>
          </w:tcPr>
          <w:p w14:paraId="2930CC99" w14:textId="77777777" w:rsidR="0061148F" w:rsidRPr="00922652" w:rsidRDefault="0061148F" w:rsidP="006D5C93">
            <w:pPr>
              <w:spacing w:line="252" w:lineRule="auto"/>
              <w:ind w:left="107" w:hanging="107"/>
              <w:jc w:val="both"/>
              <w:rPr>
                <w:rFonts w:cstheme="minorHAnsi"/>
              </w:rPr>
            </w:pPr>
            <w:r w:rsidRPr="00922652">
              <w:rPr>
                <w:rFonts w:asciiTheme="minorHAnsi" w:hAnsiTheme="minorHAnsi" w:cstheme="minorHAnsi"/>
                <w:sz w:val="22"/>
              </w:rPr>
              <w:t xml:space="preserve"> Leader</w:t>
            </w:r>
          </w:p>
        </w:tc>
        <w:tc>
          <w:tcPr>
            <w:tcW w:w="3261" w:type="dxa"/>
          </w:tcPr>
          <w:p w14:paraId="5025C18E" w14:textId="77777777" w:rsidR="0061148F" w:rsidRPr="00922652" w:rsidRDefault="0061148F" w:rsidP="006D5C93">
            <w:pPr>
              <w:spacing w:line="252" w:lineRule="auto"/>
              <w:ind w:left="107" w:hanging="107"/>
              <w:jc w:val="both"/>
              <w:rPr>
                <w:rFonts w:asciiTheme="minorHAnsi" w:hAnsiTheme="minorHAnsi" w:cstheme="minorHAnsi"/>
                <w:sz w:val="22"/>
              </w:rPr>
            </w:pPr>
          </w:p>
        </w:tc>
        <w:tc>
          <w:tcPr>
            <w:tcW w:w="1701" w:type="dxa"/>
          </w:tcPr>
          <w:p w14:paraId="537F325C" w14:textId="77777777" w:rsidR="0061148F" w:rsidRPr="00922652" w:rsidRDefault="0061148F" w:rsidP="006D5C93">
            <w:pPr>
              <w:spacing w:line="252" w:lineRule="auto"/>
              <w:ind w:left="107" w:hanging="107"/>
              <w:jc w:val="both"/>
              <w:rPr>
                <w:rFonts w:asciiTheme="minorHAnsi" w:hAnsiTheme="minorHAnsi" w:cstheme="minorHAnsi"/>
                <w:sz w:val="22"/>
              </w:rPr>
            </w:pPr>
          </w:p>
        </w:tc>
      </w:tr>
      <w:tr w:rsidR="0061148F" w:rsidRPr="00922652" w14:paraId="188CD806" w14:textId="77777777" w:rsidTr="006D5C93">
        <w:trPr>
          <w:trHeight w:val="454"/>
        </w:trPr>
        <w:tc>
          <w:tcPr>
            <w:tcW w:w="2410" w:type="dxa"/>
            <w:hideMark/>
          </w:tcPr>
          <w:p w14:paraId="2FDD710F" w14:textId="2BD176CA"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w:t>
            </w:r>
            <w:proofErr w:type="spellStart"/>
            <w:r w:rsidR="005B1D71">
              <w:rPr>
                <w:rFonts w:asciiTheme="minorHAnsi" w:hAnsiTheme="minorHAnsi" w:cstheme="minorHAnsi"/>
                <w:bCs/>
                <w:sz w:val="22"/>
              </w:rPr>
              <w:t>Hoàng</w:t>
            </w:r>
            <w:proofErr w:type="spellEnd"/>
            <w:r w:rsidR="005B1D71">
              <w:rPr>
                <w:rFonts w:asciiTheme="minorHAnsi" w:hAnsiTheme="minorHAnsi" w:cstheme="minorHAnsi"/>
                <w:bCs/>
                <w:sz w:val="22"/>
              </w:rPr>
              <w:t xml:space="preserve"> </w:t>
            </w:r>
            <w:proofErr w:type="spellStart"/>
            <w:r w:rsidR="005B1D71">
              <w:rPr>
                <w:rFonts w:asciiTheme="minorHAnsi" w:hAnsiTheme="minorHAnsi" w:cstheme="minorHAnsi"/>
                <w:bCs/>
                <w:sz w:val="22"/>
              </w:rPr>
              <w:t>Hải</w:t>
            </w:r>
            <w:proofErr w:type="spellEnd"/>
            <w:r w:rsidR="005B1D71">
              <w:rPr>
                <w:rFonts w:asciiTheme="minorHAnsi" w:hAnsiTheme="minorHAnsi" w:cstheme="minorHAnsi"/>
                <w:bCs/>
                <w:sz w:val="22"/>
              </w:rPr>
              <w:t xml:space="preserve"> Quân</w:t>
            </w:r>
          </w:p>
        </w:tc>
        <w:tc>
          <w:tcPr>
            <w:tcW w:w="1275" w:type="dxa"/>
          </w:tcPr>
          <w:p w14:paraId="5D472B15"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0E4CAE48"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2EC6B7FB" w14:textId="77777777" w:rsidR="0061148F" w:rsidRPr="00922652" w:rsidRDefault="0061148F" w:rsidP="006D5C93">
            <w:pPr>
              <w:spacing w:line="254" w:lineRule="auto"/>
              <w:ind w:left="107" w:hanging="107"/>
              <w:jc w:val="both"/>
              <w:rPr>
                <w:rFonts w:asciiTheme="minorHAnsi" w:hAnsiTheme="minorHAnsi" w:cstheme="minorHAnsi"/>
                <w:sz w:val="22"/>
              </w:rPr>
            </w:pPr>
          </w:p>
        </w:tc>
      </w:tr>
      <w:tr w:rsidR="0061148F" w:rsidRPr="00922652" w14:paraId="59988FCE" w14:textId="77777777" w:rsidTr="006D5C93">
        <w:trPr>
          <w:trHeight w:val="454"/>
        </w:trPr>
        <w:tc>
          <w:tcPr>
            <w:tcW w:w="2410" w:type="dxa"/>
            <w:hideMark/>
          </w:tcPr>
          <w:p w14:paraId="6E482EBA" w14:textId="0BFF6F11" w:rsidR="0061148F" w:rsidRPr="00922652" w:rsidRDefault="0061148F" w:rsidP="006D5C93">
            <w:pPr>
              <w:spacing w:line="254" w:lineRule="auto"/>
              <w:ind w:left="107" w:hanging="107"/>
              <w:jc w:val="both"/>
              <w:rPr>
                <w:rFonts w:asciiTheme="minorHAnsi" w:hAnsiTheme="minorHAnsi" w:cstheme="minorHAnsi"/>
                <w:bCs/>
                <w:sz w:val="22"/>
              </w:rPr>
            </w:pPr>
            <w:r w:rsidRPr="00922652">
              <w:rPr>
                <w:rFonts w:asciiTheme="minorHAnsi" w:hAnsiTheme="minorHAnsi" w:cstheme="minorHAnsi"/>
                <w:bCs/>
                <w:sz w:val="22"/>
              </w:rPr>
              <w:t xml:space="preserve"> </w:t>
            </w:r>
            <w:r w:rsidR="005B1D71">
              <w:rPr>
                <w:rFonts w:asciiTheme="minorHAnsi" w:hAnsiTheme="minorHAnsi" w:cstheme="minorHAnsi"/>
                <w:bCs/>
                <w:sz w:val="22"/>
              </w:rPr>
              <w:t xml:space="preserve">Lê </w:t>
            </w:r>
            <w:proofErr w:type="spellStart"/>
            <w:r w:rsidR="005B1D71">
              <w:rPr>
                <w:rFonts w:asciiTheme="minorHAnsi" w:hAnsiTheme="minorHAnsi" w:cstheme="minorHAnsi"/>
                <w:bCs/>
                <w:sz w:val="22"/>
              </w:rPr>
              <w:t>Quốc</w:t>
            </w:r>
            <w:proofErr w:type="spellEnd"/>
            <w:r w:rsidR="005B1D71">
              <w:rPr>
                <w:rFonts w:asciiTheme="minorHAnsi" w:hAnsiTheme="minorHAnsi" w:cstheme="minorHAnsi"/>
                <w:bCs/>
                <w:sz w:val="22"/>
              </w:rPr>
              <w:t xml:space="preserve"> </w:t>
            </w:r>
            <w:proofErr w:type="spellStart"/>
            <w:r w:rsidR="005B1D71">
              <w:rPr>
                <w:rFonts w:asciiTheme="minorHAnsi" w:hAnsiTheme="minorHAnsi" w:cstheme="minorHAnsi"/>
                <w:bCs/>
                <w:sz w:val="22"/>
              </w:rPr>
              <w:t>Hùng</w:t>
            </w:r>
            <w:proofErr w:type="spellEnd"/>
          </w:p>
        </w:tc>
        <w:tc>
          <w:tcPr>
            <w:tcW w:w="1275" w:type="dxa"/>
          </w:tcPr>
          <w:p w14:paraId="62357986" w14:textId="77777777" w:rsidR="0061148F" w:rsidRPr="00922652" w:rsidRDefault="0061148F" w:rsidP="006D5C93">
            <w:pPr>
              <w:spacing w:line="254" w:lineRule="auto"/>
              <w:ind w:left="107" w:hanging="107"/>
              <w:jc w:val="both"/>
              <w:rPr>
                <w:rFonts w:cstheme="minorHAnsi"/>
              </w:rPr>
            </w:pPr>
            <w:r w:rsidRPr="00922652">
              <w:rPr>
                <w:rFonts w:asciiTheme="minorHAnsi" w:hAnsiTheme="minorHAnsi" w:cstheme="minorHAnsi"/>
                <w:sz w:val="22"/>
              </w:rPr>
              <w:t xml:space="preserve"> Member</w:t>
            </w:r>
          </w:p>
        </w:tc>
        <w:tc>
          <w:tcPr>
            <w:tcW w:w="3261" w:type="dxa"/>
          </w:tcPr>
          <w:p w14:paraId="3883EF82" w14:textId="77777777" w:rsidR="0061148F" w:rsidRPr="00922652" w:rsidRDefault="0061148F" w:rsidP="006D5C93">
            <w:pPr>
              <w:spacing w:line="254" w:lineRule="auto"/>
              <w:ind w:left="107" w:hanging="107"/>
              <w:jc w:val="both"/>
              <w:rPr>
                <w:rFonts w:asciiTheme="minorHAnsi" w:hAnsiTheme="minorHAnsi" w:cstheme="minorHAnsi"/>
                <w:sz w:val="22"/>
              </w:rPr>
            </w:pPr>
          </w:p>
        </w:tc>
        <w:tc>
          <w:tcPr>
            <w:tcW w:w="1701" w:type="dxa"/>
          </w:tcPr>
          <w:p w14:paraId="3888224C" w14:textId="77777777" w:rsidR="0061148F" w:rsidRPr="00922652" w:rsidRDefault="0061148F" w:rsidP="006D5C93">
            <w:pPr>
              <w:spacing w:line="254" w:lineRule="auto"/>
              <w:ind w:left="107" w:hanging="107"/>
              <w:jc w:val="both"/>
              <w:rPr>
                <w:rFonts w:asciiTheme="minorHAnsi" w:hAnsiTheme="minorHAnsi" w:cstheme="minorHAnsi"/>
                <w:sz w:val="22"/>
              </w:rPr>
            </w:pPr>
          </w:p>
        </w:tc>
      </w:tr>
    </w:tbl>
    <w:p w14:paraId="3A9544F4" w14:textId="05634A1E" w:rsidR="0061148F" w:rsidRDefault="00257E5E" w:rsidP="0061148F">
      <w:pPr>
        <w:pStyle w:val="Heading1"/>
      </w:pPr>
      <w:bookmarkStart w:id="4" w:name="_Toc195105854"/>
      <w:r>
        <w:t>II</w:t>
      </w:r>
      <w:r w:rsidR="0061148F">
        <w:t>. Requirement</w:t>
      </w:r>
      <w:r w:rsidR="00E256FB">
        <w:t xml:space="preserve"> </w:t>
      </w:r>
      <w:r w:rsidR="0061148F" w:rsidRPr="0061148F">
        <w:t>Specification</w:t>
      </w:r>
      <w:bookmarkEnd w:id="4"/>
    </w:p>
    <w:p w14:paraId="47805954" w14:textId="1E25D570" w:rsidR="00257E5E" w:rsidRPr="00547B5A" w:rsidRDefault="00257E5E" w:rsidP="007E6244">
      <w:pPr>
        <w:pStyle w:val="Heading2"/>
        <w:rPr>
          <w:rStyle w:val="fontstyle11"/>
          <w:rFonts w:ascii="Times New Roman" w:hAnsi="Times New Roman"/>
          <w:i w:val="0"/>
          <w:color w:val="000000" w:themeColor="text1"/>
          <w:sz w:val="26"/>
          <w:szCs w:val="26"/>
        </w:rPr>
      </w:pPr>
      <w:bookmarkStart w:id="5" w:name="_Toc195105855"/>
      <w:r w:rsidRPr="00547B5A">
        <w:t>I</w:t>
      </w:r>
      <w:r w:rsidR="0061148F" w:rsidRPr="00547B5A">
        <w:t xml:space="preserve">I.1 </w:t>
      </w:r>
      <w:r w:rsidR="00E256FB" w:rsidRPr="00547B5A">
        <w:t>Problem description</w:t>
      </w:r>
      <w:bookmarkEnd w:id="5"/>
    </w:p>
    <w:p w14:paraId="5AF042F3" w14:textId="00B1A5C0" w:rsidR="0047367F" w:rsidRPr="0047367F" w:rsidRDefault="002455AD" w:rsidP="0047367F">
      <w:pPr>
        <w:jc w:val="both"/>
      </w:pPr>
      <w:r>
        <w:rPr>
          <w:rStyle w:val="citation-134"/>
        </w:rPr>
        <w:t>In the context of a highly competitive labor market, a common paradox is that many candidates possess strong professional qualifications but still fail interviews due to poor communication skills and a lack of understanding of employer expectations</w:t>
      </w:r>
      <w:r>
        <w:t xml:space="preserve">. </w:t>
      </w:r>
      <w:r>
        <w:rPr>
          <w:rStyle w:val="citation-133"/>
          <w:rFonts w:eastAsiaTheme="majorEastAsia"/>
        </w:rPr>
        <w:t>Candidates often struggle with rambling, unfocused answers, or become awkward when facing basic questions, resulting in an inability to demonstrate their true potential</w:t>
      </w:r>
      <w:r>
        <w:t xml:space="preserve">. </w:t>
      </w:r>
      <w:r>
        <w:rPr>
          <w:rStyle w:val="citation-132"/>
          <w:rFonts w:eastAsiaTheme="majorEastAsia"/>
        </w:rPr>
        <w:t>The core problem lies in the lack of a realistic practice environment and professional feedback to correct mistakes, leaving candidates in a state where they are capable but simply do not know how to answer correctly</w:t>
      </w:r>
      <w:r>
        <w:t>.</w:t>
      </w:r>
    </w:p>
    <w:p w14:paraId="0F5141C1" w14:textId="77777777" w:rsidR="00257E5E" w:rsidRPr="00547B5A" w:rsidRDefault="00257E5E" w:rsidP="007E6244">
      <w:pPr>
        <w:pStyle w:val="Heading2"/>
      </w:pPr>
      <w:bookmarkStart w:id="6" w:name="_Toc195105856"/>
      <w:r w:rsidRPr="00547B5A">
        <w:t>I</w:t>
      </w:r>
      <w:r w:rsidR="0061148F" w:rsidRPr="00547B5A">
        <w:t>I.2 Major Features</w:t>
      </w:r>
      <w:bookmarkEnd w:id="6"/>
      <w:r w:rsidR="0061148F" w:rsidRPr="00547B5A">
        <w:t xml:space="preserve"> </w:t>
      </w:r>
    </w:p>
    <w:p w14:paraId="5674CE94" w14:textId="77777777" w:rsidR="002D6A9D" w:rsidRDefault="002D6A9D" w:rsidP="002D6A9D">
      <w:pPr>
        <w:pStyle w:val="NormalWeb"/>
      </w:pPr>
      <w:bookmarkStart w:id="7" w:name="_Toc195105857"/>
      <w:r>
        <w:rPr>
          <w:rStyle w:val="citation-165"/>
          <w:rFonts w:eastAsiaTheme="majorEastAsia"/>
          <w:b/>
          <w:bCs/>
        </w:rPr>
        <w:t>FE-01:</w:t>
      </w:r>
      <w:r>
        <w:rPr>
          <w:rStyle w:val="citation-165"/>
          <w:rFonts w:eastAsiaTheme="majorEastAsia"/>
        </w:rPr>
        <w:t xml:space="preserve"> Configure mock interview sessions by selecting specific industries, job positions, and experience levels (Beginner, Intermediate, Advanced) to match the user's career goals </w:t>
      </w:r>
      <w:r>
        <w:t>.</w:t>
      </w:r>
    </w:p>
    <w:p w14:paraId="5A25E52C" w14:textId="77777777" w:rsidR="002D6A9D" w:rsidRDefault="002D6A9D" w:rsidP="002D6A9D">
      <w:pPr>
        <w:pStyle w:val="NormalWeb"/>
      </w:pPr>
      <w:r>
        <w:rPr>
          <w:rStyle w:val="citation-164"/>
          <w:rFonts w:eastAsiaTheme="majorEastAsia"/>
          <w:b/>
          <w:bCs/>
        </w:rPr>
        <w:t>FE-02:</w:t>
      </w:r>
      <w:r>
        <w:rPr>
          <w:rStyle w:val="citation-164"/>
          <w:rFonts w:eastAsiaTheme="majorEastAsia"/>
        </w:rPr>
        <w:t xml:space="preserve"> Conduct interactive mock interviews with an AI-powered recruiter that adapts questions based on the user's role and responses, supporting both text-based input and voice interaction to simulate real-life pressure </w:t>
      </w:r>
      <w:r>
        <w:t>.</w:t>
      </w:r>
    </w:p>
    <w:p w14:paraId="7AD5A7EA" w14:textId="77777777" w:rsidR="002D6A9D" w:rsidRDefault="002D6A9D" w:rsidP="002D6A9D">
      <w:pPr>
        <w:pStyle w:val="NormalWeb"/>
      </w:pPr>
      <w:r>
        <w:rPr>
          <w:rStyle w:val="citation-163"/>
          <w:rFonts w:eastAsiaTheme="majorEastAsia"/>
          <w:b/>
          <w:bCs/>
        </w:rPr>
        <w:t>FE-03:</w:t>
      </w:r>
      <w:r>
        <w:rPr>
          <w:rStyle w:val="citation-163"/>
          <w:rFonts w:eastAsiaTheme="majorEastAsia"/>
        </w:rPr>
        <w:t xml:space="preserve"> Select interview duration modes (Short, Standard, Deep) to simulate different time-pressure environments and train the user in concise communication </w:t>
      </w:r>
      <w:r>
        <w:t>.</w:t>
      </w:r>
    </w:p>
    <w:p w14:paraId="7197C187" w14:textId="77777777" w:rsidR="002D6A9D" w:rsidRDefault="002D6A9D" w:rsidP="002D6A9D">
      <w:pPr>
        <w:pStyle w:val="NormalWeb"/>
      </w:pPr>
      <w:r>
        <w:rPr>
          <w:rStyle w:val="citation-162"/>
          <w:b/>
          <w:bCs/>
        </w:rPr>
        <w:t>FE-04:</w:t>
      </w:r>
      <w:r>
        <w:rPr>
          <w:rStyle w:val="citation-162"/>
        </w:rPr>
        <w:t xml:space="preserve"> Generate immediate, professional feedback reports that include scoring for individual answers, identification of strengths and weaknesses, and specific suggestions for better responses </w:t>
      </w:r>
      <w:r>
        <w:t>.</w:t>
      </w:r>
    </w:p>
    <w:p w14:paraId="65E84C41" w14:textId="77777777" w:rsidR="002D6A9D" w:rsidRDefault="002D6A9D" w:rsidP="002D6A9D">
      <w:pPr>
        <w:pStyle w:val="NormalWeb"/>
      </w:pPr>
      <w:r>
        <w:rPr>
          <w:rStyle w:val="citation-161"/>
          <w:b/>
          <w:bCs/>
        </w:rPr>
        <w:t>FE-05:</w:t>
      </w:r>
      <w:r>
        <w:rPr>
          <w:rStyle w:val="citation-161"/>
        </w:rPr>
        <w:t xml:space="preserve"> Analyze and rate the user's "Career Fit" (High, Medium, Need Consideration) for a specific job role based on their interview performance, mindset, and problem-solving approach </w:t>
      </w:r>
      <w:r>
        <w:t>.</w:t>
      </w:r>
    </w:p>
    <w:p w14:paraId="1BC24F54" w14:textId="77777777" w:rsidR="002D6A9D" w:rsidRDefault="002D6A9D" w:rsidP="002D6A9D">
      <w:pPr>
        <w:pStyle w:val="NormalWeb"/>
      </w:pPr>
      <w:r>
        <w:rPr>
          <w:rStyle w:val="citation-160"/>
          <w:rFonts w:eastAsiaTheme="majorEastAsia"/>
          <w:b/>
          <w:bCs/>
        </w:rPr>
        <w:t>FE-06:</w:t>
      </w:r>
      <w:r>
        <w:rPr>
          <w:rStyle w:val="citation-160"/>
          <w:rFonts w:eastAsiaTheme="majorEastAsia"/>
        </w:rPr>
        <w:t xml:space="preserve"> Assign personalized "micro-tasks" (practical situational exercises or research tasks) to help users improve specific skill gaps identified during the interview </w:t>
      </w:r>
      <w:r>
        <w:t>.</w:t>
      </w:r>
    </w:p>
    <w:p w14:paraId="086A0AB5" w14:textId="77777777" w:rsidR="002D6A9D" w:rsidRDefault="002D6A9D" w:rsidP="002D6A9D">
      <w:pPr>
        <w:pStyle w:val="NormalWeb"/>
      </w:pPr>
      <w:r>
        <w:rPr>
          <w:rStyle w:val="citation-159"/>
          <w:b/>
          <w:bCs/>
        </w:rPr>
        <w:t>FE-07:</w:t>
      </w:r>
      <w:r>
        <w:rPr>
          <w:rStyle w:val="citation-159"/>
        </w:rPr>
        <w:t xml:space="preserve"> Track and visualize personal progress over time by allowing users to retry interviews and compare results across different attempts </w:t>
      </w:r>
      <w:r>
        <w:t>.</w:t>
      </w:r>
    </w:p>
    <w:p w14:paraId="12A0AA07" w14:textId="76B7A4F8" w:rsidR="0047367F" w:rsidRPr="00547B5A" w:rsidRDefault="0061148F" w:rsidP="007E6244">
      <w:pPr>
        <w:pStyle w:val="Heading2"/>
      </w:pPr>
      <w:r w:rsidRPr="00547B5A">
        <w:lastRenderedPageBreak/>
        <w:t>I</w:t>
      </w:r>
      <w:r w:rsidR="0047367F" w:rsidRPr="00547B5A">
        <w:t>I</w:t>
      </w:r>
      <w:r w:rsidRPr="00547B5A">
        <w:t xml:space="preserve">.3 </w:t>
      </w:r>
      <w:r w:rsidR="00F038E5" w:rsidRPr="00547B5A">
        <w:t>Context Diagram</w:t>
      </w:r>
      <w:bookmarkEnd w:id="7"/>
    </w:p>
    <w:p w14:paraId="45AFE743" w14:textId="77777777" w:rsidR="00F038E5" w:rsidRPr="00547B5A" w:rsidRDefault="00F038E5" w:rsidP="00547B5A">
      <w:pPr>
        <w:ind w:firstLine="567"/>
        <w:jc w:val="both"/>
        <w:rPr>
          <w:i/>
          <w:color w:val="0000FF"/>
        </w:rPr>
      </w:pPr>
      <w:r w:rsidRPr="00F038E5">
        <w:rPr>
          <w:i/>
          <w:color w:val="0000FF"/>
        </w:rPr>
        <w:t>[</w:t>
      </w:r>
      <w:r w:rsidRPr="00547B5A">
        <w:rPr>
          <w:i/>
          <w:color w:val="0000FF"/>
        </w:rPr>
        <w:t>Context Diagram is the highest-level system analysis diagram, showing the system as a "black box" with:</w:t>
      </w:r>
    </w:p>
    <w:p w14:paraId="0847CFC8" w14:textId="77777777" w:rsidR="00F038E5" w:rsidRPr="00F038E5" w:rsidRDefault="00F038E5" w:rsidP="00547B5A">
      <w:pPr>
        <w:ind w:firstLine="567"/>
        <w:jc w:val="both"/>
        <w:rPr>
          <w:i/>
          <w:color w:val="0000FF"/>
        </w:rPr>
      </w:pPr>
      <w:r w:rsidRPr="00547B5A">
        <w:rPr>
          <w:i/>
          <w:color w:val="0000FF"/>
        </w:rPr>
        <w:t>External entities</w:t>
      </w:r>
      <w:r w:rsidRPr="00F038E5">
        <w:rPr>
          <w:i/>
          <w:color w:val="0000FF"/>
        </w:rPr>
        <w:t xml:space="preserve"> interacting with the system</w:t>
      </w:r>
    </w:p>
    <w:p w14:paraId="45FAE859" w14:textId="0AAD96A1" w:rsidR="00F038E5" w:rsidRPr="00F038E5" w:rsidRDefault="00F038E5" w:rsidP="00F038E5">
      <w:pPr>
        <w:spacing w:after="60" w:line="259" w:lineRule="auto"/>
        <w:ind w:firstLine="720"/>
        <w:jc w:val="both"/>
        <w:rPr>
          <w:rFonts w:asciiTheme="minorHAnsi" w:eastAsiaTheme="minorHAnsi" w:hAnsiTheme="minorHAnsi" w:cstheme="minorBidi"/>
          <w:i/>
          <w:color w:val="0000FF"/>
          <w:sz w:val="22"/>
          <w:szCs w:val="22"/>
          <w:lang w:val="en-GB"/>
        </w:rPr>
      </w:pPr>
      <w:r w:rsidRPr="00F038E5">
        <w:rPr>
          <w:rFonts w:asciiTheme="minorHAnsi" w:eastAsiaTheme="minorHAnsi" w:hAnsiTheme="minorHAnsi" w:cstheme="minorBidi"/>
          <w:i/>
          <w:color w:val="0000FF"/>
          <w:sz w:val="22"/>
          <w:szCs w:val="22"/>
          <w:lang w:val="en-GB"/>
        </w:rPr>
        <w:t>Data flows into and out of the system</w:t>
      </w:r>
      <w:r>
        <w:rPr>
          <w:i/>
          <w:color w:val="0000FF"/>
        </w:rPr>
        <w:t>]</w:t>
      </w:r>
    </w:p>
    <w:p w14:paraId="3F649095" w14:textId="77777777" w:rsidR="00547B5A" w:rsidRPr="0047367F" w:rsidRDefault="00547B5A" w:rsidP="0047367F">
      <w:pPr>
        <w:pStyle w:val="Tam"/>
        <w:numPr>
          <w:ilvl w:val="0"/>
          <w:numId w:val="0"/>
        </w:numPr>
        <w:ind w:left="1080"/>
      </w:pPr>
    </w:p>
    <w:p w14:paraId="7ABB210F" w14:textId="6D6701FE" w:rsidR="00257E5E" w:rsidRDefault="0061148F" w:rsidP="007E6244">
      <w:pPr>
        <w:pStyle w:val="Heading2"/>
        <w:rPr>
          <w:rStyle w:val="fontstyle11"/>
          <w:rFonts w:hint="eastAsia"/>
          <w:b w:val="0"/>
        </w:rPr>
      </w:pPr>
      <w:bookmarkStart w:id="8" w:name="_Toc195105858"/>
      <w:r w:rsidRPr="00257E5E">
        <w:rPr>
          <w:rStyle w:val="fontstyle11"/>
          <w:b w:val="0"/>
        </w:rPr>
        <w:t>I</w:t>
      </w:r>
      <w:r w:rsidR="0047367F">
        <w:rPr>
          <w:rStyle w:val="fontstyle11"/>
          <w:b w:val="0"/>
        </w:rPr>
        <w:t>I</w:t>
      </w:r>
      <w:r w:rsidRPr="00257E5E">
        <w:rPr>
          <w:rStyle w:val="fontstyle11"/>
          <w:b w:val="0"/>
        </w:rPr>
        <w:t>.4 Nonfunction</w:t>
      </w:r>
      <w:r w:rsidR="00940C2D">
        <w:rPr>
          <w:rStyle w:val="fontstyle11"/>
          <w:b w:val="0"/>
        </w:rPr>
        <w:t>al r</w:t>
      </w:r>
      <w:r w:rsidRPr="00257E5E">
        <w:rPr>
          <w:rStyle w:val="fontstyle11"/>
          <w:b w:val="0"/>
        </w:rPr>
        <w:t>equirements</w:t>
      </w:r>
      <w:bookmarkEnd w:id="8"/>
      <w:r w:rsidRPr="00257E5E">
        <w:rPr>
          <w:rStyle w:val="fontstyle11"/>
          <w:b w:val="0"/>
        </w:rPr>
        <w:t xml:space="preserve"> </w:t>
      </w:r>
    </w:p>
    <w:p w14:paraId="3E5B2EA6" w14:textId="4F600097" w:rsidR="00F038E5" w:rsidRPr="00AC67D5" w:rsidRDefault="00F038E5" w:rsidP="00547B5A">
      <w:pPr>
        <w:spacing w:after="60" w:line="259" w:lineRule="auto"/>
        <w:ind w:firstLine="720"/>
        <w:jc w:val="both"/>
        <w:rPr>
          <w:i/>
          <w:color w:val="0000FF"/>
        </w:rPr>
      </w:pP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
        <w:gridCol w:w="1620"/>
        <w:gridCol w:w="2508"/>
        <w:gridCol w:w="4714"/>
      </w:tblGrid>
      <w:tr w:rsidR="00F038E5" w:rsidRPr="00342DCF" w14:paraId="29853DF0" w14:textId="77777777" w:rsidTr="009D1FA0">
        <w:trPr>
          <w:trHeight w:val="67"/>
        </w:trPr>
        <w:tc>
          <w:tcPr>
            <w:tcW w:w="202" w:type="pct"/>
            <w:shd w:val="clear" w:color="auto" w:fill="FFE8E1"/>
            <w:vAlign w:val="center"/>
          </w:tcPr>
          <w:p w14:paraId="4B196E7F" w14:textId="77777777" w:rsidR="00F038E5" w:rsidRPr="00342DCF" w:rsidRDefault="00F038E5" w:rsidP="006D5C93">
            <w:pPr>
              <w:ind w:left="34"/>
              <w:rPr>
                <w:rFonts w:ascii="Calibri" w:hAnsi="Calibri" w:cs="Calibri"/>
                <w:b/>
              </w:rPr>
            </w:pPr>
            <w:r w:rsidRPr="00342DCF">
              <w:rPr>
                <w:rFonts w:ascii="Calibri" w:hAnsi="Calibri" w:cs="Calibri"/>
                <w:b/>
              </w:rPr>
              <w:t>#</w:t>
            </w:r>
          </w:p>
        </w:tc>
        <w:tc>
          <w:tcPr>
            <w:tcW w:w="879" w:type="pct"/>
            <w:shd w:val="clear" w:color="auto" w:fill="FFE8E1"/>
          </w:tcPr>
          <w:p w14:paraId="29B0CFF6" w14:textId="77777777" w:rsidR="00F038E5" w:rsidRDefault="00F038E5" w:rsidP="006D5C93">
            <w:pPr>
              <w:rPr>
                <w:rFonts w:ascii="Calibri" w:hAnsi="Calibri" w:cs="Calibri"/>
                <w:b/>
              </w:rPr>
            </w:pPr>
            <w:r>
              <w:rPr>
                <w:rFonts w:ascii="Calibri" w:hAnsi="Calibri" w:cs="Calibri"/>
                <w:b/>
              </w:rPr>
              <w:t>Feature</w:t>
            </w:r>
          </w:p>
        </w:tc>
        <w:tc>
          <w:tcPr>
            <w:tcW w:w="1361" w:type="pct"/>
            <w:shd w:val="clear" w:color="auto" w:fill="FFE8E1"/>
            <w:vAlign w:val="center"/>
          </w:tcPr>
          <w:p w14:paraId="7F26D154" w14:textId="77777777" w:rsidR="00F038E5" w:rsidRPr="00342DCF" w:rsidRDefault="00F038E5" w:rsidP="006D5C93">
            <w:pPr>
              <w:rPr>
                <w:rFonts w:ascii="Calibri" w:hAnsi="Calibri" w:cs="Calibri"/>
                <w:b/>
              </w:rPr>
            </w:pPr>
            <w:r>
              <w:rPr>
                <w:rFonts w:ascii="Calibri" w:hAnsi="Calibri" w:cs="Calibri"/>
                <w:b/>
              </w:rPr>
              <w:t>System Function</w:t>
            </w:r>
          </w:p>
        </w:tc>
        <w:tc>
          <w:tcPr>
            <w:tcW w:w="2558" w:type="pct"/>
            <w:shd w:val="clear" w:color="auto" w:fill="FFE8E1"/>
            <w:vAlign w:val="center"/>
          </w:tcPr>
          <w:p w14:paraId="0F396FDE" w14:textId="77777777" w:rsidR="00F038E5" w:rsidRPr="00342DCF" w:rsidRDefault="00F038E5" w:rsidP="006D5C93">
            <w:pPr>
              <w:rPr>
                <w:rFonts w:ascii="Calibri" w:hAnsi="Calibri" w:cs="Calibri"/>
                <w:b/>
              </w:rPr>
            </w:pPr>
            <w:r w:rsidRPr="00342DCF">
              <w:rPr>
                <w:rFonts w:ascii="Calibri" w:hAnsi="Calibri" w:cs="Calibri"/>
                <w:b/>
              </w:rPr>
              <w:t>Description</w:t>
            </w:r>
          </w:p>
        </w:tc>
      </w:tr>
      <w:tr w:rsidR="00F038E5" w:rsidRPr="00224D2B" w14:paraId="08A66BFE" w14:textId="77777777" w:rsidTr="009D1FA0">
        <w:tc>
          <w:tcPr>
            <w:tcW w:w="202" w:type="pct"/>
            <w:shd w:val="clear" w:color="auto" w:fill="auto"/>
            <w:vAlign w:val="center"/>
          </w:tcPr>
          <w:p w14:paraId="77A5F30E" w14:textId="77777777" w:rsidR="00F038E5" w:rsidRPr="00342DCF" w:rsidRDefault="00F038E5" w:rsidP="006D5C93">
            <w:pPr>
              <w:ind w:left="34"/>
              <w:rPr>
                <w:rFonts w:ascii="Calibri" w:hAnsi="Calibri" w:cs="Calibri"/>
              </w:rPr>
            </w:pPr>
            <w:r w:rsidRPr="00342DCF">
              <w:rPr>
                <w:rFonts w:ascii="Calibri" w:hAnsi="Calibri" w:cs="Calibri"/>
              </w:rPr>
              <w:t>1</w:t>
            </w:r>
          </w:p>
        </w:tc>
        <w:tc>
          <w:tcPr>
            <w:tcW w:w="879" w:type="pct"/>
          </w:tcPr>
          <w:p w14:paraId="346A5C3E" w14:textId="42EC4B67" w:rsidR="00F038E5" w:rsidRDefault="009D1FA0" w:rsidP="006D5C93">
            <w:pPr>
              <w:rPr>
                <w:rFonts w:ascii="Calibri" w:hAnsi="Calibri" w:cs="Calibri"/>
              </w:rPr>
            </w:pPr>
            <w:r>
              <w:t>Performance</w:t>
            </w:r>
          </w:p>
        </w:tc>
        <w:tc>
          <w:tcPr>
            <w:tcW w:w="1361" w:type="pct"/>
            <w:shd w:val="clear" w:color="auto" w:fill="auto"/>
            <w:vAlign w:val="center"/>
          </w:tcPr>
          <w:p w14:paraId="6F618F9C" w14:textId="0A3C944D" w:rsidR="00F038E5" w:rsidRPr="00342DCF" w:rsidRDefault="009D1FA0" w:rsidP="006D5C93">
            <w:pPr>
              <w:rPr>
                <w:rFonts w:ascii="Calibri" w:hAnsi="Calibri" w:cs="Calibri"/>
              </w:rPr>
            </w:pPr>
            <w:r>
              <w:t>AI Feedback Generation</w:t>
            </w:r>
          </w:p>
        </w:tc>
        <w:tc>
          <w:tcPr>
            <w:tcW w:w="2558" w:type="pct"/>
            <w:shd w:val="clear" w:color="auto" w:fill="auto"/>
            <w:vAlign w:val="center"/>
          </w:tcPr>
          <w:p w14:paraId="0CCF52C1" w14:textId="01DF9965" w:rsidR="00F038E5" w:rsidRPr="00342DCF" w:rsidRDefault="009D1FA0" w:rsidP="006D5C93">
            <w:pPr>
              <w:rPr>
                <w:rFonts w:ascii="Calibri" w:hAnsi="Calibri" w:cs="Calibri"/>
              </w:rPr>
            </w:pPr>
            <w:r>
              <w:rPr>
                <w:rStyle w:val="citation-220"/>
              </w:rPr>
              <w:t>The system must generate and display the feedback report immediately after the session ends, with a processing latency of no more than 10 seconds to satisfy the "immediate feedback" value proposition</w:t>
            </w:r>
            <w:r>
              <w:t>.</w:t>
            </w:r>
          </w:p>
        </w:tc>
      </w:tr>
      <w:tr w:rsidR="00F038E5" w:rsidRPr="00224D2B" w14:paraId="2BAA4091" w14:textId="77777777" w:rsidTr="009D1FA0">
        <w:tc>
          <w:tcPr>
            <w:tcW w:w="202" w:type="pct"/>
            <w:shd w:val="clear" w:color="auto" w:fill="auto"/>
            <w:vAlign w:val="center"/>
          </w:tcPr>
          <w:p w14:paraId="73899363" w14:textId="77777777" w:rsidR="00F038E5" w:rsidRPr="00342DCF" w:rsidRDefault="00F038E5" w:rsidP="006D5C93">
            <w:pPr>
              <w:ind w:left="34"/>
              <w:rPr>
                <w:rFonts w:ascii="Calibri" w:hAnsi="Calibri" w:cs="Calibri"/>
              </w:rPr>
            </w:pPr>
            <w:r w:rsidRPr="00342DCF">
              <w:rPr>
                <w:rFonts w:ascii="Calibri" w:hAnsi="Calibri" w:cs="Calibri"/>
              </w:rPr>
              <w:t>2</w:t>
            </w:r>
          </w:p>
        </w:tc>
        <w:tc>
          <w:tcPr>
            <w:tcW w:w="879" w:type="pct"/>
          </w:tcPr>
          <w:p w14:paraId="7FE82BEE" w14:textId="56EFB61C" w:rsidR="00F038E5" w:rsidRDefault="009D1FA0" w:rsidP="006D5C93">
            <w:pPr>
              <w:rPr>
                <w:rFonts w:ascii="Calibri" w:hAnsi="Calibri" w:cs="Calibri"/>
              </w:rPr>
            </w:pPr>
            <w:r>
              <w:t>Usability</w:t>
            </w:r>
          </w:p>
        </w:tc>
        <w:tc>
          <w:tcPr>
            <w:tcW w:w="1361" w:type="pct"/>
            <w:shd w:val="clear" w:color="auto" w:fill="auto"/>
            <w:vAlign w:val="center"/>
          </w:tcPr>
          <w:p w14:paraId="08EA4A1E" w14:textId="2C1F7C24" w:rsidR="00F038E5" w:rsidRPr="00342DCF" w:rsidRDefault="009D1FA0" w:rsidP="006D5C93">
            <w:pPr>
              <w:rPr>
                <w:rFonts w:ascii="Calibri" w:hAnsi="Calibri" w:cs="Calibri"/>
              </w:rPr>
            </w:pPr>
            <w:r>
              <w:t>Interview Interface</w:t>
            </w:r>
          </w:p>
        </w:tc>
        <w:tc>
          <w:tcPr>
            <w:tcW w:w="2558" w:type="pct"/>
            <w:shd w:val="clear" w:color="auto" w:fill="auto"/>
            <w:vAlign w:val="center"/>
          </w:tcPr>
          <w:p w14:paraId="1F2A0FBB" w14:textId="35D4F413" w:rsidR="00F038E5" w:rsidRPr="00342DCF" w:rsidRDefault="009D1FA0" w:rsidP="006D5C93">
            <w:pPr>
              <w:rPr>
                <w:rFonts w:ascii="Calibri" w:hAnsi="Calibri" w:cs="Calibri"/>
              </w:rPr>
            </w:pPr>
            <w:r>
              <w:rPr>
                <w:rStyle w:val="citation-219"/>
              </w:rPr>
              <w:t>The user interface must simulate a realistic video call environment to create psychological pressure similar to a real interview, ensuring the user feels "immersed" in the simulation</w:t>
            </w:r>
            <w:r>
              <w:t>.</w:t>
            </w:r>
          </w:p>
        </w:tc>
      </w:tr>
      <w:tr w:rsidR="009D1FA0" w:rsidRPr="00224D2B" w14:paraId="71391C2E" w14:textId="77777777" w:rsidTr="009D1FA0">
        <w:tc>
          <w:tcPr>
            <w:tcW w:w="202" w:type="pct"/>
            <w:shd w:val="clear" w:color="auto" w:fill="auto"/>
            <w:vAlign w:val="center"/>
          </w:tcPr>
          <w:p w14:paraId="0DB2B662" w14:textId="4BDC160E" w:rsidR="009D1FA0" w:rsidRPr="00342DCF" w:rsidRDefault="009D1FA0" w:rsidP="006D5C93">
            <w:pPr>
              <w:ind w:left="34"/>
              <w:rPr>
                <w:rFonts w:ascii="Calibri" w:hAnsi="Calibri" w:cs="Calibri"/>
              </w:rPr>
            </w:pPr>
            <w:r>
              <w:rPr>
                <w:rFonts w:ascii="Calibri" w:hAnsi="Calibri" w:cs="Calibri"/>
              </w:rPr>
              <w:t>3</w:t>
            </w:r>
          </w:p>
        </w:tc>
        <w:tc>
          <w:tcPr>
            <w:tcW w:w="879" w:type="pct"/>
          </w:tcPr>
          <w:p w14:paraId="1C0B910A" w14:textId="32E84DBA" w:rsidR="009D1FA0" w:rsidRDefault="009D1FA0" w:rsidP="006D5C93">
            <w:pPr>
              <w:rPr>
                <w:rFonts w:ascii="Calibri" w:hAnsi="Calibri" w:cs="Calibri"/>
              </w:rPr>
            </w:pPr>
            <w:r>
              <w:t>Reliability</w:t>
            </w:r>
          </w:p>
        </w:tc>
        <w:tc>
          <w:tcPr>
            <w:tcW w:w="1361" w:type="pct"/>
            <w:shd w:val="clear" w:color="auto" w:fill="auto"/>
            <w:vAlign w:val="center"/>
          </w:tcPr>
          <w:p w14:paraId="02C7F265" w14:textId="0EA68AC1" w:rsidR="009D1FA0" w:rsidRPr="00342DCF" w:rsidRDefault="009D1FA0" w:rsidP="006D5C93">
            <w:pPr>
              <w:rPr>
                <w:rFonts w:ascii="Calibri" w:hAnsi="Calibri" w:cs="Calibri"/>
              </w:rPr>
            </w:pPr>
            <w:r>
              <w:t>Session Stability</w:t>
            </w:r>
          </w:p>
        </w:tc>
        <w:tc>
          <w:tcPr>
            <w:tcW w:w="2558" w:type="pct"/>
            <w:shd w:val="clear" w:color="auto" w:fill="auto"/>
            <w:vAlign w:val="center"/>
          </w:tcPr>
          <w:p w14:paraId="4BAAC44A" w14:textId="103A0FF8" w:rsidR="009D1FA0" w:rsidRPr="00342DCF" w:rsidRDefault="009D1FA0" w:rsidP="006D5C93">
            <w:pPr>
              <w:rPr>
                <w:rFonts w:ascii="Calibri" w:hAnsi="Calibri" w:cs="Calibri"/>
              </w:rPr>
            </w:pPr>
            <w:r>
              <w:rPr>
                <w:rStyle w:val="citation-218"/>
              </w:rPr>
              <w:t>The system must maintain stable connectivity and state for the entire duration of "Deep" interview sessions (up to 60 minutes) without data loss or session timeout</w:t>
            </w:r>
            <w:r>
              <w:t>.</w:t>
            </w:r>
          </w:p>
        </w:tc>
      </w:tr>
      <w:tr w:rsidR="009D1FA0" w:rsidRPr="00224D2B" w14:paraId="3F1C4DAB" w14:textId="77777777" w:rsidTr="009D1FA0">
        <w:tc>
          <w:tcPr>
            <w:tcW w:w="202" w:type="pct"/>
            <w:shd w:val="clear" w:color="auto" w:fill="auto"/>
            <w:vAlign w:val="center"/>
          </w:tcPr>
          <w:p w14:paraId="4D9D9B6D" w14:textId="5546EC81" w:rsidR="009D1FA0" w:rsidRPr="00342DCF" w:rsidRDefault="009D1FA0" w:rsidP="006D5C93">
            <w:pPr>
              <w:ind w:left="34"/>
              <w:rPr>
                <w:rFonts w:ascii="Calibri" w:hAnsi="Calibri" w:cs="Calibri"/>
              </w:rPr>
            </w:pPr>
            <w:r>
              <w:rPr>
                <w:rFonts w:ascii="Calibri" w:hAnsi="Calibri" w:cs="Calibri"/>
              </w:rPr>
              <w:t>4</w:t>
            </w:r>
          </w:p>
        </w:tc>
        <w:tc>
          <w:tcPr>
            <w:tcW w:w="879" w:type="pct"/>
          </w:tcPr>
          <w:p w14:paraId="3260705A" w14:textId="493ACC1F" w:rsidR="009D1FA0" w:rsidRDefault="009D1FA0" w:rsidP="006D5C93">
            <w:pPr>
              <w:rPr>
                <w:rFonts w:ascii="Calibri" w:hAnsi="Calibri" w:cs="Calibri"/>
              </w:rPr>
            </w:pPr>
            <w:r>
              <w:t>Security</w:t>
            </w:r>
          </w:p>
        </w:tc>
        <w:tc>
          <w:tcPr>
            <w:tcW w:w="1361" w:type="pct"/>
            <w:shd w:val="clear" w:color="auto" w:fill="auto"/>
            <w:vAlign w:val="center"/>
          </w:tcPr>
          <w:p w14:paraId="38C2F8AC" w14:textId="12F4633D" w:rsidR="009D1FA0" w:rsidRPr="00342DCF" w:rsidRDefault="009D1FA0" w:rsidP="006D5C93">
            <w:pPr>
              <w:rPr>
                <w:rFonts w:ascii="Calibri" w:hAnsi="Calibri" w:cs="Calibri"/>
              </w:rPr>
            </w:pPr>
            <w:r>
              <w:t>Data Privacy</w:t>
            </w:r>
          </w:p>
        </w:tc>
        <w:tc>
          <w:tcPr>
            <w:tcW w:w="2558" w:type="pct"/>
            <w:shd w:val="clear" w:color="auto" w:fill="auto"/>
            <w:vAlign w:val="center"/>
          </w:tcPr>
          <w:p w14:paraId="2ACABF5E" w14:textId="1F6C7E02" w:rsidR="009D1FA0" w:rsidRPr="00342DCF" w:rsidRDefault="009D1FA0" w:rsidP="006D5C93">
            <w:pPr>
              <w:rPr>
                <w:rFonts w:ascii="Calibri" w:hAnsi="Calibri" w:cs="Calibri"/>
              </w:rPr>
            </w:pPr>
            <w:r>
              <w:rPr>
                <w:rStyle w:val="citation-217"/>
              </w:rPr>
              <w:t>Personal user data, including voice recordings and interview transcripts used for AI analysis, must be stored securely and accessible only to the user to ensure privacy</w:t>
            </w:r>
            <w:r>
              <w:t>.</w:t>
            </w:r>
          </w:p>
        </w:tc>
      </w:tr>
      <w:tr w:rsidR="009D1FA0" w:rsidRPr="00224D2B" w14:paraId="01E53C68" w14:textId="77777777" w:rsidTr="009D1FA0">
        <w:tc>
          <w:tcPr>
            <w:tcW w:w="202" w:type="pct"/>
            <w:shd w:val="clear" w:color="auto" w:fill="auto"/>
            <w:vAlign w:val="center"/>
          </w:tcPr>
          <w:p w14:paraId="282006DF" w14:textId="1CEBED67" w:rsidR="009D1FA0" w:rsidRPr="00342DCF" w:rsidRDefault="009D1FA0" w:rsidP="006D5C93">
            <w:pPr>
              <w:ind w:left="34"/>
              <w:rPr>
                <w:rFonts w:ascii="Calibri" w:hAnsi="Calibri" w:cs="Calibri"/>
              </w:rPr>
            </w:pPr>
            <w:r>
              <w:rPr>
                <w:rFonts w:ascii="Calibri" w:hAnsi="Calibri" w:cs="Calibri"/>
              </w:rPr>
              <w:t>5</w:t>
            </w:r>
          </w:p>
        </w:tc>
        <w:tc>
          <w:tcPr>
            <w:tcW w:w="879" w:type="pct"/>
          </w:tcPr>
          <w:p w14:paraId="6FB467FC" w14:textId="26B5A693" w:rsidR="009D1FA0" w:rsidRDefault="009D1FA0" w:rsidP="006D5C93">
            <w:pPr>
              <w:rPr>
                <w:rFonts w:ascii="Calibri" w:hAnsi="Calibri" w:cs="Calibri"/>
              </w:rPr>
            </w:pPr>
            <w:r>
              <w:t>Scalability</w:t>
            </w:r>
          </w:p>
        </w:tc>
        <w:tc>
          <w:tcPr>
            <w:tcW w:w="1361" w:type="pct"/>
            <w:shd w:val="clear" w:color="auto" w:fill="auto"/>
            <w:vAlign w:val="center"/>
          </w:tcPr>
          <w:p w14:paraId="7706199E" w14:textId="08C7DC89" w:rsidR="009D1FA0" w:rsidRPr="00342DCF" w:rsidRDefault="009D1FA0" w:rsidP="006D5C93">
            <w:pPr>
              <w:rPr>
                <w:rFonts w:ascii="Calibri" w:hAnsi="Calibri" w:cs="Calibri"/>
              </w:rPr>
            </w:pPr>
            <w:r>
              <w:t>AI Request Handling</w:t>
            </w:r>
          </w:p>
        </w:tc>
        <w:tc>
          <w:tcPr>
            <w:tcW w:w="2558" w:type="pct"/>
            <w:shd w:val="clear" w:color="auto" w:fill="auto"/>
            <w:vAlign w:val="center"/>
          </w:tcPr>
          <w:p w14:paraId="4011B1F8" w14:textId="300EDD9C" w:rsidR="009D1FA0" w:rsidRPr="00342DCF" w:rsidRDefault="009D1FA0" w:rsidP="006D5C93">
            <w:pPr>
              <w:rPr>
                <w:rFonts w:ascii="Calibri" w:hAnsi="Calibri" w:cs="Calibri"/>
              </w:rPr>
            </w:pPr>
            <w:r>
              <w:rPr>
                <w:rStyle w:val="citation-216"/>
              </w:rPr>
              <w:t xml:space="preserve">The backend architecture must be capable of handling concurrent AI requests from multiple users simultaneously without degrading the response speed during peak usage times </w:t>
            </w:r>
            <w:r>
              <w:t>.</w:t>
            </w:r>
          </w:p>
        </w:tc>
      </w:tr>
      <w:tr w:rsidR="009D1FA0" w:rsidRPr="00224D2B" w14:paraId="3CD82A50" w14:textId="77777777" w:rsidTr="009D1FA0">
        <w:tc>
          <w:tcPr>
            <w:tcW w:w="202" w:type="pct"/>
            <w:shd w:val="clear" w:color="auto" w:fill="auto"/>
            <w:vAlign w:val="center"/>
          </w:tcPr>
          <w:p w14:paraId="7886C655" w14:textId="21FF4869" w:rsidR="009D1FA0" w:rsidRPr="00342DCF" w:rsidRDefault="009D1FA0" w:rsidP="006D5C93">
            <w:pPr>
              <w:ind w:left="34"/>
              <w:rPr>
                <w:rFonts w:ascii="Calibri" w:hAnsi="Calibri" w:cs="Calibri"/>
              </w:rPr>
            </w:pPr>
            <w:r>
              <w:rPr>
                <w:rFonts w:ascii="Calibri" w:hAnsi="Calibri" w:cs="Calibri"/>
              </w:rPr>
              <w:t>6</w:t>
            </w:r>
          </w:p>
        </w:tc>
        <w:tc>
          <w:tcPr>
            <w:tcW w:w="879" w:type="pct"/>
          </w:tcPr>
          <w:p w14:paraId="6573A383" w14:textId="19F70EC8" w:rsidR="009D1FA0" w:rsidRDefault="009D1FA0" w:rsidP="006D5C93">
            <w:pPr>
              <w:rPr>
                <w:rFonts w:ascii="Calibri" w:hAnsi="Calibri" w:cs="Calibri"/>
              </w:rPr>
            </w:pPr>
            <w:r>
              <w:t>Compatibility</w:t>
            </w:r>
          </w:p>
        </w:tc>
        <w:tc>
          <w:tcPr>
            <w:tcW w:w="1361" w:type="pct"/>
            <w:shd w:val="clear" w:color="auto" w:fill="auto"/>
            <w:vAlign w:val="center"/>
          </w:tcPr>
          <w:p w14:paraId="2054C384" w14:textId="1078A61E" w:rsidR="009D1FA0" w:rsidRPr="00342DCF" w:rsidRDefault="009D1FA0" w:rsidP="006D5C93">
            <w:pPr>
              <w:rPr>
                <w:rFonts w:ascii="Calibri" w:hAnsi="Calibri" w:cs="Calibri"/>
              </w:rPr>
            </w:pPr>
            <w:r>
              <w:t>Voice Input</w:t>
            </w:r>
          </w:p>
        </w:tc>
        <w:tc>
          <w:tcPr>
            <w:tcW w:w="2558" w:type="pct"/>
            <w:shd w:val="clear" w:color="auto" w:fill="auto"/>
            <w:vAlign w:val="center"/>
          </w:tcPr>
          <w:p w14:paraId="6EDD5A25" w14:textId="6F877FF5" w:rsidR="009D1FA0" w:rsidRPr="00342DCF" w:rsidRDefault="009D1FA0" w:rsidP="006D5C93">
            <w:pPr>
              <w:rPr>
                <w:rFonts w:ascii="Calibri" w:hAnsi="Calibri" w:cs="Calibri"/>
              </w:rPr>
            </w:pPr>
            <w:r>
              <w:rPr>
                <w:rStyle w:val="citation-215"/>
              </w:rPr>
              <w:t>The voice recording feature must operate seamlessly on standard web browsers (Chrome, Edge, Firefox) without requiring the installation of additional plugins or specialized hardware</w:t>
            </w:r>
            <w:r>
              <w:t>.</w:t>
            </w:r>
          </w:p>
        </w:tc>
      </w:tr>
    </w:tbl>
    <w:p w14:paraId="3D7BC707" w14:textId="77777777" w:rsidR="00F038E5" w:rsidRDefault="00F038E5" w:rsidP="00F038E5"/>
    <w:p w14:paraId="34E1B667" w14:textId="4696A32A" w:rsidR="00257E5E" w:rsidRDefault="0047367F" w:rsidP="007E6244">
      <w:pPr>
        <w:pStyle w:val="Heading2"/>
        <w:rPr>
          <w:rStyle w:val="fontstyle11"/>
          <w:rFonts w:hint="eastAsia"/>
          <w:b w:val="0"/>
        </w:rPr>
      </w:pPr>
      <w:bookmarkStart w:id="9" w:name="_Toc195105859"/>
      <w:r>
        <w:rPr>
          <w:rStyle w:val="fontstyle11"/>
          <w:b w:val="0"/>
        </w:rPr>
        <w:t>I</w:t>
      </w:r>
      <w:r w:rsidR="0061148F" w:rsidRPr="00257E5E">
        <w:rPr>
          <w:rStyle w:val="fontstyle11"/>
          <w:b w:val="0"/>
        </w:rPr>
        <w:t>I.5 Functional requirements</w:t>
      </w:r>
      <w:bookmarkEnd w:id="9"/>
    </w:p>
    <w:p w14:paraId="3E54E9B9" w14:textId="54552CB6" w:rsidR="00F038E5" w:rsidRPr="00E256FB" w:rsidRDefault="00F038E5" w:rsidP="007E6244">
      <w:pPr>
        <w:pStyle w:val="Heading3"/>
      </w:pPr>
      <w:bookmarkStart w:id="10" w:name="_Toc72138562"/>
      <w:bookmarkStart w:id="11" w:name="_Toc195105860"/>
      <w:r w:rsidRPr="00E256FB">
        <w:rPr>
          <w:rStyle w:val="fontstyle11"/>
          <w:rFonts w:ascii="Times New Roman" w:hAnsi="Times New Roman"/>
        </w:rPr>
        <w:t>II.5</w:t>
      </w:r>
      <w:r w:rsidRPr="00E256FB">
        <w:t>.1 Actors</w:t>
      </w:r>
      <w:bookmarkEnd w:id="10"/>
      <w:bookmarkEnd w:id="11"/>
    </w:p>
    <w:p w14:paraId="62C68426" w14:textId="31038808" w:rsidR="00F038E5" w:rsidRPr="00AC67D5" w:rsidRDefault="00F038E5" w:rsidP="00F038E5">
      <w:pPr>
        <w:spacing w:after="60"/>
        <w:rPr>
          <w:i/>
          <w:color w:val="0000FF"/>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038E5" w:rsidRPr="001445F9" w14:paraId="7E574507" w14:textId="77777777" w:rsidTr="006D5C93">
        <w:trPr>
          <w:trHeight w:val="67"/>
        </w:trPr>
        <w:tc>
          <w:tcPr>
            <w:tcW w:w="233" w:type="pct"/>
            <w:shd w:val="clear" w:color="auto" w:fill="FFE8E1"/>
            <w:vAlign w:val="center"/>
          </w:tcPr>
          <w:p w14:paraId="74C89E70" w14:textId="77777777" w:rsidR="00F038E5" w:rsidRPr="001445F9" w:rsidRDefault="00F038E5" w:rsidP="006D5C93">
            <w:pPr>
              <w:jc w:val="center"/>
              <w:rPr>
                <w:rFonts w:cstheme="minorHAnsi"/>
                <w:b/>
              </w:rPr>
            </w:pPr>
            <w:r w:rsidRPr="001445F9">
              <w:rPr>
                <w:rFonts w:cstheme="minorHAnsi"/>
                <w:b/>
              </w:rPr>
              <w:t>#</w:t>
            </w:r>
          </w:p>
        </w:tc>
        <w:tc>
          <w:tcPr>
            <w:tcW w:w="957" w:type="pct"/>
            <w:shd w:val="clear" w:color="auto" w:fill="FFE8E1"/>
            <w:vAlign w:val="center"/>
          </w:tcPr>
          <w:p w14:paraId="4F731976" w14:textId="77777777" w:rsidR="00F038E5" w:rsidRPr="001445F9" w:rsidRDefault="00F038E5" w:rsidP="006D5C93">
            <w:pPr>
              <w:rPr>
                <w:rFonts w:cstheme="minorHAnsi"/>
                <w:b/>
              </w:rPr>
            </w:pPr>
            <w:r w:rsidRPr="001445F9">
              <w:rPr>
                <w:rFonts w:cstheme="minorHAnsi"/>
                <w:b/>
              </w:rPr>
              <w:t>Actor</w:t>
            </w:r>
          </w:p>
        </w:tc>
        <w:tc>
          <w:tcPr>
            <w:tcW w:w="3810" w:type="pct"/>
            <w:shd w:val="clear" w:color="auto" w:fill="FFE8E1"/>
            <w:vAlign w:val="center"/>
          </w:tcPr>
          <w:p w14:paraId="0DA49791" w14:textId="77777777" w:rsidR="00F038E5" w:rsidRPr="001445F9" w:rsidRDefault="00F038E5" w:rsidP="006D5C93">
            <w:pPr>
              <w:rPr>
                <w:rFonts w:cstheme="minorHAnsi"/>
                <w:b/>
              </w:rPr>
            </w:pPr>
            <w:r w:rsidRPr="001445F9">
              <w:rPr>
                <w:rFonts w:cstheme="minorHAnsi"/>
                <w:b/>
              </w:rPr>
              <w:t>Description</w:t>
            </w:r>
          </w:p>
        </w:tc>
      </w:tr>
      <w:tr w:rsidR="00F038E5" w:rsidRPr="00224D2B" w14:paraId="4620BD01" w14:textId="77777777" w:rsidTr="006D5C93">
        <w:tc>
          <w:tcPr>
            <w:tcW w:w="233" w:type="pct"/>
            <w:shd w:val="clear" w:color="auto" w:fill="auto"/>
            <w:vAlign w:val="center"/>
          </w:tcPr>
          <w:p w14:paraId="750015F3" w14:textId="77777777" w:rsidR="00F038E5" w:rsidRPr="00342DCF" w:rsidRDefault="00F038E5" w:rsidP="006D5C93">
            <w:pPr>
              <w:ind w:left="34"/>
              <w:rPr>
                <w:rFonts w:ascii="Calibri" w:hAnsi="Calibri" w:cs="Calibri"/>
              </w:rPr>
            </w:pPr>
            <w:r w:rsidRPr="00342DCF">
              <w:rPr>
                <w:rFonts w:ascii="Calibri" w:hAnsi="Calibri" w:cs="Calibri"/>
              </w:rPr>
              <w:t>1</w:t>
            </w:r>
          </w:p>
        </w:tc>
        <w:tc>
          <w:tcPr>
            <w:tcW w:w="957" w:type="pct"/>
            <w:shd w:val="clear" w:color="auto" w:fill="auto"/>
            <w:vAlign w:val="center"/>
          </w:tcPr>
          <w:p w14:paraId="1F570796" w14:textId="4E7C9257" w:rsidR="00F038E5" w:rsidRPr="00342DCF" w:rsidRDefault="009D1FA0" w:rsidP="006D5C93">
            <w:pPr>
              <w:rPr>
                <w:rFonts w:ascii="Calibri" w:hAnsi="Calibri" w:cs="Calibri"/>
              </w:rPr>
            </w:pPr>
            <w:r>
              <w:t>Candidate (User)</w:t>
            </w:r>
          </w:p>
        </w:tc>
        <w:tc>
          <w:tcPr>
            <w:tcW w:w="3810" w:type="pct"/>
            <w:shd w:val="clear" w:color="auto" w:fill="auto"/>
            <w:vAlign w:val="center"/>
          </w:tcPr>
          <w:p w14:paraId="68CAC627" w14:textId="07A69E19" w:rsidR="00F038E5" w:rsidRPr="00342DCF" w:rsidRDefault="009D1FA0" w:rsidP="006D5C93">
            <w:pPr>
              <w:rPr>
                <w:rFonts w:ascii="Calibri" w:hAnsi="Calibri" w:cs="Calibri"/>
              </w:rPr>
            </w:pPr>
            <w:r>
              <w:rPr>
                <w:rStyle w:val="citation-246"/>
              </w:rPr>
              <w:t>The primary user (student, fresh graduate, or job seeker) who role-plays as the interviewee to practice skills, receive feedback, and seek career guidance</w:t>
            </w:r>
          </w:p>
        </w:tc>
      </w:tr>
      <w:tr w:rsidR="00F038E5" w:rsidRPr="00224D2B" w14:paraId="37BD5222" w14:textId="77777777" w:rsidTr="006D5C93">
        <w:trPr>
          <w:trHeight w:val="315"/>
        </w:trPr>
        <w:tc>
          <w:tcPr>
            <w:tcW w:w="233" w:type="pct"/>
            <w:shd w:val="clear" w:color="auto" w:fill="auto"/>
            <w:vAlign w:val="center"/>
          </w:tcPr>
          <w:p w14:paraId="70FFAC59" w14:textId="77777777" w:rsidR="00F038E5" w:rsidRPr="00342DCF" w:rsidRDefault="00F038E5" w:rsidP="006D5C93">
            <w:pPr>
              <w:ind w:left="34"/>
              <w:rPr>
                <w:rFonts w:ascii="Calibri" w:hAnsi="Calibri" w:cs="Calibri"/>
              </w:rPr>
            </w:pPr>
            <w:r w:rsidRPr="00342DCF">
              <w:rPr>
                <w:rFonts w:ascii="Calibri" w:hAnsi="Calibri" w:cs="Calibri"/>
              </w:rPr>
              <w:t>2</w:t>
            </w:r>
          </w:p>
        </w:tc>
        <w:tc>
          <w:tcPr>
            <w:tcW w:w="957" w:type="pct"/>
            <w:shd w:val="clear" w:color="auto" w:fill="auto"/>
            <w:vAlign w:val="center"/>
          </w:tcPr>
          <w:p w14:paraId="1B83BC22" w14:textId="6233D4A2" w:rsidR="00F038E5" w:rsidRPr="00342DCF" w:rsidRDefault="009D1FA0" w:rsidP="006D5C93">
            <w:pPr>
              <w:rPr>
                <w:rFonts w:ascii="Calibri" w:hAnsi="Calibri" w:cs="Calibri"/>
              </w:rPr>
            </w:pPr>
            <w:r>
              <w:t>AI Recruiter (System)</w:t>
            </w:r>
          </w:p>
        </w:tc>
        <w:tc>
          <w:tcPr>
            <w:tcW w:w="3810" w:type="pct"/>
            <w:shd w:val="clear" w:color="auto" w:fill="auto"/>
            <w:vAlign w:val="center"/>
          </w:tcPr>
          <w:p w14:paraId="27D52A1D" w14:textId="767B9E39" w:rsidR="00F038E5" w:rsidRPr="00342DCF" w:rsidRDefault="009D1FA0" w:rsidP="006D5C93">
            <w:pPr>
              <w:rPr>
                <w:rFonts w:ascii="Calibri" w:hAnsi="Calibri" w:cs="Calibri"/>
              </w:rPr>
            </w:pPr>
            <w:r>
              <w:rPr>
                <w:rStyle w:val="citation-245"/>
              </w:rPr>
              <w:t>The intelligent system agent that simulates the role of an employer, generates questions based on context, and analyzes the candidate's responses</w:t>
            </w:r>
            <w:r>
              <w:t>.</w:t>
            </w:r>
          </w:p>
        </w:tc>
      </w:tr>
      <w:tr w:rsidR="00F038E5" w:rsidRPr="00224D2B" w14:paraId="42B27971" w14:textId="77777777" w:rsidTr="006D5C93">
        <w:tc>
          <w:tcPr>
            <w:tcW w:w="233" w:type="pct"/>
            <w:shd w:val="clear" w:color="auto" w:fill="auto"/>
            <w:vAlign w:val="center"/>
          </w:tcPr>
          <w:p w14:paraId="7504B3A5" w14:textId="77777777" w:rsidR="00F038E5" w:rsidRPr="00342DCF" w:rsidRDefault="00F038E5" w:rsidP="006D5C93">
            <w:pPr>
              <w:ind w:left="34"/>
              <w:rPr>
                <w:rFonts w:ascii="Calibri" w:hAnsi="Calibri" w:cs="Calibri"/>
              </w:rPr>
            </w:pPr>
            <w:r>
              <w:rPr>
                <w:rFonts w:ascii="Calibri" w:hAnsi="Calibri" w:cs="Calibri"/>
              </w:rPr>
              <w:lastRenderedPageBreak/>
              <w:t>3</w:t>
            </w:r>
          </w:p>
        </w:tc>
        <w:tc>
          <w:tcPr>
            <w:tcW w:w="957" w:type="pct"/>
            <w:shd w:val="clear" w:color="auto" w:fill="auto"/>
            <w:vAlign w:val="center"/>
          </w:tcPr>
          <w:p w14:paraId="506CC437" w14:textId="5DE67224" w:rsidR="00F038E5" w:rsidRPr="00342DCF" w:rsidRDefault="009D1FA0" w:rsidP="006D5C93">
            <w:pPr>
              <w:rPr>
                <w:rFonts w:ascii="Calibri" w:hAnsi="Calibri" w:cs="Calibri"/>
              </w:rPr>
            </w:pPr>
            <w:r>
              <w:t>Training Manager (B2B)</w:t>
            </w:r>
          </w:p>
        </w:tc>
        <w:tc>
          <w:tcPr>
            <w:tcW w:w="3810" w:type="pct"/>
            <w:shd w:val="clear" w:color="auto" w:fill="auto"/>
            <w:vAlign w:val="center"/>
          </w:tcPr>
          <w:p w14:paraId="77B054CF" w14:textId="6B25A2CC" w:rsidR="00F038E5" w:rsidRPr="00342DCF" w:rsidRDefault="009D1FA0" w:rsidP="006D5C93">
            <w:pPr>
              <w:rPr>
                <w:rFonts w:ascii="Calibri" w:hAnsi="Calibri" w:cs="Calibri"/>
              </w:rPr>
            </w:pPr>
            <w:r>
              <w:rPr>
                <w:rStyle w:val="citation-244"/>
              </w:rPr>
              <w:t>A potential user from training centers or enterprises who utilizes the platform for internal training or candidate assessment (identified as a target for future expansion)</w:t>
            </w:r>
          </w:p>
        </w:tc>
      </w:tr>
    </w:tbl>
    <w:p w14:paraId="53E9C1C9" w14:textId="77777777" w:rsidR="00F038E5" w:rsidRDefault="00F038E5" w:rsidP="00F038E5"/>
    <w:p w14:paraId="49BC1EC6" w14:textId="5CB6F546" w:rsidR="00F038E5" w:rsidRPr="00E256FB" w:rsidRDefault="00F038E5" w:rsidP="007E6244">
      <w:pPr>
        <w:pStyle w:val="Heading3"/>
        <w:rPr>
          <w:rStyle w:val="fontstyle11"/>
          <w:rFonts w:ascii="Times New Roman" w:hAnsi="Times New Roman"/>
        </w:rPr>
      </w:pPr>
      <w:bookmarkStart w:id="12" w:name="_Toc72138563"/>
      <w:bookmarkStart w:id="13" w:name="_Toc195105861"/>
      <w:r w:rsidRPr="00E256FB">
        <w:rPr>
          <w:rStyle w:val="fontstyle11"/>
          <w:rFonts w:ascii="Times New Roman" w:hAnsi="Times New Roman"/>
        </w:rPr>
        <w:t>II.5.2 Use Cases</w:t>
      </w:r>
      <w:bookmarkEnd w:id="12"/>
      <w:bookmarkEnd w:id="13"/>
    </w:p>
    <w:p w14:paraId="74845B98" w14:textId="36AB500A" w:rsidR="00F038E5" w:rsidRPr="007E6244" w:rsidRDefault="00F038E5" w:rsidP="007E6244">
      <w:pPr>
        <w:pStyle w:val="Heading3"/>
        <w:rPr>
          <w:rStyle w:val="fontstyle11"/>
          <w:rFonts w:ascii="Times New Roman" w:hAnsi="Times New Roman"/>
        </w:rPr>
      </w:pPr>
      <w:bookmarkStart w:id="14" w:name="_Toc195105862"/>
      <w:r w:rsidRPr="007E6244">
        <w:rPr>
          <w:rStyle w:val="fontstyle11"/>
          <w:rFonts w:ascii="Times New Roman" w:hAnsi="Times New Roman"/>
        </w:rPr>
        <w:t>II.5.2 .1 Diagram(s)</w:t>
      </w:r>
      <w:bookmarkEnd w:id="14"/>
    </w:p>
    <w:p w14:paraId="5DF1C84B" w14:textId="2CB77D9B" w:rsidR="00F038E5" w:rsidRDefault="006C2607" w:rsidP="00F038E5">
      <w:r w:rsidRPr="006C2607">
        <w:rPr>
          <w:noProof/>
        </w:rPr>
        <w:drawing>
          <wp:inline distT="0" distB="0" distL="0" distR="0" wp14:anchorId="165A6BE2" wp14:editId="25E9714B">
            <wp:extent cx="4235668" cy="38482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5668" cy="3848298"/>
                    </a:xfrm>
                    <a:prstGeom prst="rect">
                      <a:avLst/>
                    </a:prstGeom>
                  </pic:spPr>
                </pic:pic>
              </a:graphicData>
            </a:graphic>
          </wp:inline>
        </w:drawing>
      </w:r>
    </w:p>
    <w:p w14:paraId="1F9DBB6A" w14:textId="0ADAC279" w:rsidR="00F038E5" w:rsidRPr="007E6244" w:rsidRDefault="00F038E5" w:rsidP="007E6244">
      <w:pPr>
        <w:pStyle w:val="Heading3"/>
        <w:rPr>
          <w:rStyle w:val="fontstyle11"/>
          <w:rFonts w:ascii="Times New Roman" w:hAnsi="Times New Roman"/>
        </w:rPr>
      </w:pPr>
      <w:bookmarkStart w:id="15" w:name="_Toc195105863"/>
      <w:r w:rsidRPr="007E6244">
        <w:rPr>
          <w:rStyle w:val="fontstyle11"/>
          <w:rFonts w:ascii="Times New Roman" w:hAnsi="Times New Roman"/>
        </w:rPr>
        <w:t xml:space="preserve">II.5.2.2 </w:t>
      </w:r>
      <w:r w:rsidR="00E256FB" w:rsidRPr="007E6244">
        <w:rPr>
          <w:rStyle w:val="fontstyle11"/>
          <w:rFonts w:ascii="Times New Roman" w:hAnsi="Times New Roman"/>
        </w:rPr>
        <w:t>Use case d</w:t>
      </w:r>
      <w:r w:rsidRPr="007E6244">
        <w:rPr>
          <w:rStyle w:val="fontstyle11"/>
          <w:rFonts w:ascii="Times New Roman" w:hAnsi="Times New Roman"/>
        </w:rPr>
        <w:t>escriptions</w:t>
      </w:r>
      <w:bookmarkEnd w:id="15"/>
    </w:p>
    <w:p w14:paraId="7DC5BF9F" w14:textId="33485457" w:rsidR="00F038E5" w:rsidRDefault="00F038E5" w:rsidP="00E256FB">
      <w:pPr>
        <w:jc w:val="both"/>
        <w:rPr>
          <w:i/>
          <w:color w:val="0000FF"/>
        </w:rPr>
      </w:pPr>
    </w:p>
    <w:tbl>
      <w:tblPr>
        <w:tblW w:w="9045" w:type="dxa"/>
        <w:tblInd w:w="-5" w:type="dxa"/>
        <w:tblLook w:val="04A0" w:firstRow="1" w:lastRow="0" w:firstColumn="1" w:lastColumn="0" w:noHBand="0" w:noVBand="1"/>
      </w:tblPr>
      <w:tblGrid>
        <w:gridCol w:w="520"/>
        <w:gridCol w:w="3024"/>
        <w:gridCol w:w="1843"/>
        <w:gridCol w:w="3658"/>
      </w:tblGrid>
      <w:tr w:rsidR="00E256FB" w:rsidRPr="007A069B" w14:paraId="219D23C0"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3BD4B092" w14:textId="77777777" w:rsidR="00E256FB" w:rsidRPr="007A069B" w:rsidRDefault="00E256FB" w:rsidP="006D5C93">
            <w:pPr>
              <w:jc w:val="center"/>
              <w:rPr>
                <w:rFonts w:cstheme="minorHAnsi"/>
                <w:b/>
              </w:rPr>
            </w:pPr>
            <w:r>
              <w:rPr>
                <w:rFonts w:cstheme="minorHAnsi"/>
                <w:b/>
              </w:rPr>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6986B464" w14:textId="77777777" w:rsidR="00E256FB" w:rsidRPr="007A069B" w:rsidRDefault="00E256FB" w:rsidP="006D5C93">
            <w:pPr>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6FC35AFC" w14:textId="77777777" w:rsidR="00E256FB" w:rsidRPr="007A069B" w:rsidRDefault="00E256FB" w:rsidP="006D5C93">
            <w:pPr>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4865CA6" w14:textId="77777777" w:rsidR="00E256FB" w:rsidRDefault="00E256FB" w:rsidP="006D5C93">
            <w:pPr>
              <w:rPr>
                <w:rFonts w:cstheme="minorHAnsi"/>
                <w:b/>
              </w:rPr>
            </w:pPr>
            <w:r>
              <w:rPr>
                <w:rFonts w:cstheme="minorHAnsi"/>
                <w:b/>
              </w:rPr>
              <w:t>Use Case Description</w:t>
            </w:r>
          </w:p>
        </w:tc>
      </w:tr>
      <w:tr w:rsidR="00E256FB" w:rsidRPr="007A069B" w14:paraId="29391441" w14:textId="77777777" w:rsidTr="006D5C93">
        <w:trPr>
          <w:trHeight w:val="288"/>
        </w:trPr>
        <w:tc>
          <w:tcPr>
            <w:tcW w:w="520" w:type="dxa"/>
            <w:tcBorders>
              <w:top w:val="nil"/>
              <w:left w:val="single" w:sz="4" w:space="0" w:color="auto"/>
              <w:bottom w:val="single" w:sz="4" w:space="0" w:color="auto"/>
              <w:right w:val="single" w:sz="4" w:space="0" w:color="auto"/>
            </w:tcBorders>
          </w:tcPr>
          <w:p w14:paraId="24712F41" w14:textId="77777777" w:rsidR="00E256FB" w:rsidRPr="004B3DBA" w:rsidRDefault="00E256FB" w:rsidP="006D5C93">
            <w:pPr>
              <w:jc w:val="center"/>
              <w:rPr>
                <w:rFonts w:cstheme="minorHAnsi"/>
                <w:color w:val="000000"/>
              </w:rPr>
            </w:pPr>
            <w:r>
              <w:rPr>
                <w:rFonts w:cstheme="minorHAnsi"/>
                <w:color w:val="000000"/>
              </w:rPr>
              <w:t>01</w:t>
            </w:r>
          </w:p>
        </w:tc>
        <w:tc>
          <w:tcPr>
            <w:tcW w:w="3024" w:type="dxa"/>
            <w:tcBorders>
              <w:top w:val="nil"/>
              <w:left w:val="nil"/>
              <w:bottom w:val="single" w:sz="4" w:space="0" w:color="auto"/>
              <w:right w:val="single" w:sz="4" w:space="0" w:color="auto"/>
            </w:tcBorders>
            <w:shd w:val="clear" w:color="auto" w:fill="auto"/>
            <w:noWrap/>
          </w:tcPr>
          <w:p w14:paraId="252E946D" w14:textId="61962192" w:rsidR="00E256FB" w:rsidRDefault="006C2607" w:rsidP="006D5C93">
            <w:r>
              <w:t>Withdraw Funds</w:t>
            </w:r>
          </w:p>
        </w:tc>
        <w:tc>
          <w:tcPr>
            <w:tcW w:w="1843" w:type="dxa"/>
            <w:tcBorders>
              <w:top w:val="nil"/>
              <w:left w:val="nil"/>
              <w:bottom w:val="single" w:sz="4" w:space="0" w:color="auto"/>
              <w:right w:val="single" w:sz="4" w:space="0" w:color="auto"/>
            </w:tcBorders>
            <w:shd w:val="clear" w:color="auto" w:fill="auto"/>
            <w:noWrap/>
          </w:tcPr>
          <w:p w14:paraId="0700DBD7" w14:textId="1C2B3503"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46FE6A19" w14:textId="77777777" w:rsidR="00E256FB" w:rsidRPr="007A069B" w:rsidRDefault="00E256FB" w:rsidP="006D5C93">
            <w:pPr>
              <w:rPr>
                <w:rFonts w:cstheme="minorHAnsi"/>
                <w:color w:val="000000"/>
              </w:rPr>
            </w:pPr>
          </w:p>
        </w:tc>
      </w:tr>
      <w:tr w:rsidR="00E256FB" w:rsidRPr="007A069B" w14:paraId="03D9EED2" w14:textId="77777777" w:rsidTr="006C2607">
        <w:trPr>
          <w:trHeight w:val="288"/>
        </w:trPr>
        <w:tc>
          <w:tcPr>
            <w:tcW w:w="520" w:type="dxa"/>
            <w:tcBorders>
              <w:top w:val="nil"/>
              <w:left w:val="single" w:sz="4" w:space="0" w:color="auto"/>
              <w:bottom w:val="single" w:sz="4" w:space="0" w:color="auto"/>
              <w:right w:val="single" w:sz="4" w:space="0" w:color="auto"/>
            </w:tcBorders>
          </w:tcPr>
          <w:p w14:paraId="0DCACCEB" w14:textId="77777777" w:rsidR="00E256FB" w:rsidRPr="004B3DBA" w:rsidRDefault="00E256FB" w:rsidP="006D5C93">
            <w:pPr>
              <w:jc w:val="center"/>
              <w:rPr>
                <w:rFonts w:cstheme="minorHAnsi"/>
                <w:color w:val="000000"/>
              </w:rPr>
            </w:pPr>
            <w:r>
              <w:rPr>
                <w:rFonts w:cstheme="minorHAnsi"/>
                <w:color w:val="000000"/>
              </w:rPr>
              <w:t>02</w:t>
            </w:r>
          </w:p>
        </w:tc>
        <w:tc>
          <w:tcPr>
            <w:tcW w:w="3024" w:type="dxa"/>
            <w:tcBorders>
              <w:top w:val="nil"/>
              <w:left w:val="nil"/>
              <w:bottom w:val="single" w:sz="4" w:space="0" w:color="auto"/>
              <w:right w:val="single" w:sz="4" w:space="0" w:color="auto"/>
            </w:tcBorders>
            <w:shd w:val="clear" w:color="auto" w:fill="auto"/>
            <w:noWrap/>
          </w:tcPr>
          <w:p w14:paraId="38241BE7" w14:textId="4354C6B1" w:rsidR="00E256FB" w:rsidRPr="007A069B" w:rsidRDefault="006C2607" w:rsidP="006D5C93">
            <w:pPr>
              <w:rPr>
                <w:rFonts w:cstheme="minorHAnsi"/>
                <w:color w:val="000000"/>
              </w:rPr>
            </w:pPr>
            <w:r>
              <w:rPr>
                <w:rFonts w:cstheme="minorHAnsi"/>
                <w:color w:val="000000"/>
              </w:rPr>
              <w:t>Query Account</w:t>
            </w:r>
          </w:p>
        </w:tc>
        <w:tc>
          <w:tcPr>
            <w:tcW w:w="1843" w:type="dxa"/>
            <w:tcBorders>
              <w:top w:val="nil"/>
              <w:left w:val="nil"/>
              <w:bottom w:val="single" w:sz="4" w:space="0" w:color="auto"/>
              <w:right w:val="single" w:sz="4" w:space="0" w:color="auto"/>
            </w:tcBorders>
            <w:shd w:val="clear" w:color="auto" w:fill="auto"/>
            <w:noWrap/>
          </w:tcPr>
          <w:p w14:paraId="5C4F4029" w14:textId="7BDF1111" w:rsidR="00E256FB" w:rsidRPr="007A069B" w:rsidRDefault="006C2607" w:rsidP="006D5C93">
            <w:pPr>
              <w:rPr>
                <w:rFonts w:cstheme="minorHAnsi"/>
                <w:color w:val="000000"/>
              </w:rPr>
            </w:pPr>
            <w:r>
              <w:rPr>
                <w:rFonts w:cstheme="minorHAnsi"/>
                <w:color w:val="000000"/>
              </w:rPr>
              <w:t>ATM Customer</w:t>
            </w:r>
          </w:p>
        </w:tc>
        <w:tc>
          <w:tcPr>
            <w:tcW w:w="3658" w:type="dxa"/>
            <w:tcBorders>
              <w:top w:val="nil"/>
              <w:left w:val="nil"/>
              <w:bottom w:val="single" w:sz="4" w:space="0" w:color="auto"/>
              <w:right w:val="single" w:sz="4" w:space="0" w:color="auto"/>
            </w:tcBorders>
          </w:tcPr>
          <w:p w14:paraId="675D5D87" w14:textId="77777777" w:rsidR="00E256FB" w:rsidRPr="007A069B" w:rsidRDefault="00E256FB" w:rsidP="006D5C93">
            <w:pPr>
              <w:rPr>
                <w:rFonts w:cstheme="minorHAnsi"/>
                <w:color w:val="000000"/>
              </w:rPr>
            </w:pPr>
          </w:p>
        </w:tc>
      </w:tr>
      <w:tr w:rsidR="00E256FB" w:rsidRPr="007A069B" w14:paraId="08E36817" w14:textId="77777777" w:rsidTr="006D5C93">
        <w:trPr>
          <w:trHeight w:val="288"/>
        </w:trPr>
        <w:tc>
          <w:tcPr>
            <w:tcW w:w="520" w:type="dxa"/>
            <w:tcBorders>
              <w:top w:val="single" w:sz="4" w:space="0" w:color="auto"/>
              <w:left w:val="single" w:sz="4" w:space="0" w:color="auto"/>
              <w:bottom w:val="single" w:sz="4" w:space="0" w:color="auto"/>
              <w:right w:val="single" w:sz="4" w:space="0" w:color="auto"/>
            </w:tcBorders>
          </w:tcPr>
          <w:p w14:paraId="5AAB9B8B" w14:textId="77777777" w:rsidR="00E256FB" w:rsidRDefault="00E256FB" w:rsidP="006D5C93">
            <w:pPr>
              <w:jc w:val="center"/>
              <w:rPr>
                <w:rFonts w:cstheme="minorHAnsi"/>
                <w:color w:val="000000"/>
              </w:rPr>
            </w:pPr>
            <w:r>
              <w:rPr>
                <w:rFonts w:cstheme="minorHAnsi"/>
                <w:color w:val="000000"/>
              </w:rPr>
              <w:t>03</w:t>
            </w:r>
          </w:p>
        </w:tc>
        <w:tc>
          <w:tcPr>
            <w:tcW w:w="3024" w:type="dxa"/>
            <w:tcBorders>
              <w:top w:val="single" w:sz="4" w:space="0" w:color="auto"/>
              <w:left w:val="nil"/>
              <w:bottom w:val="single" w:sz="4" w:space="0" w:color="auto"/>
              <w:right w:val="single" w:sz="4" w:space="0" w:color="auto"/>
            </w:tcBorders>
            <w:shd w:val="clear" w:color="auto" w:fill="auto"/>
            <w:noWrap/>
          </w:tcPr>
          <w:p w14:paraId="047B189D" w14:textId="77777777" w:rsidR="00E256FB" w:rsidRPr="00D554ED" w:rsidRDefault="00E256FB" w:rsidP="006D5C93">
            <w:pPr>
              <w:rPr>
                <w:rFonts w:cstheme="minorHAnsi"/>
              </w:rPr>
            </w:pPr>
            <w:r>
              <w:rPr>
                <w:rFonts w:cstheme="minorHAnsi"/>
              </w:rPr>
              <w:t>…</w:t>
            </w:r>
          </w:p>
        </w:tc>
        <w:tc>
          <w:tcPr>
            <w:tcW w:w="1843" w:type="dxa"/>
            <w:tcBorders>
              <w:top w:val="single" w:sz="4" w:space="0" w:color="auto"/>
              <w:left w:val="nil"/>
              <w:bottom w:val="single" w:sz="4" w:space="0" w:color="auto"/>
              <w:right w:val="single" w:sz="4" w:space="0" w:color="auto"/>
            </w:tcBorders>
            <w:shd w:val="clear" w:color="auto" w:fill="auto"/>
            <w:noWrap/>
          </w:tcPr>
          <w:p w14:paraId="016BEED8" w14:textId="77777777" w:rsidR="00E256FB" w:rsidRPr="007A069B" w:rsidRDefault="00E256FB" w:rsidP="006D5C93">
            <w:pPr>
              <w:rPr>
                <w:rFonts w:cstheme="minorHAnsi"/>
                <w:color w:val="000000"/>
              </w:rPr>
            </w:pPr>
          </w:p>
        </w:tc>
        <w:tc>
          <w:tcPr>
            <w:tcW w:w="3658" w:type="dxa"/>
            <w:tcBorders>
              <w:top w:val="single" w:sz="4" w:space="0" w:color="auto"/>
              <w:left w:val="nil"/>
              <w:bottom w:val="single" w:sz="4" w:space="0" w:color="auto"/>
              <w:right w:val="single" w:sz="4" w:space="0" w:color="auto"/>
            </w:tcBorders>
          </w:tcPr>
          <w:p w14:paraId="24B6839A" w14:textId="77777777" w:rsidR="00E256FB" w:rsidRPr="007A069B" w:rsidRDefault="00E256FB" w:rsidP="006D5C93">
            <w:pPr>
              <w:rPr>
                <w:rFonts w:cstheme="minorHAnsi"/>
                <w:color w:val="000000"/>
              </w:rPr>
            </w:pPr>
          </w:p>
        </w:tc>
      </w:tr>
    </w:tbl>
    <w:p w14:paraId="58370AAB" w14:textId="77777777" w:rsidR="00E256FB" w:rsidRPr="00E256FB" w:rsidRDefault="00E256FB" w:rsidP="00E256FB">
      <w:pPr>
        <w:jc w:val="both"/>
        <w:rPr>
          <w:i/>
          <w:color w:val="0000FF"/>
          <w:lang w:val="en-GB"/>
        </w:rPr>
      </w:pPr>
    </w:p>
    <w:p w14:paraId="2C1102AA" w14:textId="3E83F12C" w:rsidR="00F038E5" w:rsidRPr="00773224" w:rsidRDefault="00F038E5" w:rsidP="007E6244">
      <w:pPr>
        <w:rPr>
          <w:lang w:val="vi-VN"/>
        </w:rPr>
      </w:pPr>
      <w:bookmarkStart w:id="16" w:name="_Toc143617352"/>
      <w:r>
        <w:rPr>
          <w:lang w:val="vi-VN"/>
        </w:rPr>
        <w:t>1 &lt;&lt;UseCaseCode_UC Name&gt;&gt;</w:t>
      </w:r>
      <w:bookmarkEnd w:id="16"/>
    </w:p>
    <w:p w14:paraId="57B6BBCD" w14:textId="77777777" w:rsidR="00F038E5" w:rsidRPr="00010A5B" w:rsidRDefault="00F038E5" w:rsidP="00F038E5">
      <w:pPr>
        <w:rPr>
          <w:rFonts w:asciiTheme="minorHAnsi" w:hAnsiTheme="minorHAnsi"/>
          <w:b/>
          <w:bCs/>
        </w:rPr>
      </w:pPr>
      <w:r w:rsidRPr="00010A5B">
        <w:rPr>
          <w:rFonts w:asciiTheme="minorHAnsi" w:hAnsiTheme="minorHAnsi"/>
          <w:b/>
          <w:bCs/>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F038E5" w:rsidRPr="00DA4AC1" w14:paraId="15E7C79F" w14:textId="77777777" w:rsidTr="006D5C93">
        <w:tc>
          <w:tcPr>
            <w:tcW w:w="2088" w:type="dxa"/>
          </w:tcPr>
          <w:p w14:paraId="184F79D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3C0138AB" w14:textId="77777777" w:rsidR="00F038E5" w:rsidRPr="00A46231" w:rsidRDefault="00F038E5" w:rsidP="006D5C93">
            <w:pPr>
              <w:rPr>
                <w:rFonts w:asciiTheme="minorHAnsi" w:hAnsiTheme="minorHAnsi"/>
                <w:szCs w:val="22"/>
              </w:rPr>
            </w:pPr>
          </w:p>
        </w:tc>
      </w:tr>
      <w:tr w:rsidR="00F038E5" w:rsidRPr="00DA4AC1" w14:paraId="7584568C" w14:textId="77777777" w:rsidTr="006D5C93">
        <w:tc>
          <w:tcPr>
            <w:tcW w:w="2088" w:type="dxa"/>
          </w:tcPr>
          <w:p w14:paraId="77E1EDE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Created By:</w:t>
            </w:r>
          </w:p>
        </w:tc>
        <w:tc>
          <w:tcPr>
            <w:tcW w:w="2430" w:type="dxa"/>
          </w:tcPr>
          <w:p w14:paraId="316FF01D" w14:textId="77777777" w:rsidR="00F038E5" w:rsidRPr="00A46231" w:rsidRDefault="00F038E5" w:rsidP="006D5C93">
            <w:pPr>
              <w:rPr>
                <w:rFonts w:asciiTheme="minorHAnsi" w:hAnsiTheme="minorHAnsi"/>
                <w:szCs w:val="22"/>
              </w:rPr>
            </w:pPr>
          </w:p>
        </w:tc>
        <w:tc>
          <w:tcPr>
            <w:tcW w:w="1890" w:type="dxa"/>
          </w:tcPr>
          <w:p w14:paraId="2E5B498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Date Created:</w:t>
            </w:r>
          </w:p>
        </w:tc>
        <w:tc>
          <w:tcPr>
            <w:tcW w:w="2933" w:type="dxa"/>
          </w:tcPr>
          <w:p w14:paraId="7F1F797B" w14:textId="77777777" w:rsidR="00F038E5" w:rsidRPr="00A46231" w:rsidRDefault="00F038E5" w:rsidP="006D5C93">
            <w:pPr>
              <w:rPr>
                <w:rFonts w:asciiTheme="minorHAnsi" w:hAnsiTheme="minorHAnsi"/>
                <w:szCs w:val="22"/>
              </w:rPr>
            </w:pPr>
          </w:p>
        </w:tc>
      </w:tr>
      <w:tr w:rsidR="00F038E5" w:rsidRPr="00DA4AC1" w14:paraId="0AAA2E47" w14:textId="77777777" w:rsidTr="006D5C93">
        <w:tc>
          <w:tcPr>
            <w:tcW w:w="2088" w:type="dxa"/>
          </w:tcPr>
          <w:p w14:paraId="70F9243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Primary Actor:</w:t>
            </w:r>
          </w:p>
        </w:tc>
        <w:tc>
          <w:tcPr>
            <w:tcW w:w="2430" w:type="dxa"/>
          </w:tcPr>
          <w:p w14:paraId="20EFD084" w14:textId="77777777" w:rsidR="00F038E5" w:rsidRPr="00A46231" w:rsidRDefault="00F038E5" w:rsidP="006D5C93">
            <w:pPr>
              <w:rPr>
                <w:rFonts w:asciiTheme="minorHAnsi" w:hAnsiTheme="minorHAnsi"/>
                <w:szCs w:val="22"/>
              </w:rPr>
            </w:pPr>
          </w:p>
        </w:tc>
        <w:tc>
          <w:tcPr>
            <w:tcW w:w="1890" w:type="dxa"/>
          </w:tcPr>
          <w:p w14:paraId="2B1F0CC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Secondary Actors:</w:t>
            </w:r>
          </w:p>
        </w:tc>
        <w:tc>
          <w:tcPr>
            <w:tcW w:w="2933" w:type="dxa"/>
          </w:tcPr>
          <w:p w14:paraId="613A0A4E" w14:textId="77777777" w:rsidR="00F038E5" w:rsidRPr="00A46231" w:rsidRDefault="00F038E5" w:rsidP="006D5C93">
            <w:pPr>
              <w:rPr>
                <w:rFonts w:asciiTheme="minorHAnsi" w:hAnsiTheme="minorHAnsi"/>
                <w:szCs w:val="22"/>
              </w:rPr>
            </w:pPr>
          </w:p>
        </w:tc>
      </w:tr>
      <w:tr w:rsidR="00F038E5" w:rsidRPr="00DA4AC1" w14:paraId="5F730628" w14:textId="77777777" w:rsidTr="006D5C93">
        <w:tc>
          <w:tcPr>
            <w:tcW w:w="2088" w:type="dxa"/>
          </w:tcPr>
          <w:p w14:paraId="3DBE086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E550A25" w14:textId="77777777" w:rsidR="00F038E5" w:rsidRPr="00A46231" w:rsidRDefault="00F038E5" w:rsidP="006D5C93">
            <w:pPr>
              <w:rPr>
                <w:rFonts w:asciiTheme="minorHAnsi" w:hAnsiTheme="minorHAnsi"/>
                <w:szCs w:val="22"/>
              </w:rPr>
            </w:pPr>
          </w:p>
        </w:tc>
      </w:tr>
      <w:tr w:rsidR="00F038E5" w:rsidRPr="00DA4AC1" w14:paraId="3FFBECF7" w14:textId="77777777" w:rsidTr="006D5C93">
        <w:tc>
          <w:tcPr>
            <w:tcW w:w="2088" w:type="dxa"/>
          </w:tcPr>
          <w:p w14:paraId="5AC008C4"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141D380C" w14:textId="77777777" w:rsidR="00F038E5" w:rsidRPr="00A46231" w:rsidRDefault="00F038E5" w:rsidP="006D5C93">
            <w:pPr>
              <w:rPr>
                <w:rFonts w:asciiTheme="minorHAnsi" w:hAnsiTheme="minorHAnsi"/>
                <w:szCs w:val="22"/>
              </w:rPr>
            </w:pPr>
          </w:p>
        </w:tc>
      </w:tr>
      <w:tr w:rsidR="00F038E5" w:rsidRPr="00DA4AC1" w14:paraId="6629FBF5" w14:textId="77777777" w:rsidTr="006D5C93">
        <w:tc>
          <w:tcPr>
            <w:tcW w:w="2088" w:type="dxa"/>
          </w:tcPr>
          <w:p w14:paraId="3EBE99F2"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3124A711" w14:textId="77777777" w:rsidR="00F038E5" w:rsidRPr="00A46231" w:rsidRDefault="00F038E5" w:rsidP="006D5C93">
            <w:pPr>
              <w:rPr>
                <w:rFonts w:asciiTheme="minorHAnsi" w:hAnsiTheme="minorHAnsi"/>
                <w:szCs w:val="22"/>
              </w:rPr>
            </w:pPr>
          </w:p>
        </w:tc>
      </w:tr>
      <w:tr w:rsidR="00F038E5" w:rsidRPr="00DA4AC1" w14:paraId="49D2A7B3" w14:textId="77777777" w:rsidTr="006D5C93">
        <w:tc>
          <w:tcPr>
            <w:tcW w:w="2088" w:type="dxa"/>
          </w:tcPr>
          <w:p w14:paraId="73B3DC76"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Postconditions:</w:t>
            </w:r>
          </w:p>
        </w:tc>
        <w:tc>
          <w:tcPr>
            <w:tcW w:w="7253" w:type="dxa"/>
            <w:gridSpan w:val="3"/>
          </w:tcPr>
          <w:p w14:paraId="561DA1BD" w14:textId="77777777" w:rsidR="00F038E5" w:rsidRPr="00A46231" w:rsidRDefault="00F038E5" w:rsidP="006D5C93">
            <w:pPr>
              <w:rPr>
                <w:rFonts w:asciiTheme="minorHAnsi" w:hAnsiTheme="minorHAnsi"/>
                <w:szCs w:val="22"/>
              </w:rPr>
            </w:pPr>
          </w:p>
        </w:tc>
      </w:tr>
      <w:tr w:rsidR="00F038E5" w:rsidRPr="00DA4AC1" w14:paraId="410F063C" w14:textId="77777777" w:rsidTr="006D5C93">
        <w:tc>
          <w:tcPr>
            <w:tcW w:w="2088" w:type="dxa"/>
          </w:tcPr>
          <w:p w14:paraId="3178684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34534FF" w14:textId="77777777" w:rsidR="00F038E5" w:rsidRPr="00A46231" w:rsidRDefault="00F038E5" w:rsidP="006D5C93">
            <w:pPr>
              <w:rPr>
                <w:rFonts w:asciiTheme="minorHAnsi" w:hAnsiTheme="minorHAnsi"/>
                <w:szCs w:val="22"/>
              </w:rPr>
            </w:pPr>
          </w:p>
        </w:tc>
      </w:tr>
      <w:tr w:rsidR="00F038E5" w:rsidRPr="00DA4AC1" w14:paraId="10AB9231" w14:textId="77777777" w:rsidTr="006D5C93">
        <w:tc>
          <w:tcPr>
            <w:tcW w:w="2088" w:type="dxa"/>
          </w:tcPr>
          <w:p w14:paraId="786EFF57"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55469AC0" w14:textId="77777777" w:rsidR="00F038E5" w:rsidRPr="00A46231" w:rsidRDefault="00F038E5" w:rsidP="006D5C93">
            <w:pPr>
              <w:rPr>
                <w:rFonts w:asciiTheme="minorHAnsi" w:hAnsiTheme="minorHAnsi"/>
                <w:szCs w:val="22"/>
              </w:rPr>
            </w:pPr>
          </w:p>
        </w:tc>
      </w:tr>
      <w:tr w:rsidR="00F038E5" w:rsidRPr="00DA4AC1" w14:paraId="611C8D2B" w14:textId="77777777" w:rsidTr="006D5C93">
        <w:tc>
          <w:tcPr>
            <w:tcW w:w="2088" w:type="dxa"/>
          </w:tcPr>
          <w:p w14:paraId="21141E7F"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1BE2A68F" w14:textId="77777777" w:rsidR="00F038E5" w:rsidRPr="00A46231" w:rsidRDefault="00F038E5" w:rsidP="006D5C93">
            <w:pPr>
              <w:rPr>
                <w:rFonts w:asciiTheme="minorHAnsi" w:hAnsiTheme="minorHAnsi"/>
                <w:szCs w:val="22"/>
              </w:rPr>
            </w:pPr>
          </w:p>
        </w:tc>
      </w:tr>
      <w:tr w:rsidR="00F038E5" w:rsidRPr="00DA4AC1" w14:paraId="02F7F13B" w14:textId="77777777" w:rsidTr="006D5C93">
        <w:tc>
          <w:tcPr>
            <w:tcW w:w="2088" w:type="dxa"/>
          </w:tcPr>
          <w:p w14:paraId="1F60A6E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lastRenderedPageBreak/>
              <w:t>Priority:</w:t>
            </w:r>
          </w:p>
        </w:tc>
        <w:tc>
          <w:tcPr>
            <w:tcW w:w="7253" w:type="dxa"/>
            <w:gridSpan w:val="3"/>
          </w:tcPr>
          <w:p w14:paraId="59F0B90C" w14:textId="77777777" w:rsidR="00F038E5" w:rsidRPr="00A46231" w:rsidRDefault="00F038E5" w:rsidP="006D5C93">
            <w:pPr>
              <w:rPr>
                <w:rFonts w:asciiTheme="minorHAnsi" w:hAnsiTheme="minorHAnsi"/>
                <w:szCs w:val="22"/>
              </w:rPr>
            </w:pPr>
            <w:r w:rsidRPr="00A46231">
              <w:rPr>
                <w:rFonts w:asciiTheme="minorHAnsi" w:hAnsiTheme="minorHAnsi"/>
                <w:szCs w:val="22"/>
              </w:rPr>
              <w:t>High (Medium, Low), Must Have (Should Have, Could Have),..</w:t>
            </w:r>
          </w:p>
        </w:tc>
      </w:tr>
      <w:tr w:rsidR="00F038E5" w:rsidRPr="00DA4AC1" w14:paraId="60F18E36" w14:textId="77777777" w:rsidTr="006D5C93">
        <w:tc>
          <w:tcPr>
            <w:tcW w:w="2088" w:type="dxa"/>
          </w:tcPr>
          <w:p w14:paraId="7CEE1F2D"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562EEAC6" w14:textId="77777777" w:rsidR="00F038E5" w:rsidRPr="00A46231" w:rsidRDefault="00F038E5" w:rsidP="006D5C93">
            <w:pPr>
              <w:rPr>
                <w:rFonts w:asciiTheme="minorHAnsi" w:hAnsiTheme="minorHAnsi"/>
                <w:szCs w:val="22"/>
              </w:rPr>
            </w:pPr>
          </w:p>
        </w:tc>
      </w:tr>
      <w:tr w:rsidR="00F038E5" w:rsidRPr="00DA4AC1" w14:paraId="2BF8BBE3" w14:textId="77777777" w:rsidTr="006D5C93">
        <w:tc>
          <w:tcPr>
            <w:tcW w:w="2088" w:type="dxa"/>
          </w:tcPr>
          <w:p w14:paraId="2DE9971E"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75572A25" w14:textId="77777777" w:rsidR="00F038E5" w:rsidRPr="00A46231" w:rsidRDefault="00F038E5" w:rsidP="006D5C93">
            <w:pPr>
              <w:rPr>
                <w:rFonts w:asciiTheme="minorHAnsi" w:hAnsiTheme="minorHAnsi"/>
                <w:szCs w:val="22"/>
              </w:rPr>
            </w:pPr>
          </w:p>
        </w:tc>
      </w:tr>
      <w:tr w:rsidR="00F038E5" w:rsidRPr="00DA4AC1" w14:paraId="1C97BB8D" w14:textId="77777777" w:rsidTr="006D5C93">
        <w:tc>
          <w:tcPr>
            <w:tcW w:w="2088" w:type="dxa"/>
          </w:tcPr>
          <w:p w14:paraId="004CC36B"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BF18C15" w14:textId="77777777" w:rsidR="00F038E5" w:rsidRPr="00A46231" w:rsidRDefault="00F038E5" w:rsidP="006D5C93">
            <w:pPr>
              <w:rPr>
                <w:rFonts w:asciiTheme="minorHAnsi" w:hAnsiTheme="minorHAnsi"/>
                <w:szCs w:val="22"/>
              </w:rPr>
            </w:pPr>
          </w:p>
        </w:tc>
      </w:tr>
      <w:tr w:rsidR="00F038E5" w:rsidRPr="00DA4AC1" w14:paraId="44543993" w14:textId="77777777" w:rsidTr="006D5C93">
        <w:tc>
          <w:tcPr>
            <w:tcW w:w="2088" w:type="dxa"/>
          </w:tcPr>
          <w:p w14:paraId="0402E1C0" w14:textId="77777777" w:rsidR="00F038E5" w:rsidRPr="00A46231" w:rsidRDefault="00F038E5" w:rsidP="006D5C93">
            <w:pPr>
              <w:jc w:val="right"/>
              <w:rPr>
                <w:rFonts w:asciiTheme="minorHAnsi" w:hAnsiTheme="minorHAnsi"/>
                <w:szCs w:val="22"/>
              </w:rPr>
            </w:pPr>
            <w:r w:rsidRPr="00A46231">
              <w:rPr>
                <w:rFonts w:asciiTheme="minorHAnsi" w:hAnsiTheme="minorHAnsi"/>
                <w:szCs w:val="22"/>
              </w:rPr>
              <w:t>Assumptions:</w:t>
            </w:r>
          </w:p>
        </w:tc>
        <w:tc>
          <w:tcPr>
            <w:tcW w:w="7253" w:type="dxa"/>
            <w:gridSpan w:val="3"/>
          </w:tcPr>
          <w:p w14:paraId="7D9B27D6" w14:textId="77777777" w:rsidR="00F038E5" w:rsidRPr="00A46231" w:rsidRDefault="00F038E5" w:rsidP="006D5C93">
            <w:pPr>
              <w:rPr>
                <w:rFonts w:asciiTheme="minorHAnsi" w:hAnsiTheme="minorHAnsi"/>
                <w:szCs w:val="22"/>
              </w:rPr>
            </w:pPr>
          </w:p>
        </w:tc>
      </w:tr>
    </w:tbl>
    <w:p w14:paraId="6E31878E" w14:textId="77777777" w:rsidR="00F038E5" w:rsidRDefault="00F038E5" w:rsidP="00F038E5"/>
    <w:p w14:paraId="7D2A338A" w14:textId="77777777" w:rsidR="00F038E5" w:rsidRPr="00010A5B" w:rsidRDefault="00F038E5" w:rsidP="00F038E5">
      <w:pPr>
        <w:rPr>
          <w:rFonts w:asciiTheme="minorHAnsi" w:hAnsiTheme="minorHAnsi"/>
          <w:b/>
          <w:bCs/>
          <w:szCs w:val="22"/>
        </w:rPr>
      </w:pPr>
      <w:r w:rsidRPr="00010A5B">
        <w:rPr>
          <w:rFonts w:asciiTheme="minorHAnsi" w:hAnsiTheme="minorHAnsi"/>
          <w:b/>
          <w:bCs/>
          <w:szCs w:val="22"/>
        </w:rPr>
        <w:t>Functional Description Contents</w:t>
      </w:r>
    </w:p>
    <w:p w14:paraId="57083722"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7137F2E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Give each use case a unique integer sequence number identifier. State a concise name for the use case that indicates the value the use case would provide to some user. Begin with an action verb, followed by an object.</w:t>
      </w:r>
    </w:p>
    <w:p w14:paraId="0A6DB8A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2E516530"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Enter the name of the person who initially wrote this use case and the date it was written.</w:t>
      </w:r>
    </w:p>
    <w:p w14:paraId="03A3B4B6"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3A586E87"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6D9504A9"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08E0BC83"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30AC9D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921E10E"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3C3B57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6159F34"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activities that must take place, or any conditions that must be true, before the use case can be started. The system must be able to test each precondition. Number each precondition. Example: PRE-1: User’s identity has been authenticated.</w:t>
      </w:r>
    </w:p>
    <w:p w14:paraId="568942DD"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Postconditions</w:t>
      </w:r>
    </w:p>
    <w:p w14:paraId="6AD7023B"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Describe the state of the system at the successful conclusion of the use case execution. Label each postcondition in the form POST-X, where X is a sequence number. Example: POST-1: Price of item in the database has been updated with the new value.</w:t>
      </w:r>
    </w:p>
    <w:p w14:paraId="557D8B7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4C5D3691"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2F0331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2896250D"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23181DB8"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6F38E5F2"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lastRenderedPageBreak/>
        <w:t>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14:paraId="74DA6767"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9BDC93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Indicate the relative priority of implementing the functionality required to allow this use case to be executed. Use the same priority scheme as that used for the functional requirements.</w:t>
      </w:r>
    </w:p>
    <w:p w14:paraId="00DDF584"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5E208006"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Estimate the number of times this use case will be performed per some appropriate unit of time. This gives an early indicator of throughput, concurrent usage loads, and transaction capacity.</w:t>
      </w:r>
    </w:p>
    <w:p w14:paraId="1FDC536E"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62795B75"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business rules that influence this use case. Don’t include the business rule text here, just its identifier so the reader can find it in another repository when needed.</w:t>
      </w:r>
    </w:p>
    <w:p w14:paraId="64B66FB1"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5E7D17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695C695F" w14:textId="77777777" w:rsidR="00F038E5" w:rsidRPr="002A3AD3" w:rsidRDefault="00F038E5" w:rsidP="00F038E5">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19434DDC" w14:textId="77777777" w:rsidR="00F038E5" w:rsidRPr="00010A5B" w:rsidRDefault="00F038E5" w:rsidP="00F038E5">
      <w:pPr>
        <w:pStyle w:val="BodyText"/>
        <w:rPr>
          <w:rFonts w:asciiTheme="minorHAnsi" w:hAnsiTheme="minorHAnsi"/>
          <w:szCs w:val="22"/>
        </w:rPr>
      </w:pPr>
      <w:r w:rsidRPr="00010A5B">
        <w:rPr>
          <w:rFonts w:asciiTheme="minorHAnsi" w:hAnsiTheme="minorHAnsi"/>
          <w:szCs w:val="22"/>
        </w:rPr>
        <w:t>List any assumptions that were made regarding this use case or how it might execute.</w:t>
      </w:r>
    </w:p>
    <w:p w14:paraId="460EBD6C" w14:textId="77777777" w:rsidR="00F038E5" w:rsidRPr="00010A5B" w:rsidRDefault="00F038E5" w:rsidP="00F038E5">
      <w:pPr>
        <w:rPr>
          <w:rFonts w:asciiTheme="minorHAnsi" w:hAnsiTheme="minorHAnsi"/>
          <w:szCs w:val="22"/>
        </w:rPr>
      </w:pPr>
    </w:p>
    <w:p w14:paraId="3E85C388" w14:textId="77777777" w:rsidR="00F038E5" w:rsidRDefault="00F038E5" w:rsidP="00F038E5">
      <w:pPr>
        <w:pStyle w:val="Heading4"/>
      </w:pPr>
      <w:r>
        <w:rPr>
          <w:lang w:val="vi-VN"/>
        </w:rPr>
        <w:t>b</w:t>
      </w:r>
      <w:r>
        <w:t>. Business Rules</w:t>
      </w:r>
    </w:p>
    <w:p w14:paraId="2CAB1671" w14:textId="77777777" w:rsidR="00F038E5" w:rsidRPr="00E61BEE" w:rsidRDefault="00F038E5" w:rsidP="00F038E5">
      <w:pPr>
        <w:pStyle w:val="BodyText"/>
        <w:rPr>
          <w:rFonts w:asciiTheme="minorHAnsi" w:hAnsiTheme="minorHAnsi"/>
          <w:szCs w:val="22"/>
        </w:rPr>
      </w:pPr>
      <w:r w:rsidRPr="00E61BEE">
        <w:rPr>
          <w:rFonts w:asciiTheme="minorHAnsi" w:hAnsiTheme="minorHAnsi"/>
          <w:szCs w:val="22"/>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68"/>
        <w:gridCol w:w="2618"/>
        <w:gridCol w:w="5734"/>
      </w:tblGrid>
      <w:tr w:rsidR="00F038E5" w:rsidRPr="00C21D6A" w14:paraId="2EE4A9CC" w14:textId="77777777" w:rsidTr="006D5C93">
        <w:tc>
          <w:tcPr>
            <w:tcW w:w="671" w:type="dxa"/>
            <w:hideMark/>
          </w:tcPr>
          <w:p w14:paraId="3A88C551"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2C068D38"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12645A30" w14:textId="77777777" w:rsidR="00F038E5" w:rsidRPr="00DC40ED" w:rsidRDefault="00F038E5" w:rsidP="006D5C93">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F038E5" w:rsidRPr="00DC40ED" w14:paraId="2A3FAABA" w14:textId="77777777" w:rsidTr="006D5C93">
        <w:tc>
          <w:tcPr>
            <w:tcW w:w="671" w:type="dxa"/>
            <w:hideMark/>
          </w:tcPr>
          <w:p w14:paraId="1552C018" w14:textId="77777777" w:rsidR="00F038E5" w:rsidRPr="00DC40ED" w:rsidRDefault="00F038E5" w:rsidP="006D5C93">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22A0090D"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5866" w:type="dxa"/>
          </w:tcPr>
          <w:p w14:paraId="7087F144" w14:textId="77777777" w:rsidR="00F038E5" w:rsidRPr="00DC40ED" w:rsidRDefault="00F038E5" w:rsidP="006D5C93">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bl>
    <w:p w14:paraId="67856022" w14:textId="77777777" w:rsidR="00F038E5" w:rsidRPr="00010A5B" w:rsidRDefault="00F038E5" w:rsidP="00F038E5">
      <w:pPr>
        <w:rPr>
          <w:rFonts w:asciiTheme="minorHAnsi" w:hAnsiTheme="minorHAnsi"/>
          <w:szCs w:val="22"/>
        </w:rPr>
      </w:pPr>
    </w:p>
    <w:p w14:paraId="2295A2FC" w14:textId="591384CC" w:rsidR="00E256FB" w:rsidRPr="007E6244" w:rsidRDefault="00E256FB" w:rsidP="007E6244">
      <w:pPr>
        <w:pStyle w:val="Heading3"/>
        <w:rPr>
          <w:rStyle w:val="fontstyle11"/>
          <w:rFonts w:hint="eastAsia"/>
        </w:rPr>
      </w:pPr>
      <w:bookmarkStart w:id="17" w:name="_Toc195105864"/>
      <w:r w:rsidRPr="007E6244">
        <w:rPr>
          <w:rStyle w:val="fontstyle11"/>
        </w:rPr>
        <w:t>II.5</w:t>
      </w:r>
      <w:r w:rsidR="007E6244" w:rsidRPr="007E6244">
        <w:rPr>
          <w:rStyle w:val="fontstyle11"/>
        </w:rPr>
        <w:t>.3</w:t>
      </w:r>
      <w:r w:rsidRPr="007E6244">
        <w:rPr>
          <w:rStyle w:val="fontstyle11"/>
        </w:rPr>
        <w:t xml:space="preserve"> Activity diagram</w:t>
      </w:r>
      <w:bookmarkEnd w:id="17"/>
    </w:p>
    <w:p w14:paraId="432A2BB1" w14:textId="5EC2B99C" w:rsidR="00E256FB" w:rsidRDefault="00E256FB" w:rsidP="00E256FB">
      <w:pPr>
        <w:jc w:val="both"/>
        <w:rPr>
          <w:i/>
          <w:color w:val="0000FF"/>
        </w:rPr>
      </w:pPr>
      <w:r>
        <w:rPr>
          <w:i/>
          <w:color w:val="0000FF"/>
        </w:rPr>
        <w:t>[</w:t>
      </w:r>
      <w:r w:rsidRPr="00AC67D5">
        <w:rPr>
          <w:i/>
          <w:color w:val="0000FF"/>
        </w:rPr>
        <w:t>This part describe</w:t>
      </w:r>
      <w:r>
        <w:rPr>
          <w:i/>
          <w:color w:val="0000FF"/>
        </w:rPr>
        <w:t>s</w:t>
      </w:r>
      <w:r w:rsidRPr="00AC67D5">
        <w:rPr>
          <w:i/>
          <w:color w:val="0000FF"/>
        </w:rPr>
        <w:t xml:space="preserve"> the use cases, you can follow the table form as below</w:t>
      </w:r>
      <w:r>
        <w:rPr>
          <w:i/>
          <w:color w:val="0000FF"/>
        </w:rPr>
        <w:t>]</w:t>
      </w:r>
    </w:p>
    <w:p w14:paraId="6F578DB4" w14:textId="00B312B2" w:rsidR="00E256FB" w:rsidRDefault="00E256FB" w:rsidP="00E256FB">
      <w:pPr>
        <w:jc w:val="both"/>
        <w:rPr>
          <w:i/>
          <w:color w:val="0000FF"/>
        </w:rPr>
      </w:pPr>
      <w:r>
        <w:rPr>
          <w:i/>
          <w:color w:val="0000FF"/>
        </w:rPr>
        <w:t>Sample:</w:t>
      </w:r>
    </w:p>
    <w:p w14:paraId="38B48CCE" w14:textId="77777777" w:rsidR="00E256FB" w:rsidRDefault="00E256FB" w:rsidP="003C6AFA">
      <w:r w:rsidRPr="00E256FB">
        <w:rPr>
          <w:noProof/>
        </w:rPr>
        <w:lastRenderedPageBreak/>
        <w:drawing>
          <wp:inline distT="0" distB="0" distL="0" distR="0" wp14:anchorId="4ACC2F43" wp14:editId="163DF36F">
            <wp:extent cx="3829247" cy="35307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247" cy="3530781"/>
                    </a:xfrm>
                    <a:prstGeom prst="rect">
                      <a:avLst/>
                    </a:prstGeom>
                  </pic:spPr>
                </pic:pic>
              </a:graphicData>
            </a:graphic>
          </wp:inline>
        </w:drawing>
      </w:r>
    </w:p>
    <w:p w14:paraId="02CA6667" w14:textId="77777777" w:rsidR="00E256FB" w:rsidRDefault="00E256FB" w:rsidP="00F038E5">
      <w:r>
        <w:t>………</w:t>
      </w:r>
    </w:p>
    <w:p w14:paraId="02C5EBE5" w14:textId="70E0E352" w:rsidR="00F038E5" w:rsidRDefault="00F038E5" w:rsidP="00F038E5">
      <w:r>
        <w:rPr>
          <w:rFonts w:asciiTheme="minorHAnsi" w:hAnsiTheme="minorHAnsi"/>
          <w:szCs w:val="22"/>
        </w:rPr>
        <w:br w:type="page"/>
      </w:r>
    </w:p>
    <w:p w14:paraId="7E7DA484" w14:textId="77777777" w:rsidR="00E256FB" w:rsidRDefault="00E256FB" w:rsidP="00F038E5">
      <w:pPr>
        <w:spacing w:after="160" w:line="259" w:lineRule="auto"/>
        <w:rPr>
          <w:rFonts w:asciiTheme="minorHAnsi" w:eastAsiaTheme="majorEastAsia" w:hAnsiTheme="minorHAnsi" w:cstheme="majorBidi"/>
          <w:color w:val="1F4D78" w:themeColor="accent1" w:themeShade="7F"/>
          <w:szCs w:val="22"/>
        </w:rPr>
      </w:pPr>
    </w:p>
    <w:p w14:paraId="20BAA53D" w14:textId="77777777" w:rsidR="00F038E5" w:rsidRPr="00AC67D5" w:rsidRDefault="00F038E5" w:rsidP="00F038E5">
      <w:pPr>
        <w:jc w:val="both"/>
        <w:rPr>
          <w:i/>
          <w:color w:val="0000FF"/>
        </w:rPr>
      </w:pPr>
    </w:p>
    <w:p w14:paraId="331AB9F8" w14:textId="50568DD1" w:rsidR="00D06A01" w:rsidRPr="003C6AFA" w:rsidRDefault="0047367F" w:rsidP="00D06A01">
      <w:pPr>
        <w:rPr>
          <w:rStyle w:val="fontstyle11"/>
          <w:b/>
          <w:i/>
        </w:rPr>
      </w:pPr>
      <w:r w:rsidRPr="003C6AFA">
        <w:rPr>
          <w:rStyle w:val="fontstyle11"/>
          <w:b/>
          <w:i/>
        </w:rPr>
        <w:t>I</w:t>
      </w:r>
      <w:r w:rsidR="0061148F" w:rsidRPr="003C6AFA">
        <w:rPr>
          <w:rStyle w:val="fontstyle11"/>
          <w:b/>
          <w:i/>
        </w:rPr>
        <w:t xml:space="preserve">I.6 </w:t>
      </w:r>
      <w:r w:rsidR="00D06A01" w:rsidRPr="003C6AFA">
        <w:rPr>
          <w:b/>
          <w:i/>
        </w:rPr>
        <w:t>Entity Relationship Diagram</w:t>
      </w:r>
    </w:p>
    <w:p w14:paraId="79E6DCF7" w14:textId="28B7ED63" w:rsidR="00D06A01" w:rsidRPr="003C6AFA" w:rsidRDefault="00D06A01" w:rsidP="003C6AFA">
      <w:pPr>
        <w:jc w:val="both"/>
        <w:rPr>
          <w:b/>
          <w:bCs/>
          <w:i/>
          <w:color w:val="0000FF"/>
        </w:rPr>
      </w:pPr>
      <w:r w:rsidRPr="003C6AFA">
        <w:rPr>
          <w:b/>
          <w:bCs/>
          <w:i/>
          <w:color w:val="0000FF"/>
        </w:rPr>
        <w:t>[Provide the entity relationship diagram and the entity descriptions in the table format as below]</w:t>
      </w:r>
    </w:p>
    <w:p w14:paraId="54E43CF4" w14:textId="3BA31199" w:rsidR="00257E5E" w:rsidRDefault="00257E5E" w:rsidP="007E6244">
      <w:pPr>
        <w:pStyle w:val="Heading2"/>
        <w:rPr>
          <w:rStyle w:val="fontstyle11"/>
          <w:rFonts w:hint="eastAsia"/>
          <w:b w:val="0"/>
        </w:rPr>
      </w:pPr>
    </w:p>
    <w:p w14:paraId="42C6F7E2" w14:textId="1EF16E64" w:rsidR="00E256FB" w:rsidRPr="00E256FB" w:rsidRDefault="003C6AFA" w:rsidP="003C6AFA">
      <w:r>
        <w:rPr>
          <w:noProof/>
        </w:rPr>
        <w:object w:dxaOrig="12036" w:dyaOrig="6253" w14:anchorId="1A433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8pt;height:235.2pt;mso-width-percent:0;mso-height-percent:0;mso-width-percent:0;mso-height-percent:0" o:ole="">
            <v:imagedata r:id="rId9" o:title=""/>
          </v:shape>
          <o:OLEObject Type="Embed" ProgID="Visio.Drawing.15" ShapeID="_x0000_i1025" DrawAspect="Content" ObjectID="_1830202151" r:id="rId10"/>
        </w:object>
      </w:r>
    </w:p>
    <w:p w14:paraId="55484D71" w14:textId="240395E0" w:rsidR="00257E5E" w:rsidRDefault="0061148F" w:rsidP="00257E5E">
      <w:pPr>
        <w:pStyle w:val="Heading1"/>
      </w:pPr>
      <w:bookmarkStart w:id="18" w:name="_Toc195105865"/>
      <w:r w:rsidRPr="00257E5E">
        <w:t>II</w:t>
      </w:r>
      <w:r w:rsidR="00257E5E" w:rsidRPr="00257E5E">
        <w:t>I</w:t>
      </w:r>
      <w:r w:rsidRPr="00257E5E">
        <w:t>. Analysis models.</w:t>
      </w:r>
      <w:bookmarkEnd w:id="18"/>
      <w:r w:rsidR="00257E5E" w:rsidRPr="00257E5E">
        <w:t xml:space="preserve"> </w:t>
      </w:r>
    </w:p>
    <w:p w14:paraId="309C46C5" w14:textId="14DD99F3" w:rsidR="00257E5E" w:rsidRDefault="0061148F" w:rsidP="007E6244">
      <w:pPr>
        <w:pStyle w:val="Heading2"/>
        <w:rPr>
          <w:rStyle w:val="fontstyle11"/>
          <w:rFonts w:hint="eastAsia"/>
          <w:b w:val="0"/>
        </w:rPr>
      </w:pPr>
      <w:bookmarkStart w:id="19" w:name="_Toc195105866"/>
      <w:r w:rsidRPr="00257E5E">
        <w:rPr>
          <w:rStyle w:val="fontstyle11"/>
          <w:b w:val="0"/>
        </w:rPr>
        <w:t>I</w:t>
      </w:r>
      <w:r w:rsidR="0047367F">
        <w:rPr>
          <w:rStyle w:val="fontstyle11"/>
          <w:b w:val="0"/>
        </w:rPr>
        <w:t>I</w:t>
      </w:r>
      <w:r w:rsidRPr="00257E5E">
        <w:rPr>
          <w:rStyle w:val="fontstyle11"/>
          <w:b w:val="0"/>
        </w:rPr>
        <w:t>I.1 Interaction diagrams</w:t>
      </w:r>
      <w:bookmarkEnd w:id="19"/>
    </w:p>
    <w:p w14:paraId="3108CF58" w14:textId="1AA4C366" w:rsidR="0090703F" w:rsidRPr="0090703F" w:rsidRDefault="0090703F" w:rsidP="0090703F">
      <w:pPr>
        <w:jc w:val="both"/>
        <w:rPr>
          <w:i/>
          <w:color w:val="0000FF"/>
        </w:rPr>
      </w:pPr>
      <w:r>
        <w:rPr>
          <w:b/>
          <w:bCs/>
          <w:i/>
          <w:color w:val="0000FF"/>
        </w:rPr>
        <w:t>[</w:t>
      </w:r>
      <w:r w:rsidRPr="0090703F">
        <w:rPr>
          <w:b/>
          <w:bCs/>
          <w:i/>
          <w:color w:val="0000FF"/>
        </w:rPr>
        <w:t>Interaction diagrams</w:t>
      </w:r>
      <w:r w:rsidRPr="0090703F">
        <w:rPr>
          <w:i/>
          <w:color w:val="0000FF"/>
        </w:rPr>
        <w:t xml:space="preserve"> are a type of UML diagram that illustrate how objects interact in a particular scenario of a use case. They focus on the flow of </w:t>
      </w:r>
      <w:r w:rsidRPr="0090703F">
        <w:rPr>
          <w:b/>
          <w:bCs/>
          <w:i/>
          <w:color w:val="0000FF"/>
        </w:rPr>
        <w:t>messages</w:t>
      </w:r>
      <w:r w:rsidRPr="0090703F">
        <w:rPr>
          <w:i/>
          <w:color w:val="0000FF"/>
        </w:rPr>
        <w:t xml:space="preserve"> between </w:t>
      </w:r>
      <w:r w:rsidRPr="0090703F">
        <w:rPr>
          <w:b/>
          <w:bCs/>
          <w:i/>
          <w:color w:val="0000FF"/>
        </w:rPr>
        <w:t>objects or components</w:t>
      </w:r>
      <w:r w:rsidRPr="0090703F">
        <w:rPr>
          <w:i/>
          <w:color w:val="0000FF"/>
        </w:rPr>
        <w:t xml:space="preserve"> over time.</w:t>
      </w:r>
    </w:p>
    <w:p w14:paraId="3A0730BF" w14:textId="77777777" w:rsidR="0090703F" w:rsidRPr="0090703F" w:rsidRDefault="0090703F" w:rsidP="0090703F">
      <w:pPr>
        <w:jc w:val="both"/>
        <w:rPr>
          <w:i/>
          <w:color w:val="0000FF"/>
        </w:rPr>
      </w:pPr>
      <w:r w:rsidRPr="0090703F">
        <w:rPr>
          <w:i/>
          <w:color w:val="0000FF"/>
        </w:rPr>
        <w:t>There are two main types:</w:t>
      </w:r>
    </w:p>
    <w:p w14:paraId="40E5EEB2" w14:textId="34FB76FD" w:rsidR="0090703F" w:rsidRPr="0090703F" w:rsidRDefault="0090703F" w:rsidP="0090703F">
      <w:pPr>
        <w:pStyle w:val="ListParagraph"/>
        <w:numPr>
          <w:ilvl w:val="0"/>
          <w:numId w:val="9"/>
        </w:numPr>
        <w:jc w:val="both"/>
        <w:rPr>
          <w:i/>
          <w:color w:val="0000FF"/>
        </w:rPr>
      </w:pPr>
      <w:r w:rsidRPr="0090703F">
        <w:rPr>
          <w:b/>
          <w:bCs/>
          <w:i/>
          <w:color w:val="0000FF"/>
        </w:rPr>
        <w:t>Sequence Diagram</w:t>
      </w:r>
      <w:r w:rsidRPr="0090703F">
        <w:rPr>
          <w:i/>
          <w:color w:val="0000FF"/>
        </w:rPr>
        <w:t xml:space="preserve"> – Emphasizes the time-ordering of messages</w:t>
      </w:r>
    </w:p>
    <w:p w14:paraId="5002FE4D" w14:textId="61598021" w:rsidR="0090703F" w:rsidRPr="0090703F" w:rsidRDefault="0090703F" w:rsidP="0090703F">
      <w:pPr>
        <w:pStyle w:val="ListParagraph"/>
        <w:numPr>
          <w:ilvl w:val="0"/>
          <w:numId w:val="9"/>
        </w:numPr>
        <w:jc w:val="both"/>
        <w:rPr>
          <w:i/>
          <w:color w:val="0000FF"/>
        </w:rPr>
      </w:pPr>
      <w:r w:rsidRPr="0090703F">
        <w:rPr>
          <w:b/>
          <w:bCs/>
          <w:i/>
          <w:color w:val="0000FF"/>
        </w:rPr>
        <w:t>Communication Diagram</w:t>
      </w:r>
      <w:r w:rsidRPr="0090703F">
        <w:rPr>
          <w:i/>
          <w:color w:val="0000FF"/>
        </w:rPr>
        <w:t xml:space="preserve"> – Emphasizes the structure and relationships between objects</w:t>
      </w:r>
      <w:r>
        <w:rPr>
          <w:i/>
          <w:color w:val="0000FF"/>
        </w:rPr>
        <w:t>]</w:t>
      </w:r>
    </w:p>
    <w:p w14:paraId="0FCBDCE0" w14:textId="77777777" w:rsidR="0090703F" w:rsidRDefault="0090703F" w:rsidP="0090703F">
      <w:pPr>
        <w:jc w:val="both"/>
        <w:rPr>
          <w:b/>
          <w:bCs/>
          <w:i/>
          <w:color w:val="0000FF"/>
        </w:rPr>
      </w:pPr>
    </w:p>
    <w:p w14:paraId="7367F65D" w14:textId="45270465" w:rsidR="0090703F" w:rsidRPr="0090703F" w:rsidRDefault="0090703F" w:rsidP="0090703F">
      <w:pPr>
        <w:jc w:val="both"/>
        <w:rPr>
          <w:i/>
          <w:color w:val="0000FF"/>
        </w:rPr>
      </w:pPr>
      <w:r w:rsidRPr="00257E5E">
        <w:rPr>
          <w:rStyle w:val="fontstyle11"/>
          <w:b/>
        </w:rPr>
        <w:t>I</w:t>
      </w:r>
      <w:r>
        <w:rPr>
          <w:rStyle w:val="fontstyle11"/>
          <w:b/>
        </w:rPr>
        <w:t>II.1.1.</w:t>
      </w:r>
      <w:r w:rsidRPr="0090703F">
        <w:rPr>
          <w:rStyle w:val="fontstyle11"/>
          <w:b/>
        </w:rPr>
        <w:t>Sequence Diagram</w:t>
      </w:r>
    </w:p>
    <w:p w14:paraId="6AC84AD0" w14:textId="77777777" w:rsidR="0090703F" w:rsidRDefault="0090703F" w:rsidP="0090703F">
      <w:pPr>
        <w:jc w:val="both"/>
        <w:rPr>
          <w:i/>
          <w:color w:val="0000FF"/>
        </w:rPr>
      </w:pPr>
    </w:p>
    <w:p w14:paraId="6E50C732" w14:textId="7B724B86" w:rsidR="0090703F" w:rsidRPr="0090703F" w:rsidRDefault="0090703F" w:rsidP="0090703F">
      <w:pPr>
        <w:jc w:val="both"/>
        <w:rPr>
          <w:i/>
          <w:color w:val="0000FF"/>
        </w:rPr>
      </w:pPr>
      <w:r w:rsidRPr="0090703F">
        <w:rPr>
          <w:i/>
          <w:color w:val="0000FF"/>
        </w:rPr>
        <w:t>[Provide the sequence diagram(s) for the feature, see the sample below]</w:t>
      </w:r>
    </w:p>
    <w:p w14:paraId="4A621D6A" w14:textId="247711C8" w:rsidR="0090703F" w:rsidRDefault="00D06A01" w:rsidP="0090703F">
      <w:pPr>
        <w:jc w:val="both"/>
        <w:rPr>
          <w:i/>
          <w:color w:val="0000FF"/>
        </w:rPr>
      </w:pPr>
      <w:r w:rsidRPr="00D06A01">
        <w:rPr>
          <w:i/>
          <w:noProof/>
          <w:color w:val="0000FF"/>
        </w:rPr>
        <w:lastRenderedPageBreak/>
        <w:drawing>
          <wp:inline distT="0" distB="0" distL="0" distR="0" wp14:anchorId="06F1F5C2" wp14:editId="0B6DCDA0">
            <wp:extent cx="4457929" cy="263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929" cy="2635385"/>
                    </a:xfrm>
                    <a:prstGeom prst="rect">
                      <a:avLst/>
                    </a:prstGeom>
                  </pic:spPr>
                </pic:pic>
              </a:graphicData>
            </a:graphic>
          </wp:inline>
        </w:drawing>
      </w:r>
    </w:p>
    <w:p w14:paraId="65552C2F" w14:textId="0F8D0508" w:rsidR="0090703F" w:rsidRDefault="0090703F" w:rsidP="0090703F">
      <w:pPr>
        <w:jc w:val="both"/>
        <w:rPr>
          <w:i/>
          <w:color w:val="0000FF"/>
        </w:rPr>
      </w:pPr>
    </w:p>
    <w:p w14:paraId="553F3F5F" w14:textId="6364A069" w:rsidR="0090703F" w:rsidRDefault="0090703F" w:rsidP="0090703F">
      <w:pPr>
        <w:jc w:val="both"/>
        <w:rPr>
          <w:rStyle w:val="fontstyle11"/>
          <w:b/>
        </w:rPr>
      </w:pPr>
      <w:r w:rsidRPr="00257E5E">
        <w:rPr>
          <w:rStyle w:val="fontstyle11"/>
          <w:b/>
        </w:rPr>
        <w:t>I</w:t>
      </w:r>
      <w:r>
        <w:rPr>
          <w:rStyle w:val="fontstyle11"/>
          <w:b/>
        </w:rPr>
        <w:t>II.1.2.</w:t>
      </w:r>
      <w:r w:rsidRPr="0090703F">
        <w:rPr>
          <w:b/>
          <w:bCs/>
          <w:i/>
          <w:color w:val="0000FF"/>
        </w:rPr>
        <w:t xml:space="preserve"> </w:t>
      </w:r>
      <w:r w:rsidRPr="0090703F">
        <w:rPr>
          <w:rStyle w:val="fontstyle11"/>
          <w:b/>
        </w:rPr>
        <w:t>Communication Diagram</w:t>
      </w:r>
    </w:p>
    <w:p w14:paraId="50C9E994" w14:textId="6E3D7289" w:rsidR="00D06A01" w:rsidRPr="0090703F" w:rsidRDefault="00D06A01" w:rsidP="007E6244">
      <w:r w:rsidRPr="0090703F">
        <w:t xml:space="preserve">[Provide the </w:t>
      </w:r>
      <w:r w:rsidRPr="00D06A01">
        <w:t>Communication</w:t>
      </w:r>
      <w:r w:rsidRPr="0090703F">
        <w:t xml:space="preserve"> diagram(s) for the feature, see the sample below]</w:t>
      </w:r>
    </w:p>
    <w:p w14:paraId="266AC7BE" w14:textId="77777777" w:rsidR="00D06A01" w:rsidRPr="0090703F" w:rsidRDefault="00D06A01" w:rsidP="0090703F">
      <w:pPr>
        <w:jc w:val="both"/>
        <w:rPr>
          <w:rStyle w:val="fontstyle11"/>
          <w:b/>
        </w:rPr>
      </w:pPr>
    </w:p>
    <w:p w14:paraId="3006C459" w14:textId="6F91964E" w:rsidR="0090703F" w:rsidRPr="0090703F" w:rsidRDefault="0090703F" w:rsidP="007E6244">
      <w:r w:rsidRPr="0090703F">
        <w:rPr>
          <w:noProof/>
        </w:rPr>
        <w:drawing>
          <wp:inline distT="0" distB="0" distL="0" distR="0" wp14:anchorId="3F402A58" wp14:editId="1BA53D20">
            <wp:extent cx="4578585" cy="2711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8585" cy="2711589"/>
                    </a:xfrm>
                    <a:prstGeom prst="rect">
                      <a:avLst/>
                    </a:prstGeom>
                  </pic:spPr>
                </pic:pic>
              </a:graphicData>
            </a:graphic>
          </wp:inline>
        </w:drawing>
      </w:r>
    </w:p>
    <w:p w14:paraId="306C87EB" w14:textId="465FD5CC" w:rsidR="00257E5E" w:rsidRDefault="0061148F" w:rsidP="007E6244">
      <w:pPr>
        <w:pStyle w:val="Heading2"/>
        <w:rPr>
          <w:rStyle w:val="fontstyle11"/>
          <w:rFonts w:hint="eastAsia"/>
          <w:b w:val="0"/>
        </w:rPr>
      </w:pPr>
      <w:bookmarkStart w:id="20" w:name="_Toc195105867"/>
      <w:r w:rsidRPr="00257E5E">
        <w:rPr>
          <w:rStyle w:val="fontstyle11"/>
          <w:b w:val="0"/>
        </w:rPr>
        <w:t>II</w:t>
      </w:r>
      <w:r w:rsidR="0047367F">
        <w:rPr>
          <w:rStyle w:val="fontstyle11"/>
          <w:b w:val="0"/>
        </w:rPr>
        <w:t>I</w:t>
      </w:r>
      <w:r w:rsidRPr="00257E5E">
        <w:rPr>
          <w:rStyle w:val="fontstyle11"/>
          <w:b w:val="0"/>
        </w:rPr>
        <w:t>.2 State diagram</w:t>
      </w:r>
      <w:bookmarkEnd w:id="20"/>
      <w:r w:rsidRPr="00257E5E">
        <w:rPr>
          <w:rStyle w:val="fontstyle11"/>
          <w:b w:val="0"/>
        </w:rPr>
        <w:t xml:space="preserve"> </w:t>
      </w:r>
    </w:p>
    <w:p w14:paraId="09B40772" w14:textId="5509A2E6" w:rsidR="00D06A01" w:rsidRPr="0090703F" w:rsidRDefault="00D06A01" w:rsidP="007E6244">
      <w:r w:rsidRPr="0090703F">
        <w:t xml:space="preserve">[Provide the </w:t>
      </w:r>
      <w:r w:rsidRPr="00D06A01">
        <w:t>State</w:t>
      </w:r>
      <w:r w:rsidRPr="0090703F">
        <w:t xml:space="preserve"> diagram(s) for the feature, see the sample below]</w:t>
      </w:r>
    </w:p>
    <w:p w14:paraId="6599DFD4" w14:textId="13A61316" w:rsidR="00D06A01" w:rsidRPr="00D06A01" w:rsidRDefault="00D06A01" w:rsidP="007E6244">
      <w:r w:rsidRPr="00D06A01">
        <w:rPr>
          <w:noProof/>
        </w:rPr>
        <w:drawing>
          <wp:inline distT="0" distB="0" distL="0" distR="0" wp14:anchorId="6536DC20" wp14:editId="04A7AD1E">
            <wp:extent cx="3143412" cy="1886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3412" cy="1886047"/>
                    </a:xfrm>
                    <a:prstGeom prst="rect">
                      <a:avLst/>
                    </a:prstGeom>
                  </pic:spPr>
                </pic:pic>
              </a:graphicData>
            </a:graphic>
          </wp:inline>
        </w:drawing>
      </w:r>
    </w:p>
    <w:p w14:paraId="092EA9B3" w14:textId="65D29F54" w:rsidR="00257E5E" w:rsidRPr="00257E5E" w:rsidRDefault="00257E5E" w:rsidP="00257E5E">
      <w:pPr>
        <w:pStyle w:val="Heading1"/>
      </w:pPr>
      <w:bookmarkStart w:id="21" w:name="_Toc195105868"/>
      <w:r>
        <w:lastRenderedPageBreak/>
        <w:t>IV</w:t>
      </w:r>
      <w:r w:rsidR="0061148F" w:rsidRPr="00257E5E">
        <w:t>. Design specification</w:t>
      </w:r>
      <w:bookmarkEnd w:id="21"/>
    </w:p>
    <w:p w14:paraId="35DC0F3A" w14:textId="2FA9042F" w:rsidR="00257E5E" w:rsidRDefault="0047367F" w:rsidP="007E6244">
      <w:pPr>
        <w:pStyle w:val="Heading2"/>
        <w:rPr>
          <w:rStyle w:val="fontstyle11"/>
          <w:rFonts w:hint="eastAsia"/>
          <w:b w:val="0"/>
        </w:rPr>
      </w:pPr>
      <w:bookmarkStart w:id="22" w:name="_Toc195105869"/>
      <w:r w:rsidRPr="0047367F">
        <w:rPr>
          <w:rStyle w:val="fontstyle11"/>
          <w:b w:val="0"/>
        </w:rPr>
        <w:t>IV</w:t>
      </w:r>
      <w:r w:rsidR="0061148F" w:rsidRPr="00257E5E">
        <w:rPr>
          <w:rStyle w:val="fontstyle11"/>
          <w:b w:val="0"/>
        </w:rPr>
        <w:t>.1 Integrated Communication Diagrams</w:t>
      </w:r>
      <w:bookmarkEnd w:id="22"/>
      <w:r w:rsidR="0061148F" w:rsidRPr="00257E5E">
        <w:rPr>
          <w:rStyle w:val="fontstyle11"/>
          <w:b w:val="0"/>
        </w:rPr>
        <w:t xml:space="preserve"> </w:t>
      </w:r>
    </w:p>
    <w:p w14:paraId="02123FF7" w14:textId="73F8A5E4" w:rsidR="00D06A01" w:rsidRDefault="00D06A01" w:rsidP="00D06A01">
      <w:pPr>
        <w:jc w:val="both"/>
        <w:rPr>
          <w:i/>
          <w:color w:val="0000FF"/>
        </w:rPr>
      </w:pPr>
      <w:r w:rsidRPr="00D06A01">
        <w:rPr>
          <w:i/>
          <w:color w:val="0000FF"/>
        </w:rPr>
        <w:t>Sample</w:t>
      </w:r>
    </w:p>
    <w:p w14:paraId="25011FEE" w14:textId="42A99E6E" w:rsidR="00D06A01" w:rsidRPr="00D06A01" w:rsidRDefault="00D06A01" w:rsidP="00D06A01">
      <w:pPr>
        <w:jc w:val="both"/>
        <w:rPr>
          <w:i/>
          <w:color w:val="0000FF"/>
        </w:rPr>
      </w:pPr>
      <w:r w:rsidRPr="00D06A01">
        <w:rPr>
          <w:i/>
          <w:noProof/>
          <w:color w:val="0000FF"/>
        </w:rPr>
        <w:drawing>
          <wp:inline distT="0" distB="0" distL="0" distR="0" wp14:anchorId="002FC924" wp14:editId="44442220">
            <wp:extent cx="4381725" cy="3664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1725" cy="3664138"/>
                    </a:xfrm>
                    <a:prstGeom prst="rect">
                      <a:avLst/>
                    </a:prstGeom>
                  </pic:spPr>
                </pic:pic>
              </a:graphicData>
            </a:graphic>
          </wp:inline>
        </w:drawing>
      </w:r>
    </w:p>
    <w:p w14:paraId="1838DA14" w14:textId="629956B0" w:rsidR="00257E5E" w:rsidRDefault="0047367F" w:rsidP="007E6244">
      <w:pPr>
        <w:pStyle w:val="Heading2"/>
        <w:rPr>
          <w:rStyle w:val="fontstyle11"/>
          <w:rFonts w:hint="eastAsia"/>
          <w:b w:val="0"/>
        </w:rPr>
      </w:pPr>
      <w:bookmarkStart w:id="23" w:name="_Toc195105870"/>
      <w:r w:rsidRPr="0047367F">
        <w:rPr>
          <w:rStyle w:val="fontstyle11"/>
          <w:b w:val="0"/>
        </w:rPr>
        <w:t>IV.</w:t>
      </w:r>
      <w:r w:rsidR="0061148F" w:rsidRPr="00257E5E">
        <w:rPr>
          <w:rStyle w:val="fontstyle11"/>
          <w:b w:val="0"/>
        </w:rPr>
        <w:t>2 System High-Level Design</w:t>
      </w:r>
      <w:bookmarkEnd w:id="23"/>
    </w:p>
    <w:p w14:paraId="2F9F9513" w14:textId="68FC6090" w:rsidR="00D06A01" w:rsidRPr="00D06A01" w:rsidRDefault="00D06A01" w:rsidP="00D06A01">
      <w:pPr>
        <w:jc w:val="both"/>
        <w:rPr>
          <w:i/>
          <w:color w:val="0000FF"/>
        </w:rPr>
      </w:pPr>
      <w:r w:rsidRPr="00D06A01">
        <w:rPr>
          <w:i/>
          <w:color w:val="0000FF"/>
        </w:rPr>
        <w:t>Sample</w:t>
      </w:r>
    </w:p>
    <w:p w14:paraId="4257C8DD" w14:textId="281EF580" w:rsidR="00D06A01" w:rsidRDefault="00D06A01" w:rsidP="007E6244">
      <w:r w:rsidRPr="00D06A01">
        <w:rPr>
          <w:noProof/>
        </w:rPr>
        <w:drawing>
          <wp:inline distT="0" distB="0" distL="0" distR="0" wp14:anchorId="458A2BB8" wp14:editId="60BC052A">
            <wp:extent cx="3930852" cy="28068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30852" cy="2806844"/>
                    </a:xfrm>
                    <a:prstGeom prst="rect">
                      <a:avLst/>
                    </a:prstGeom>
                  </pic:spPr>
                </pic:pic>
              </a:graphicData>
            </a:graphic>
          </wp:inline>
        </w:drawing>
      </w:r>
    </w:p>
    <w:p w14:paraId="46BCEFCA" w14:textId="586793AC" w:rsidR="00D06A01" w:rsidRPr="00D06A01" w:rsidRDefault="00D06A01" w:rsidP="00D06A01">
      <w:pPr>
        <w:jc w:val="both"/>
        <w:rPr>
          <w:i/>
          <w:color w:val="0000FF"/>
        </w:rPr>
      </w:pPr>
    </w:p>
    <w:p w14:paraId="74A67C55" w14:textId="0BCFBA4E" w:rsidR="00257E5E" w:rsidRDefault="0047367F" w:rsidP="007E6244">
      <w:pPr>
        <w:pStyle w:val="Heading2"/>
        <w:rPr>
          <w:rStyle w:val="fontstyle11"/>
          <w:rFonts w:hint="eastAsia"/>
          <w:b w:val="0"/>
        </w:rPr>
      </w:pPr>
      <w:bookmarkStart w:id="24" w:name="_Toc195105871"/>
      <w:r w:rsidRPr="0047367F">
        <w:rPr>
          <w:rStyle w:val="fontstyle11"/>
          <w:b w:val="0"/>
        </w:rPr>
        <w:t>IV.</w:t>
      </w:r>
      <w:r w:rsidR="0061148F" w:rsidRPr="00257E5E">
        <w:rPr>
          <w:rStyle w:val="fontstyle11"/>
          <w:b w:val="0"/>
        </w:rPr>
        <w:t>3 Component and Package Diagram</w:t>
      </w:r>
      <w:bookmarkEnd w:id="24"/>
    </w:p>
    <w:p w14:paraId="3B2AFFED" w14:textId="382A7CFB" w:rsidR="00DC60D0"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Component</w:t>
      </w:r>
      <w:r w:rsidRPr="00DC60D0">
        <w:rPr>
          <w:rStyle w:val="fontstyle11"/>
          <w:b w:val="0"/>
        </w:rPr>
        <w:t xml:space="preserve"> </w:t>
      </w:r>
      <w:r w:rsidRPr="00257E5E">
        <w:rPr>
          <w:rStyle w:val="fontstyle11"/>
          <w:b w:val="0"/>
        </w:rPr>
        <w:t>Diagram</w:t>
      </w:r>
    </w:p>
    <w:p w14:paraId="63FE498C" w14:textId="3CD84FC4" w:rsidR="00D06A01" w:rsidRPr="00D06A01" w:rsidRDefault="00D06A01" w:rsidP="00D06A01">
      <w:pPr>
        <w:jc w:val="both"/>
        <w:rPr>
          <w:i/>
          <w:color w:val="0000FF"/>
        </w:rPr>
      </w:pPr>
      <w:r w:rsidRPr="00D06A01">
        <w:rPr>
          <w:i/>
          <w:color w:val="0000FF"/>
        </w:rPr>
        <w:t>Sample</w:t>
      </w:r>
    </w:p>
    <w:p w14:paraId="0CB258F7" w14:textId="1E13B41E" w:rsidR="00D06A01" w:rsidRDefault="00D06A01" w:rsidP="007E6244">
      <w:r w:rsidRPr="00D06A01">
        <w:rPr>
          <w:noProof/>
        </w:rPr>
        <w:lastRenderedPageBreak/>
        <w:drawing>
          <wp:inline distT="0" distB="0" distL="0" distR="0" wp14:anchorId="296FA8DE" wp14:editId="3BAE0572">
            <wp:extent cx="4292821" cy="27306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2821" cy="2730640"/>
                    </a:xfrm>
                    <a:prstGeom prst="rect">
                      <a:avLst/>
                    </a:prstGeom>
                  </pic:spPr>
                </pic:pic>
              </a:graphicData>
            </a:graphic>
          </wp:inline>
        </w:drawing>
      </w:r>
    </w:p>
    <w:p w14:paraId="74F1A43C" w14:textId="4C2A45A5" w:rsidR="00D06A01" w:rsidRPr="00DC60D0" w:rsidRDefault="00DC60D0" w:rsidP="00DC60D0">
      <w:pPr>
        <w:pStyle w:val="Heading2"/>
        <w:rPr>
          <w:rStyle w:val="fontstyle11"/>
          <w:rFonts w:hint="eastAsia"/>
          <w:b w:val="0"/>
        </w:rPr>
      </w:pPr>
      <w:r w:rsidRPr="0047367F">
        <w:rPr>
          <w:rStyle w:val="fontstyle11"/>
          <w:b w:val="0"/>
        </w:rPr>
        <w:t>IV.</w:t>
      </w:r>
      <w:r w:rsidRPr="00257E5E">
        <w:rPr>
          <w:rStyle w:val="fontstyle11"/>
          <w:b w:val="0"/>
        </w:rPr>
        <w:t>3</w:t>
      </w:r>
      <w:r>
        <w:rPr>
          <w:rStyle w:val="fontstyle11"/>
          <w:b w:val="0"/>
        </w:rPr>
        <w:t>.1</w:t>
      </w:r>
      <w:r w:rsidRPr="00257E5E">
        <w:rPr>
          <w:rStyle w:val="fontstyle11"/>
          <w:b w:val="0"/>
        </w:rPr>
        <w:t xml:space="preserve"> </w:t>
      </w:r>
      <w:r w:rsidRPr="00DC60D0">
        <w:rPr>
          <w:rStyle w:val="fontstyle11"/>
          <w:b w:val="0"/>
        </w:rPr>
        <w:t xml:space="preserve">. </w:t>
      </w:r>
      <w:r w:rsidRPr="00257E5E">
        <w:rPr>
          <w:rStyle w:val="fontstyle11"/>
          <w:b w:val="0"/>
        </w:rPr>
        <w:t>Package Diagram</w:t>
      </w:r>
    </w:p>
    <w:p w14:paraId="70D4CEDC" w14:textId="77777777" w:rsidR="00DC60D0" w:rsidRPr="00D40A6A" w:rsidRDefault="00DC60D0" w:rsidP="00DC60D0">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 (</w:t>
      </w:r>
      <w:r w:rsidRPr="00566A10">
        <w:rPr>
          <w:b/>
          <w:i/>
          <w:color w:val="0000FF"/>
        </w:rPr>
        <w:t>please note: package names don’t follow Java package naming convention yet</w:t>
      </w:r>
      <w:r>
        <w:rPr>
          <w:i/>
          <w:color w:val="0000FF"/>
        </w:rPr>
        <w:t>)</w:t>
      </w:r>
      <w:r w:rsidRPr="00D40A6A">
        <w:rPr>
          <w:i/>
          <w:color w:val="0000FF"/>
        </w:rPr>
        <w:t>]</w:t>
      </w:r>
    </w:p>
    <w:p w14:paraId="2F10B420" w14:textId="77777777" w:rsidR="00DC60D0" w:rsidRDefault="00DC60D0" w:rsidP="00DC60D0">
      <w:pPr>
        <w:jc w:val="center"/>
      </w:pPr>
      <w:r w:rsidRPr="00DD6BCA">
        <w:rPr>
          <w:noProof/>
        </w:rPr>
        <w:drawing>
          <wp:inline distT="0" distB="0" distL="0" distR="0" wp14:anchorId="3F06FEFE" wp14:editId="6063D442">
            <wp:extent cx="5008251" cy="31178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2038" cy="3120208"/>
                    </a:xfrm>
                    <a:prstGeom prst="rect">
                      <a:avLst/>
                    </a:prstGeom>
                  </pic:spPr>
                </pic:pic>
              </a:graphicData>
            </a:graphic>
          </wp:inline>
        </w:drawing>
      </w:r>
    </w:p>
    <w:p w14:paraId="2EDB002D" w14:textId="77777777" w:rsidR="00DC60D0" w:rsidRPr="009C0594" w:rsidRDefault="00DC60D0" w:rsidP="00DC60D0">
      <w:pPr>
        <w:spacing w:after="60"/>
        <w:rPr>
          <w:b/>
          <w:i/>
        </w:rPr>
      </w:pPr>
      <w:r w:rsidRPr="009C0594">
        <w:rPr>
          <w:b/>
          <w:i/>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484"/>
        <w:gridCol w:w="6016"/>
      </w:tblGrid>
      <w:tr w:rsidR="00DC60D0" w:rsidRPr="00B04F78" w14:paraId="5E6D9818" w14:textId="77777777" w:rsidTr="00666449">
        <w:tc>
          <w:tcPr>
            <w:tcW w:w="551" w:type="dxa"/>
            <w:shd w:val="clear" w:color="auto" w:fill="FFE8E1"/>
            <w:vAlign w:val="center"/>
          </w:tcPr>
          <w:p w14:paraId="22A27BF1"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4E798BDD"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7F789C8" w14:textId="77777777" w:rsidR="00DC60D0" w:rsidRPr="00B04F78" w:rsidRDefault="00DC60D0" w:rsidP="0066644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DC60D0" w14:paraId="1C27D156" w14:textId="77777777" w:rsidTr="00666449">
        <w:tc>
          <w:tcPr>
            <w:tcW w:w="551" w:type="dxa"/>
          </w:tcPr>
          <w:p w14:paraId="2D70B3C7" w14:textId="77777777" w:rsidR="00DC60D0" w:rsidRPr="00111EB4" w:rsidRDefault="00DC60D0" w:rsidP="00666449">
            <w:pPr>
              <w:rPr>
                <w:i/>
                <w:iCs/>
                <w:color w:val="0432FF"/>
              </w:rPr>
            </w:pPr>
            <w:r w:rsidRPr="00111EB4">
              <w:rPr>
                <w:rFonts w:hint="eastAsia"/>
                <w:i/>
                <w:iCs/>
                <w:color w:val="0432FF"/>
              </w:rPr>
              <w:t>01</w:t>
            </w:r>
          </w:p>
        </w:tc>
        <w:tc>
          <w:tcPr>
            <w:tcW w:w="2568" w:type="dxa"/>
          </w:tcPr>
          <w:p w14:paraId="57AD91B6" w14:textId="77777777" w:rsidR="00DC60D0" w:rsidRPr="00111EB4" w:rsidRDefault="00DC60D0" w:rsidP="00666449">
            <w:pPr>
              <w:rPr>
                <w:i/>
                <w:iCs/>
                <w:color w:val="0432FF"/>
              </w:rPr>
            </w:pPr>
            <w:proofErr w:type="spellStart"/>
            <w:r>
              <w:rPr>
                <w:i/>
                <w:iCs/>
                <w:color w:val="0432FF"/>
              </w:rPr>
              <w:t>omemberauthorityrm</w:t>
            </w:r>
            <w:proofErr w:type="spellEnd"/>
          </w:p>
        </w:tc>
        <w:tc>
          <w:tcPr>
            <w:tcW w:w="6231" w:type="dxa"/>
          </w:tcPr>
          <w:p w14:paraId="38BBEAB4" w14:textId="77777777" w:rsidR="00DC60D0" w:rsidRPr="00DD6BCA" w:rsidRDefault="00DC60D0" w:rsidP="00666449">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7D861AE" w14:textId="77777777" w:rsidTr="00666449">
        <w:tc>
          <w:tcPr>
            <w:tcW w:w="551" w:type="dxa"/>
          </w:tcPr>
          <w:p w14:paraId="3E9690D5" w14:textId="77777777" w:rsidR="00DC60D0" w:rsidRPr="00111EB4" w:rsidRDefault="00DC60D0" w:rsidP="00666449">
            <w:pPr>
              <w:rPr>
                <w:i/>
                <w:iCs/>
                <w:color w:val="0432FF"/>
              </w:rPr>
            </w:pPr>
            <w:r w:rsidRPr="00111EB4">
              <w:rPr>
                <w:i/>
                <w:iCs/>
                <w:color w:val="0432FF"/>
              </w:rPr>
              <w:t>02</w:t>
            </w:r>
          </w:p>
        </w:tc>
        <w:tc>
          <w:tcPr>
            <w:tcW w:w="2568" w:type="dxa"/>
          </w:tcPr>
          <w:p w14:paraId="313F04E3" w14:textId="77777777" w:rsidR="00DC60D0" w:rsidRPr="00111EB4" w:rsidRDefault="00DC60D0" w:rsidP="00666449">
            <w:pPr>
              <w:rPr>
                <w:i/>
                <w:iCs/>
                <w:color w:val="0432FF"/>
              </w:rPr>
            </w:pPr>
            <w:r>
              <w:rPr>
                <w:i/>
                <w:iCs/>
                <w:color w:val="0432FF"/>
              </w:rPr>
              <w:t>registration</w:t>
            </w:r>
          </w:p>
        </w:tc>
        <w:tc>
          <w:tcPr>
            <w:tcW w:w="6231" w:type="dxa"/>
          </w:tcPr>
          <w:p w14:paraId="59AB333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12A5F90C" w14:textId="77777777" w:rsidTr="00666449">
        <w:tc>
          <w:tcPr>
            <w:tcW w:w="551" w:type="dxa"/>
          </w:tcPr>
          <w:p w14:paraId="6328197D" w14:textId="77777777" w:rsidR="00DC60D0" w:rsidRPr="00111EB4" w:rsidRDefault="00DC60D0" w:rsidP="00666449">
            <w:pPr>
              <w:rPr>
                <w:i/>
                <w:iCs/>
                <w:color w:val="0432FF"/>
              </w:rPr>
            </w:pPr>
            <w:r>
              <w:rPr>
                <w:i/>
                <w:iCs/>
                <w:color w:val="0432FF"/>
              </w:rPr>
              <w:t>03</w:t>
            </w:r>
          </w:p>
        </w:tc>
        <w:tc>
          <w:tcPr>
            <w:tcW w:w="2568" w:type="dxa"/>
          </w:tcPr>
          <w:p w14:paraId="1466C2FA" w14:textId="77777777" w:rsidR="00DC60D0" w:rsidRDefault="00DC60D0" w:rsidP="00666449">
            <w:pPr>
              <w:rPr>
                <w:i/>
                <w:iCs/>
                <w:color w:val="0432FF"/>
              </w:rPr>
            </w:pPr>
            <w:proofErr w:type="spellStart"/>
            <w:r>
              <w:rPr>
                <w:i/>
                <w:iCs/>
                <w:color w:val="0432FF"/>
              </w:rPr>
              <w:t>fedrpc</w:t>
            </w:r>
            <w:proofErr w:type="spellEnd"/>
          </w:p>
        </w:tc>
        <w:tc>
          <w:tcPr>
            <w:tcW w:w="6231" w:type="dxa"/>
          </w:tcPr>
          <w:p w14:paraId="4552C03F"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02D5B78" w14:textId="77777777" w:rsidTr="00666449">
        <w:tc>
          <w:tcPr>
            <w:tcW w:w="551" w:type="dxa"/>
          </w:tcPr>
          <w:p w14:paraId="044FF1C4" w14:textId="77777777" w:rsidR="00DC60D0" w:rsidRPr="00111EB4" w:rsidRDefault="00DC60D0" w:rsidP="00666449">
            <w:pPr>
              <w:rPr>
                <w:i/>
                <w:iCs/>
                <w:color w:val="0432FF"/>
              </w:rPr>
            </w:pPr>
            <w:r>
              <w:rPr>
                <w:i/>
                <w:iCs/>
                <w:color w:val="0432FF"/>
              </w:rPr>
              <w:t>04</w:t>
            </w:r>
          </w:p>
        </w:tc>
        <w:tc>
          <w:tcPr>
            <w:tcW w:w="2568" w:type="dxa"/>
          </w:tcPr>
          <w:p w14:paraId="09FAACB8" w14:textId="77777777" w:rsidR="00DC60D0" w:rsidRDefault="00DC60D0" w:rsidP="00666449">
            <w:pPr>
              <w:rPr>
                <w:i/>
                <w:iCs/>
                <w:color w:val="0432FF"/>
              </w:rPr>
            </w:pPr>
            <w:proofErr w:type="spellStart"/>
            <w:r>
              <w:rPr>
                <w:i/>
                <w:iCs/>
                <w:color w:val="0432FF"/>
              </w:rPr>
              <w:t>ofed</w:t>
            </w:r>
            <w:proofErr w:type="spellEnd"/>
          </w:p>
        </w:tc>
        <w:tc>
          <w:tcPr>
            <w:tcW w:w="6231" w:type="dxa"/>
          </w:tcPr>
          <w:p w14:paraId="70C0D161"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0FD6EB52" w14:textId="77777777" w:rsidTr="00666449">
        <w:tc>
          <w:tcPr>
            <w:tcW w:w="551" w:type="dxa"/>
          </w:tcPr>
          <w:p w14:paraId="571ACD5B" w14:textId="77777777" w:rsidR="00DC60D0" w:rsidRDefault="00DC60D0" w:rsidP="00666449">
            <w:pPr>
              <w:rPr>
                <w:i/>
                <w:iCs/>
                <w:color w:val="0432FF"/>
              </w:rPr>
            </w:pPr>
            <w:r>
              <w:rPr>
                <w:i/>
                <w:iCs/>
                <w:color w:val="0432FF"/>
              </w:rPr>
              <w:t>05</w:t>
            </w:r>
          </w:p>
        </w:tc>
        <w:tc>
          <w:tcPr>
            <w:tcW w:w="2568" w:type="dxa"/>
          </w:tcPr>
          <w:p w14:paraId="3A44EFD4" w14:textId="77777777" w:rsidR="00DC60D0" w:rsidRDefault="00DC60D0" w:rsidP="00666449">
            <w:pPr>
              <w:rPr>
                <w:i/>
                <w:iCs/>
                <w:color w:val="0432FF"/>
              </w:rPr>
            </w:pPr>
            <w:proofErr w:type="spellStart"/>
            <w:r>
              <w:rPr>
                <w:i/>
                <w:iCs/>
                <w:color w:val="0432FF"/>
              </w:rPr>
              <w:t>mongoDB</w:t>
            </w:r>
            <w:proofErr w:type="spellEnd"/>
          </w:p>
        </w:tc>
        <w:tc>
          <w:tcPr>
            <w:tcW w:w="6231" w:type="dxa"/>
          </w:tcPr>
          <w:p w14:paraId="01B174B5"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39B81BA1" w14:textId="77777777" w:rsidTr="00666449">
        <w:tc>
          <w:tcPr>
            <w:tcW w:w="551" w:type="dxa"/>
          </w:tcPr>
          <w:p w14:paraId="430E58AC" w14:textId="77777777" w:rsidR="00DC60D0" w:rsidRDefault="00DC60D0" w:rsidP="00666449">
            <w:pPr>
              <w:rPr>
                <w:i/>
                <w:iCs/>
                <w:color w:val="0432FF"/>
              </w:rPr>
            </w:pPr>
            <w:r>
              <w:rPr>
                <w:i/>
                <w:iCs/>
                <w:color w:val="0432FF"/>
              </w:rPr>
              <w:t>06</w:t>
            </w:r>
          </w:p>
        </w:tc>
        <w:tc>
          <w:tcPr>
            <w:tcW w:w="2568" w:type="dxa"/>
          </w:tcPr>
          <w:p w14:paraId="186C8B97" w14:textId="77777777" w:rsidR="00DC60D0" w:rsidRDefault="00DC60D0" w:rsidP="00666449">
            <w:pPr>
              <w:rPr>
                <w:i/>
                <w:iCs/>
                <w:color w:val="0432FF"/>
              </w:rPr>
            </w:pPr>
            <w:proofErr w:type="spellStart"/>
            <w:r>
              <w:rPr>
                <w:i/>
                <w:iCs/>
                <w:color w:val="0432FF"/>
              </w:rPr>
              <w:t>fedtools</w:t>
            </w:r>
            <w:proofErr w:type="spellEnd"/>
          </w:p>
        </w:tc>
        <w:tc>
          <w:tcPr>
            <w:tcW w:w="6231" w:type="dxa"/>
          </w:tcPr>
          <w:p w14:paraId="1733CFD0" w14:textId="77777777" w:rsidR="00DC60D0" w:rsidRPr="00BD3B0C" w:rsidRDefault="00DC60D0" w:rsidP="00666449">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DC60D0" w14:paraId="5588BE18" w14:textId="77777777" w:rsidTr="00666449">
        <w:tc>
          <w:tcPr>
            <w:tcW w:w="551" w:type="dxa"/>
          </w:tcPr>
          <w:p w14:paraId="6708CAC0" w14:textId="77777777" w:rsidR="00DC60D0" w:rsidRDefault="00DC60D0" w:rsidP="00666449">
            <w:pPr>
              <w:rPr>
                <w:i/>
                <w:iCs/>
                <w:color w:val="0432FF"/>
              </w:rPr>
            </w:pPr>
            <w:r>
              <w:rPr>
                <w:i/>
                <w:iCs/>
                <w:color w:val="0432FF"/>
              </w:rPr>
              <w:t>07</w:t>
            </w:r>
          </w:p>
        </w:tc>
        <w:tc>
          <w:tcPr>
            <w:tcW w:w="2568" w:type="dxa"/>
          </w:tcPr>
          <w:p w14:paraId="57570ABB" w14:textId="77777777" w:rsidR="00DC60D0" w:rsidRDefault="00DC60D0" w:rsidP="00666449">
            <w:pPr>
              <w:rPr>
                <w:i/>
                <w:iCs/>
                <w:color w:val="0432FF"/>
              </w:rPr>
            </w:pPr>
            <w:r>
              <w:rPr>
                <w:i/>
                <w:iCs/>
                <w:color w:val="0432FF"/>
              </w:rPr>
              <w:t>…</w:t>
            </w:r>
          </w:p>
        </w:tc>
        <w:tc>
          <w:tcPr>
            <w:tcW w:w="6231" w:type="dxa"/>
          </w:tcPr>
          <w:p w14:paraId="41437FC0" w14:textId="77777777" w:rsidR="00DC60D0" w:rsidRPr="00111EB4" w:rsidRDefault="00DC60D0" w:rsidP="00666449">
            <w:pPr>
              <w:rPr>
                <w:i/>
                <w:iCs/>
                <w:color w:val="0432FF"/>
              </w:rPr>
            </w:pPr>
          </w:p>
        </w:tc>
      </w:tr>
    </w:tbl>
    <w:p w14:paraId="79F17449" w14:textId="77777777" w:rsidR="00DC60D0" w:rsidRDefault="00DC60D0" w:rsidP="00DC60D0">
      <w:pPr>
        <w:rPr>
          <w:i/>
          <w:iCs/>
          <w:color w:val="0432FF"/>
        </w:rPr>
      </w:pPr>
    </w:p>
    <w:p w14:paraId="227C594B" w14:textId="0A8E7140" w:rsidR="00DC60D0" w:rsidRDefault="00DC60D0" w:rsidP="007E6244">
      <w:pPr>
        <w:rPr>
          <w:noProof/>
        </w:rPr>
      </w:pPr>
    </w:p>
    <w:p w14:paraId="159B54BB" w14:textId="2120BA20" w:rsidR="00DC60D0" w:rsidRDefault="00DC60D0" w:rsidP="007E6244">
      <w:pPr>
        <w:rPr>
          <w:noProof/>
        </w:rPr>
      </w:pPr>
    </w:p>
    <w:p w14:paraId="7F9133CA" w14:textId="77777777" w:rsidR="00DC60D0" w:rsidRPr="00D06A01" w:rsidRDefault="00DC60D0" w:rsidP="007E6244"/>
    <w:p w14:paraId="1B93E377" w14:textId="0E045002" w:rsidR="00257E5E" w:rsidRDefault="0047367F" w:rsidP="007E6244">
      <w:pPr>
        <w:pStyle w:val="Heading2"/>
        <w:rPr>
          <w:rStyle w:val="fontstyle11"/>
          <w:rFonts w:hint="eastAsia"/>
          <w:b w:val="0"/>
        </w:rPr>
      </w:pPr>
      <w:bookmarkStart w:id="25" w:name="_Toc195105872"/>
      <w:r w:rsidRPr="0047367F">
        <w:rPr>
          <w:rStyle w:val="fontstyle11"/>
          <w:b w:val="0"/>
        </w:rPr>
        <w:t>IV.</w:t>
      </w:r>
      <w:r w:rsidR="0061148F" w:rsidRPr="00257E5E">
        <w:rPr>
          <w:rStyle w:val="fontstyle11"/>
          <w:b w:val="0"/>
        </w:rPr>
        <w:t xml:space="preserve">4 </w:t>
      </w:r>
      <w:r w:rsidR="00D06A01">
        <w:rPr>
          <w:rStyle w:val="fontstyle11"/>
          <w:b w:val="0"/>
        </w:rPr>
        <w:t>Class diagram</w:t>
      </w:r>
      <w:bookmarkEnd w:id="25"/>
      <w:r w:rsidR="0061148F" w:rsidRPr="00257E5E">
        <w:rPr>
          <w:rStyle w:val="fontstyle11"/>
          <w:b w:val="0"/>
        </w:rPr>
        <w:t xml:space="preserve"> </w:t>
      </w:r>
    </w:p>
    <w:p w14:paraId="6FE8BD61" w14:textId="77777777" w:rsidR="00D06A01" w:rsidRPr="001E2F4C" w:rsidRDefault="00D06A01" w:rsidP="00D06A01">
      <w:pPr>
        <w:jc w:val="both"/>
        <w:rPr>
          <w:i/>
          <w:color w:val="0000FF"/>
        </w:rPr>
      </w:pPr>
      <w:r w:rsidRPr="001E2F4C">
        <w:rPr>
          <w:i/>
          <w:color w:val="0000FF"/>
        </w:rPr>
        <w:t>[This part presents the class diagram for the relevant feature]</w:t>
      </w:r>
    </w:p>
    <w:p w14:paraId="37584C36" w14:textId="03DC2FB9" w:rsidR="00D06A01" w:rsidRPr="00D06A01" w:rsidRDefault="00D06A01" w:rsidP="007E6244">
      <w:r>
        <w:rPr>
          <w:noProof/>
        </w:rPr>
        <w:drawing>
          <wp:inline distT="0" distB="0" distL="0" distR="0" wp14:anchorId="311F79FD" wp14:editId="1F97B814">
            <wp:extent cx="5326380" cy="2567588"/>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2836" cy="2570700"/>
                    </a:xfrm>
                    <a:prstGeom prst="rect">
                      <a:avLst/>
                    </a:prstGeom>
                  </pic:spPr>
                </pic:pic>
              </a:graphicData>
            </a:graphic>
          </wp:inline>
        </w:drawing>
      </w:r>
    </w:p>
    <w:p w14:paraId="149323C9" w14:textId="1A7D9097" w:rsidR="00257E5E" w:rsidRDefault="0047367F" w:rsidP="007E6244">
      <w:pPr>
        <w:pStyle w:val="Heading2"/>
        <w:rPr>
          <w:rStyle w:val="fontstyle11"/>
          <w:rFonts w:hint="eastAsia"/>
          <w:b w:val="0"/>
        </w:rPr>
      </w:pPr>
      <w:bookmarkStart w:id="26" w:name="_Toc195105873"/>
      <w:r w:rsidRPr="0047367F">
        <w:rPr>
          <w:rStyle w:val="fontstyle11"/>
          <w:b w:val="0"/>
        </w:rPr>
        <w:t>IV.</w:t>
      </w:r>
      <w:r>
        <w:rPr>
          <w:rStyle w:val="fontstyle11"/>
          <w:b w:val="0"/>
        </w:rPr>
        <w:t>5</w:t>
      </w:r>
      <w:r w:rsidR="0061148F" w:rsidRPr="00257E5E">
        <w:rPr>
          <w:rStyle w:val="fontstyle11"/>
          <w:b w:val="0"/>
        </w:rPr>
        <w:t xml:space="preserve"> Database Design</w:t>
      </w:r>
      <w:bookmarkEnd w:id="26"/>
    </w:p>
    <w:p w14:paraId="20AD8EE8" w14:textId="77777777" w:rsidR="00D06A01" w:rsidRPr="00973EEB" w:rsidRDefault="00D06A01" w:rsidP="00D06A01">
      <w:pPr>
        <w:jc w:val="both"/>
        <w:rPr>
          <w:i/>
          <w:color w:val="0000FF"/>
        </w:rPr>
      </w:pPr>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 – following MySQL database naming convention]</w:t>
      </w:r>
    </w:p>
    <w:p w14:paraId="5E20A29B" w14:textId="77777777" w:rsidR="00D06A01" w:rsidRPr="00D06A01" w:rsidRDefault="00D06A01" w:rsidP="00D06A01">
      <w:pPr>
        <w:pStyle w:val="Tam"/>
        <w:numPr>
          <w:ilvl w:val="0"/>
          <w:numId w:val="0"/>
        </w:numPr>
        <w:ind w:left="1080" w:hanging="360"/>
      </w:pPr>
    </w:p>
    <w:p w14:paraId="1E8CC386" w14:textId="5C37432A" w:rsidR="00257E5E" w:rsidRPr="0047367F" w:rsidRDefault="0061148F" w:rsidP="0047367F">
      <w:pPr>
        <w:pStyle w:val="Heading1"/>
      </w:pPr>
      <w:bookmarkStart w:id="27" w:name="_Toc195105874"/>
      <w:r w:rsidRPr="0047367F">
        <w:t>V. Implementation</w:t>
      </w:r>
      <w:bookmarkEnd w:id="27"/>
      <w:r w:rsidRPr="0047367F">
        <w:t xml:space="preserve"> </w:t>
      </w:r>
    </w:p>
    <w:p w14:paraId="20A7A85D" w14:textId="5A01F103" w:rsidR="00257E5E" w:rsidRPr="007E6244" w:rsidRDefault="0061148F" w:rsidP="007E6244">
      <w:pPr>
        <w:pStyle w:val="Heading2"/>
        <w:rPr>
          <w:rStyle w:val="fontstyle11"/>
          <w:rFonts w:hint="eastAsia"/>
        </w:rPr>
      </w:pPr>
      <w:bookmarkStart w:id="28" w:name="_Toc195105875"/>
      <w:r w:rsidRPr="007E6244">
        <w:rPr>
          <w:rStyle w:val="fontstyle11"/>
        </w:rPr>
        <w:t>V.1 Map architecture to the structure of the project</w:t>
      </w:r>
      <w:bookmarkEnd w:id="28"/>
      <w:r w:rsidRPr="007E6244">
        <w:rPr>
          <w:rStyle w:val="fontstyle11"/>
        </w:rPr>
        <w:t xml:space="preserve"> </w:t>
      </w:r>
    </w:p>
    <w:p w14:paraId="55CD02BE" w14:textId="24EC121C" w:rsidR="006C2607" w:rsidRDefault="00F5273A" w:rsidP="006C2607">
      <w:pPr>
        <w:jc w:val="both"/>
        <w:rPr>
          <w:b/>
          <w:bCs/>
          <w:i/>
          <w:color w:val="0000FF"/>
        </w:rPr>
      </w:pPr>
      <w:r>
        <w:rPr>
          <w:i/>
          <w:color w:val="0000FF"/>
        </w:rPr>
        <w:t>[</w:t>
      </w:r>
      <w:r w:rsidR="006C2607">
        <w:rPr>
          <w:i/>
          <w:color w:val="0000FF"/>
        </w:rPr>
        <w:t>Provide</w:t>
      </w:r>
      <w:r>
        <w:rPr>
          <w:i/>
          <w:color w:val="0000FF"/>
        </w:rPr>
        <w:t xml:space="preserve">: </w:t>
      </w:r>
    </w:p>
    <w:p w14:paraId="677861A3" w14:textId="08BC1494" w:rsidR="006C2607" w:rsidRPr="00F5273A" w:rsidRDefault="006C2607" w:rsidP="00F5273A">
      <w:pPr>
        <w:pStyle w:val="ListParagraph"/>
        <w:numPr>
          <w:ilvl w:val="0"/>
          <w:numId w:val="12"/>
        </w:numPr>
        <w:jc w:val="both"/>
        <w:rPr>
          <w:i/>
          <w:color w:val="0000FF"/>
        </w:rPr>
      </w:pPr>
      <w:r w:rsidRPr="00F5273A">
        <w:rPr>
          <w:b/>
          <w:bCs/>
          <w:i/>
          <w:color w:val="0000FF"/>
        </w:rPr>
        <w:t>Overview of the Chosen Architecture</w:t>
      </w:r>
    </w:p>
    <w:p w14:paraId="1046A387" w14:textId="77777777" w:rsidR="006C2607" w:rsidRPr="006C2607" w:rsidRDefault="006C2607" w:rsidP="006C2607">
      <w:pPr>
        <w:jc w:val="both"/>
        <w:rPr>
          <w:i/>
          <w:color w:val="0000FF"/>
        </w:rPr>
      </w:pPr>
      <w:r w:rsidRPr="006C2607">
        <w:rPr>
          <w:i/>
          <w:color w:val="0000FF"/>
        </w:rPr>
        <w:t>Briefly describe the architectural style (e.g., Layered, MVC, Service-Oriented Architecture)</w:t>
      </w:r>
    </w:p>
    <w:p w14:paraId="00FC2872" w14:textId="77777777" w:rsidR="006C2607" w:rsidRPr="006C2607" w:rsidRDefault="006C2607" w:rsidP="006C2607">
      <w:pPr>
        <w:jc w:val="both"/>
        <w:rPr>
          <w:i/>
          <w:color w:val="0000FF"/>
        </w:rPr>
      </w:pPr>
      <w:r w:rsidRPr="006C2607">
        <w:rPr>
          <w:i/>
          <w:color w:val="0000FF"/>
        </w:rPr>
        <w:t xml:space="preserve">Explain </w:t>
      </w:r>
      <w:r w:rsidRPr="006C2607">
        <w:rPr>
          <w:b/>
          <w:bCs/>
          <w:i/>
          <w:color w:val="0000FF"/>
        </w:rPr>
        <w:t>why it was selected</w:t>
      </w:r>
      <w:r w:rsidRPr="006C2607">
        <w:rPr>
          <w:i/>
          <w:color w:val="0000FF"/>
        </w:rPr>
        <w:t xml:space="preserve"> for this project (e.g., to meet non-functional requirements like maintainability, scalability, reusability)</w:t>
      </w:r>
    </w:p>
    <w:p w14:paraId="64A84BF1" w14:textId="1F22F4C0" w:rsidR="006C2607" w:rsidRPr="00F5273A" w:rsidRDefault="006C2607" w:rsidP="00F5273A">
      <w:pPr>
        <w:pStyle w:val="ListParagraph"/>
        <w:numPr>
          <w:ilvl w:val="0"/>
          <w:numId w:val="12"/>
        </w:numPr>
        <w:jc w:val="both"/>
        <w:rPr>
          <w:i/>
          <w:color w:val="0000FF"/>
        </w:rPr>
      </w:pPr>
      <w:r w:rsidRPr="00F5273A">
        <w:rPr>
          <w:b/>
          <w:bCs/>
          <w:i/>
          <w:color w:val="0000FF"/>
        </w:rPr>
        <w:t>Mapping to Project Structure</w:t>
      </w:r>
    </w:p>
    <w:p w14:paraId="2776550A" w14:textId="77777777" w:rsidR="006C2607" w:rsidRPr="006C2607" w:rsidRDefault="006C2607" w:rsidP="006C2607">
      <w:pPr>
        <w:jc w:val="both"/>
        <w:rPr>
          <w:i/>
          <w:color w:val="0000FF"/>
        </w:rPr>
      </w:pPr>
      <w:r w:rsidRPr="006C2607">
        <w:rPr>
          <w:i/>
          <w:color w:val="0000FF"/>
        </w:rPr>
        <w:t xml:space="preserve">Present the </w:t>
      </w:r>
      <w:r w:rsidRPr="006C2607">
        <w:rPr>
          <w:b/>
          <w:bCs/>
          <w:i/>
          <w:color w:val="0000FF"/>
        </w:rPr>
        <w:t>actual project folder/package structure</w:t>
      </w:r>
    </w:p>
    <w:p w14:paraId="01A92293" w14:textId="2883992C" w:rsidR="006C2607" w:rsidRPr="006C2607" w:rsidRDefault="006C2607" w:rsidP="006C2607">
      <w:pPr>
        <w:jc w:val="both"/>
        <w:rPr>
          <w:i/>
          <w:color w:val="0000FF"/>
        </w:rPr>
      </w:pPr>
      <w:r w:rsidRPr="006C2607">
        <w:rPr>
          <w:i/>
          <w:color w:val="0000FF"/>
        </w:rPr>
        <w:t>Map each layer/component in the architecture to concrete project modules</w:t>
      </w:r>
      <w:r w:rsidR="00F5273A">
        <w:rPr>
          <w:i/>
          <w:color w:val="0000FF"/>
        </w:rPr>
        <w:t>]</w:t>
      </w:r>
    </w:p>
    <w:p w14:paraId="52A366EA" w14:textId="34F54B99" w:rsidR="00A1469D" w:rsidRPr="00973EEB" w:rsidRDefault="00A1469D" w:rsidP="00A1469D">
      <w:pPr>
        <w:jc w:val="both"/>
        <w:rPr>
          <w:i/>
          <w:color w:val="0000FF"/>
        </w:rPr>
      </w:pPr>
    </w:p>
    <w:p w14:paraId="240B6FD4" w14:textId="625BEAF9" w:rsidR="00257E5E" w:rsidRPr="007E6244" w:rsidRDefault="0061148F" w:rsidP="007E6244">
      <w:pPr>
        <w:pStyle w:val="Heading2"/>
        <w:rPr>
          <w:rStyle w:val="fontstyle11"/>
          <w:rFonts w:hint="eastAsia"/>
        </w:rPr>
      </w:pPr>
      <w:bookmarkStart w:id="29" w:name="_Toc195105876"/>
      <w:r w:rsidRPr="007E6244">
        <w:rPr>
          <w:rStyle w:val="fontstyle11"/>
        </w:rPr>
        <w:t>V.2 Map Class Diagram and Interaction Diagram to Code</w:t>
      </w:r>
      <w:bookmarkEnd w:id="29"/>
    </w:p>
    <w:p w14:paraId="5C44FC44" w14:textId="4C47AE0C" w:rsidR="00A1469D" w:rsidRPr="00F5273A" w:rsidRDefault="00A1469D" w:rsidP="00F5273A">
      <w:pPr>
        <w:jc w:val="both"/>
        <w:rPr>
          <w:i/>
          <w:color w:val="0000FF"/>
        </w:rPr>
      </w:pPr>
      <w:r w:rsidRPr="00F5273A">
        <w:rPr>
          <w:i/>
          <w:color w:val="0000FF"/>
        </w:rPr>
        <w:t>[Demo the implementation of several features using design patterns]</w:t>
      </w:r>
    </w:p>
    <w:p w14:paraId="7C4A017B" w14:textId="3F9872F2" w:rsidR="00257E5E" w:rsidRPr="0047367F" w:rsidRDefault="0061148F" w:rsidP="0047367F">
      <w:pPr>
        <w:pStyle w:val="Heading1"/>
      </w:pPr>
      <w:bookmarkStart w:id="30" w:name="_Toc195105877"/>
      <w:r w:rsidRPr="0047367F">
        <w:t>V</w:t>
      </w:r>
      <w:r w:rsidR="006C2607">
        <w:t>I</w:t>
      </w:r>
      <w:r w:rsidRPr="0047367F">
        <w:t>. Applying Alternative Architecture Patterns</w:t>
      </w:r>
      <w:bookmarkEnd w:id="30"/>
    </w:p>
    <w:p w14:paraId="31DDB748" w14:textId="2651F0B3" w:rsidR="00257E5E" w:rsidRDefault="0061148F" w:rsidP="007E6244">
      <w:pPr>
        <w:pStyle w:val="Heading2"/>
        <w:rPr>
          <w:rStyle w:val="fontstyle11"/>
          <w:rFonts w:hint="eastAsia"/>
        </w:rPr>
      </w:pPr>
      <w:bookmarkStart w:id="31" w:name="_Toc195105878"/>
      <w:r w:rsidRPr="007E6244">
        <w:rPr>
          <w:rStyle w:val="fontstyle11"/>
        </w:rPr>
        <w:t>V</w:t>
      </w:r>
      <w:r w:rsidR="006C2607">
        <w:rPr>
          <w:rStyle w:val="fontstyle11"/>
        </w:rPr>
        <w:t>I</w:t>
      </w:r>
      <w:r w:rsidRPr="007E6244">
        <w:rPr>
          <w:rStyle w:val="fontstyle11"/>
        </w:rPr>
        <w:t xml:space="preserve">.1 Applying the </w:t>
      </w:r>
      <w:r w:rsidR="00F5273A">
        <w:rPr>
          <w:rStyle w:val="fontstyle11"/>
        </w:rPr>
        <w:t>………….. (ex:</w:t>
      </w:r>
      <w:r w:rsidR="00F5273A" w:rsidRPr="00F5273A">
        <w:rPr>
          <w:rStyle w:val="Strong"/>
        </w:rPr>
        <w:t xml:space="preserve"> </w:t>
      </w:r>
      <w:r w:rsidR="00F5273A">
        <w:rPr>
          <w:rStyle w:val="Strong"/>
        </w:rPr>
        <w:t>Service-Oriented Architecture (SOA))</w:t>
      </w:r>
      <w:r w:rsidR="00F5273A">
        <w:rPr>
          <w:rStyle w:val="fontstyle11"/>
        </w:rPr>
        <w:t xml:space="preserve"> </w:t>
      </w:r>
      <w:r w:rsidRPr="007E6244">
        <w:rPr>
          <w:rStyle w:val="fontstyle11"/>
        </w:rPr>
        <w:t xml:space="preserve"> architecture</w:t>
      </w:r>
      <w:bookmarkEnd w:id="31"/>
    </w:p>
    <w:p w14:paraId="51284A78" w14:textId="072C7770" w:rsidR="00F5273A" w:rsidRPr="00F5273A" w:rsidRDefault="00F5273A" w:rsidP="00F5273A">
      <w:pPr>
        <w:jc w:val="both"/>
        <w:rPr>
          <w:i/>
          <w:color w:val="0000FF"/>
        </w:rPr>
      </w:pPr>
      <w:r>
        <w:rPr>
          <w:i/>
          <w:color w:val="0000FF"/>
        </w:rPr>
        <w:t>[</w:t>
      </w:r>
      <w:r w:rsidRPr="00F5273A">
        <w:rPr>
          <w:i/>
          <w:color w:val="0000FF"/>
        </w:rPr>
        <w:t xml:space="preserve">Redesign part of the system architecture using </w:t>
      </w:r>
      <w:r w:rsidRPr="00F5273A">
        <w:rPr>
          <w:b/>
          <w:bCs/>
          <w:i/>
          <w:color w:val="0000FF"/>
        </w:rPr>
        <w:t>Service-Oriented Architecture (SOA)</w:t>
      </w:r>
      <w:r w:rsidRPr="00F5273A">
        <w:rPr>
          <w:i/>
          <w:color w:val="0000FF"/>
        </w:rPr>
        <w:t xml:space="preserve"> to improve </w:t>
      </w:r>
      <w:r w:rsidRPr="00F5273A">
        <w:rPr>
          <w:b/>
          <w:bCs/>
          <w:i/>
          <w:color w:val="0000FF"/>
        </w:rPr>
        <w:t>reusability</w:t>
      </w:r>
      <w:r w:rsidRPr="00F5273A">
        <w:rPr>
          <w:i/>
          <w:color w:val="0000FF"/>
        </w:rPr>
        <w:t xml:space="preserve">, </w:t>
      </w:r>
      <w:r w:rsidRPr="00F5273A">
        <w:rPr>
          <w:b/>
          <w:bCs/>
          <w:i/>
          <w:color w:val="0000FF"/>
        </w:rPr>
        <w:t>scalability</w:t>
      </w:r>
      <w:r w:rsidRPr="00F5273A">
        <w:rPr>
          <w:i/>
          <w:color w:val="0000FF"/>
        </w:rPr>
        <w:t xml:space="preserve">, and </w:t>
      </w:r>
      <w:r w:rsidRPr="00F5273A">
        <w:rPr>
          <w:b/>
          <w:bCs/>
          <w:i/>
          <w:color w:val="0000FF"/>
        </w:rPr>
        <w:t>modularity</w:t>
      </w:r>
      <w:r w:rsidRPr="00F5273A">
        <w:rPr>
          <w:i/>
          <w:color w:val="0000FF"/>
        </w:rPr>
        <w:t>.</w:t>
      </w:r>
    </w:p>
    <w:p w14:paraId="11BDB27E" w14:textId="65237BE6" w:rsidR="00F5273A" w:rsidRPr="00F5273A" w:rsidRDefault="00F5273A" w:rsidP="00F5273A">
      <w:pPr>
        <w:jc w:val="both"/>
        <w:rPr>
          <w:i/>
          <w:color w:val="0000FF"/>
        </w:rPr>
      </w:pPr>
      <w:r w:rsidRPr="00F5273A">
        <w:rPr>
          <w:b/>
          <w:bCs/>
          <w:i/>
          <w:color w:val="0000FF"/>
        </w:rPr>
        <w:t>Students must provide:</w:t>
      </w:r>
    </w:p>
    <w:p w14:paraId="35753788" w14:textId="5488DCEE" w:rsidR="00F5273A" w:rsidRPr="00F5273A" w:rsidRDefault="00F5273A" w:rsidP="00F5273A">
      <w:pPr>
        <w:pStyle w:val="ListParagraph"/>
        <w:numPr>
          <w:ilvl w:val="0"/>
          <w:numId w:val="14"/>
        </w:numPr>
        <w:jc w:val="both"/>
        <w:rPr>
          <w:i/>
          <w:color w:val="0000FF"/>
        </w:rPr>
      </w:pPr>
      <w:r w:rsidRPr="00F5273A">
        <w:rPr>
          <w:b/>
          <w:bCs/>
          <w:i/>
          <w:color w:val="0000FF"/>
        </w:rPr>
        <w:t>Problem Identification</w:t>
      </w:r>
    </w:p>
    <w:p w14:paraId="6CE0393D" w14:textId="77777777" w:rsidR="00F5273A" w:rsidRPr="00F5273A" w:rsidRDefault="00F5273A" w:rsidP="00F5273A">
      <w:pPr>
        <w:ind w:left="709" w:firstLine="11"/>
        <w:jc w:val="both"/>
        <w:rPr>
          <w:i/>
          <w:color w:val="0000FF"/>
        </w:rPr>
      </w:pPr>
      <w:r w:rsidRPr="00F5273A">
        <w:rPr>
          <w:i/>
          <w:color w:val="0000FF"/>
        </w:rPr>
        <w:t xml:space="preserve">Briefly describe which non-functional requirement(s) are </w:t>
      </w:r>
      <w:r w:rsidRPr="00F5273A">
        <w:rPr>
          <w:b/>
          <w:bCs/>
          <w:i/>
          <w:color w:val="0000FF"/>
        </w:rPr>
        <w:t>not fully supported</w:t>
      </w:r>
      <w:r w:rsidRPr="00F5273A">
        <w:rPr>
          <w:i/>
          <w:color w:val="0000FF"/>
        </w:rPr>
        <w:t xml:space="preserve"> by the current architecture (e.g., NF-05: Reusability)</w:t>
      </w:r>
    </w:p>
    <w:p w14:paraId="7100DB62" w14:textId="77777777" w:rsidR="00F5273A" w:rsidRPr="00F5273A" w:rsidRDefault="00F5273A" w:rsidP="00F5273A">
      <w:pPr>
        <w:pStyle w:val="ListParagraph"/>
        <w:numPr>
          <w:ilvl w:val="0"/>
          <w:numId w:val="14"/>
        </w:numPr>
        <w:jc w:val="both"/>
        <w:rPr>
          <w:i/>
          <w:color w:val="0000FF"/>
        </w:rPr>
      </w:pPr>
      <w:r w:rsidRPr="00F5273A">
        <w:rPr>
          <w:b/>
          <w:bCs/>
          <w:i/>
          <w:color w:val="0000FF"/>
        </w:rPr>
        <w:t>SOA-Based Solution</w:t>
      </w:r>
    </w:p>
    <w:p w14:paraId="48ED331D" w14:textId="77777777" w:rsidR="00F5273A" w:rsidRPr="00F5273A" w:rsidRDefault="00F5273A" w:rsidP="00F5273A">
      <w:pPr>
        <w:ind w:left="709" w:firstLine="11"/>
        <w:jc w:val="both"/>
        <w:rPr>
          <w:i/>
          <w:color w:val="0000FF"/>
        </w:rPr>
      </w:pPr>
      <w:r w:rsidRPr="00F5273A">
        <w:rPr>
          <w:i/>
          <w:color w:val="0000FF"/>
        </w:rPr>
        <w:t>Reorganize system components into independent services</w:t>
      </w:r>
    </w:p>
    <w:p w14:paraId="4ECECAC2" w14:textId="77777777" w:rsidR="00F5273A" w:rsidRPr="00F5273A" w:rsidRDefault="00F5273A" w:rsidP="00F5273A">
      <w:pPr>
        <w:ind w:left="709" w:firstLine="11"/>
        <w:jc w:val="both"/>
        <w:rPr>
          <w:i/>
          <w:color w:val="0000FF"/>
        </w:rPr>
      </w:pPr>
      <w:r w:rsidRPr="00F5273A">
        <w:rPr>
          <w:i/>
          <w:color w:val="0000FF"/>
        </w:rPr>
        <w:lastRenderedPageBreak/>
        <w:t xml:space="preserve">E.g., refactor </w:t>
      </w:r>
      <w:proofErr w:type="spellStart"/>
      <w:r w:rsidRPr="00F5273A">
        <w:rPr>
          <w:i/>
          <w:color w:val="0000FF"/>
        </w:rPr>
        <w:t>FSOData</w:t>
      </w:r>
      <w:proofErr w:type="spellEnd"/>
      <w:r w:rsidRPr="00F5273A">
        <w:rPr>
          <w:i/>
          <w:color w:val="0000FF"/>
        </w:rPr>
        <w:t xml:space="preserve"> into separate service modules</w:t>
      </w:r>
    </w:p>
    <w:p w14:paraId="6E454B8A" w14:textId="77777777" w:rsidR="00F5273A" w:rsidRPr="00F5273A" w:rsidRDefault="00F5273A" w:rsidP="00F5273A">
      <w:pPr>
        <w:pStyle w:val="ListParagraph"/>
        <w:numPr>
          <w:ilvl w:val="0"/>
          <w:numId w:val="14"/>
        </w:numPr>
        <w:jc w:val="both"/>
        <w:rPr>
          <w:i/>
          <w:color w:val="0000FF"/>
        </w:rPr>
      </w:pPr>
      <w:r w:rsidRPr="00F5273A">
        <w:rPr>
          <w:b/>
          <w:bCs/>
          <w:i/>
          <w:color w:val="0000FF"/>
        </w:rPr>
        <w:t>Supporting Diagrams</w:t>
      </w:r>
    </w:p>
    <w:p w14:paraId="736FEFE1" w14:textId="77777777" w:rsidR="00F5273A" w:rsidRPr="00F5273A" w:rsidRDefault="00F5273A" w:rsidP="00F5273A">
      <w:pPr>
        <w:ind w:left="851"/>
        <w:jc w:val="both"/>
        <w:rPr>
          <w:i/>
          <w:color w:val="0000FF"/>
        </w:rPr>
      </w:pPr>
      <w:r w:rsidRPr="00F5273A">
        <w:rPr>
          <w:i/>
          <w:color w:val="0000FF"/>
        </w:rPr>
        <w:t>Deployment Diagram</w:t>
      </w:r>
    </w:p>
    <w:p w14:paraId="28528998" w14:textId="77777777" w:rsidR="00F5273A" w:rsidRPr="00F5273A" w:rsidRDefault="00F5273A" w:rsidP="00F5273A">
      <w:pPr>
        <w:ind w:left="851"/>
        <w:jc w:val="both"/>
        <w:rPr>
          <w:i/>
          <w:color w:val="0000FF"/>
        </w:rPr>
      </w:pPr>
      <w:r w:rsidRPr="00F5273A">
        <w:rPr>
          <w:i/>
          <w:color w:val="0000FF"/>
        </w:rPr>
        <w:t>Updated Class Diagram</w:t>
      </w:r>
    </w:p>
    <w:p w14:paraId="017553A1" w14:textId="53C22ED9" w:rsidR="00F5273A" w:rsidRPr="00F5273A" w:rsidRDefault="00F5273A" w:rsidP="00F5273A">
      <w:pPr>
        <w:ind w:left="851"/>
        <w:jc w:val="both"/>
        <w:rPr>
          <w:i/>
          <w:color w:val="0000FF"/>
        </w:rPr>
      </w:pPr>
      <w:r w:rsidRPr="00F5273A">
        <w:rPr>
          <w:i/>
          <w:color w:val="0000FF"/>
        </w:rPr>
        <w:t>Component Diagram showing separate services</w:t>
      </w:r>
      <w:r>
        <w:rPr>
          <w:i/>
          <w:color w:val="0000FF"/>
        </w:rPr>
        <w:t>]</w:t>
      </w:r>
    </w:p>
    <w:p w14:paraId="434C5D9D" w14:textId="77777777" w:rsidR="00F5273A" w:rsidRPr="00F5273A" w:rsidRDefault="00F5273A" w:rsidP="00F5273A">
      <w:pPr>
        <w:pStyle w:val="Tam"/>
        <w:numPr>
          <w:ilvl w:val="0"/>
          <w:numId w:val="0"/>
        </w:numPr>
        <w:ind w:left="1080"/>
      </w:pPr>
    </w:p>
    <w:p w14:paraId="64DD9B69" w14:textId="4C4AE9E4" w:rsidR="0061148F" w:rsidRPr="007E6244" w:rsidRDefault="0061148F" w:rsidP="007E6244">
      <w:pPr>
        <w:pStyle w:val="Heading2"/>
        <w:rPr>
          <w:rStyle w:val="fontstyle11"/>
          <w:rFonts w:hint="eastAsia"/>
        </w:rPr>
      </w:pPr>
      <w:bookmarkStart w:id="32" w:name="_Toc195105879"/>
      <w:r w:rsidRPr="007E6244">
        <w:rPr>
          <w:rStyle w:val="fontstyle11"/>
        </w:rPr>
        <w:t>V</w:t>
      </w:r>
      <w:r w:rsidR="006C2607">
        <w:rPr>
          <w:rStyle w:val="fontstyle11"/>
        </w:rPr>
        <w:t>I</w:t>
      </w:r>
      <w:r w:rsidRPr="007E6244">
        <w:rPr>
          <w:rStyle w:val="fontstyle11"/>
        </w:rPr>
        <w:t>.2 Applying Service Discovery Pattern in the service-oriented architecture</w:t>
      </w:r>
      <w:bookmarkEnd w:id="32"/>
      <w:r w:rsidRPr="007E6244">
        <w:rPr>
          <w:rStyle w:val="fontstyle11"/>
        </w:rPr>
        <w:t xml:space="preserve"> </w:t>
      </w:r>
    </w:p>
    <w:p w14:paraId="312AE57A" w14:textId="5B0B3122" w:rsidR="00F5273A" w:rsidRPr="00F5273A" w:rsidRDefault="00F5273A" w:rsidP="00F5273A">
      <w:pPr>
        <w:jc w:val="both"/>
        <w:rPr>
          <w:i/>
          <w:color w:val="0000FF"/>
        </w:rPr>
      </w:pPr>
      <w:r>
        <w:rPr>
          <w:i/>
          <w:color w:val="0000FF"/>
        </w:rPr>
        <w:t>[</w:t>
      </w:r>
      <w:r w:rsidRPr="00F5273A">
        <w:rPr>
          <w:i/>
          <w:color w:val="0000FF"/>
        </w:rPr>
        <w:t xml:space="preserve">Support dynamic service registration and discovery in </w:t>
      </w:r>
      <w:r w:rsidRPr="00F5273A">
        <w:rPr>
          <w:b/>
          <w:bCs/>
          <w:i/>
          <w:color w:val="0000FF"/>
        </w:rPr>
        <w:t>SOA or microservice-based architecture</w:t>
      </w:r>
      <w:r w:rsidRPr="00F5273A">
        <w:rPr>
          <w:i/>
          <w:color w:val="0000FF"/>
        </w:rPr>
        <w:t xml:space="preserve"> for </w:t>
      </w:r>
      <w:r w:rsidRPr="00F5273A">
        <w:rPr>
          <w:b/>
          <w:bCs/>
          <w:i/>
          <w:color w:val="0000FF"/>
        </w:rPr>
        <w:t>horizontal scalability</w:t>
      </w:r>
      <w:r w:rsidRPr="00F5273A">
        <w:rPr>
          <w:i/>
          <w:color w:val="0000FF"/>
        </w:rPr>
        <w:t xml:space="preserve"> and ease of expansion.</w:t>
      </w:r>
    </w:p>
    <w:p w14:paraId="55B2382F" w14:textId="0BDFC547" w:rsidR="00F5273A" w:rsidRPr="00F5273A" w:rsidRDefault="00F5273A" w:rsidP="00F5273A">
      <w:pPr>
        <w:jc w:val="both"/>
        <w:rPr>
          <w:i/>
          <w:color w:val="0000FF"/>
        </w:rPr>
      </w:pPr>
      <w:r w:rsidRPr="00F5273A">
        <w:rPr>
          <w:b/>
          <w:bCs/>
          <w:i/>
          <w:color w:val="0000FF"/>
        </w:rPr>
        <w:t xml:space="preserve"> Students must provide:</w:t>
      </w:r>
    </w:p>
    <w:p w14:paraId="31224C20" w14:textId="77777777" w:rsidR="00F5273A" w:rsidRPr="00F5273A" w:rsidRDefault="00F5273A" w:rsidP="00F5273A">
      <w:pPr>
        <w:pStyle w:val="ListParagraph"/>
        <w:numPr>
          <w:ilvl w:val="0"/>
          <w:numId w:val="16"/>
        </w:numPr>
        <w:jc w:val="both"/>
        <w:rPr>
          <w:i/>
          <w:color w:val="0000FF"/>
        </w:rPr>
      </w:pPr>
      <w:r w:rsidRPr="00F5273A">
        <w:rPr>
          <w:b/>
          <w:bCs/>
          <w:i/>
          <w:color w:val="0000FF"/>
        </w:rPr>
        <w:t>Problem &amp; Requirement</w:t>
      </w:r>
    </w:p>
    <w:p w14:paraId="0BCF346E" w14:textId="77777777" w:rsidR="00F5273A" w:rsidRPr="00F5273A" w:rsidRDefault="00F5273A" w:rsidP="001C4960">
      <w:pPr>
        <w:ind w:left="567"/>
        <w:jc w:val="both"/>
        <w:rPr>
          <w:i/>
          <w:color w:val="0000FF"/>
        </w:rPr>
      </w:pPr>
      <w:r w:rsidRPr="00F5273A">
        <w:rPr>
          <w:i/>
          <w:color w:val="0000FF"/>
        </w:rPr>
        <w:t>Explain the relevant non-functional requirement (e.g., NF-06: Scalability)</w:t>
      </w:r>
    </w:p>
    <w:p w14:paraId="271B1A68" w14:textId="77777777" w:rsidR="00F5273A" w:rsidRPr="00F5273A" w:rsidRDefault="00F5273A" w:rsidP="001C4960">
      <w:pPr>
        <w:ind w:left="567"/>
        <w:jc w:val="both"/>
        <w:rPr>
          <w:i/>
          <w:color w:val="0000FF"/>
        </w:rPr>
      </w:pPr>
      <w:r w:rsidRPr="00F5273A">
        <w:rPr>
          <w:i/>
          <w:color w:val="0000FF"/>
        </w:rPr>
        <w:t>Describe the need for service discovery in a growing system (e.g., multiple branches, independent modules)</w:t>
      </w:r>
    </w:p>
    <w:p w14:paraId="55D0D555" w14:textId="77777777" w:rsidR="00F5273A" w:rsidRPr="00F5273A" w:rsidRDefault="00F5273A" w:rsidP="004B52B5">
      <w:pPr>
        <w:pStyle w:val="ListParagraph"/>
        <w:numPr>
          <w:ilvl w:val="0"/>
          <w:numId w:val="16"/>
        </w:numPr>
        <w:jc w:val="both"/>
        <w:rPr>
          <w:i/>
          <w:color w:val="0000FF"/>
        </w:rPr>
      </w:pPr>
      <w:r w:rsidRPr="00F5273A">
        <w:rPr>
          <w:b/>
          <w:bCs/>
          <w:i/>
          <w:color w:val="0000FF"/>
        </w:rPr>
        <w:t>Service Discovery-Based Solution</w:t>
      </w:r>
    </w:p>
    <w:p w14:paraId="4794F7A5" w14:textId="77777777" w:rsidR="00F5273A" w:rsidRPr="00F5273A" w:rsidRDefault="00F5273A" w:rsidP="001C4960">
      <w:pPr>
        <w:ind w:left="567"/>
        <w:jc w:val="both"/>
        <w:rPr>
          <w:i/>
          <w:color w:val="0000FF"/>
        </w:rPr>
      </w:pPr>
      <w:r w:rsidRPr="00F5273A">
        <w:rPr>
          <w:i/>
          <w:color w:val="0000FF"/>
        </w:rPr>
        <w:t xml:space="preserve">Integrate a </w:t>
      </w:r>
      <w:r w:rsidRPr="00F5273A">
        <w:rPr>
          <w:b/>
          <w:bCs/>
          <w:i/>
          <w:color w:val="0000FF"/>
        </w:rPr>
        <w:t>Service Discovery Pattern</w:t>
      </w:r>
    </w:p>
    <w:p w14:paraId="38ED3FA5" w14:textId="77777777" w:rsidR="00F5273A" w:rsidRPr="00F5273A" w:rsidRDefault="00F5273A" w:rsidP="001C4960">
      <w:pPr>
        <w:ind w:left="567"/>
        <w:jc w:val="both"/>
        <w:rPr>
          <w:i/>
          <w:color w:val="0000FF"/>
        </w:rPr>
      </w:pPr>
      <w:r w:rsidRPr="00F5273A">
        <w:rPr>
          <w:i/>
          <w:color w:val="0000FF"/>
        </w:rPr>
        <w:t xml:space="preserve">Mention possible technologies: </w:t>
      </w:r>
      <w:r w:rsidRPr="00F5273A">
        <w:rPr>
          <w:b/>
          <w:bCs/>
          <w:i/>
          <w:color w:val="0000FF"/>
        </w:rPr>
        <w:t>Consul</w:t>
      </w:r>
      <w:r w:rsidRPr="00F5273A">
        <w:rPr>
          <w:i/>
          <w:color w:val="0000FF"/>
        </w:rPr>
        <w:t xml:space="preserve">, </w:t>
      </w:r>
      <w:r w:rsidRPr="00F5273A">
        <w:rPr>
          <w:b/>
          <w:bCs/>
          <w:i/>
          <w:color w:val="0000FF"/>
        </w:rPr>
        <w:t>Eureka</w:t>
      </w:r>
      <w:r w:rsidRPr="00F5273A">
        <w:rPr>
          <w:i/>
          <w:color w:val="0000FF"/>
        </w:rPr>
        <w:t xml:space="preserve">, </w:t>
      </w:r>
      <w:r w:rsidRPr="00F5273A">
        <w:rPr>
          <w:b/>
          <w:bCs/>
          <w:i/>
          <w:color w:val="0000FF"/>
        </w:rPr>
        <w:t>Kubernetes DNS</w:t>
      </w:r>
    </w:p>
    <w:p w14:paraId="00AF7A75" w14:textId="77777777" w:rsidR="00F5273A" w:rsidRPr="00F5273A" w:rsidRDefault="00F5273A" w:rsidP="001C4960">
      <w:pPr>
        <w:pStyle w:val="ListParagraph"/>
        <w:numPr>
          <w:ilvl w:val="0"/>
          <w:numId w:val="16"/>
        </w:numPr>
        <w:jc w:val="both"/>
        <w:rPr>
          <w:b/>
          <w:bCs/>
          <w:i/>
          <w:color w:val="0000FF"/>
        </w:rPr>
      </w:pPr>
      <w:r w:rsidRPr="00F5273A">
        <w:rPr>
          <w:b/>
          <w:bCs/>
          <w:i/>
          <w:color w:val="0000FF"/>
        </w:rPr>
        <w:t>Supporting Diagrams</w:t>
      </w:r>
    </w:p>
    <w:p w14:paraId="66F981FD" w14:textId="77777777" w:rsidR="00F5273A" w:rsidRPr="001C4960" w:rsidRDefault="00F5273A" w:rsidP="001C4960">
      <w:pPr>
        <w:ind w:left="567"/>
        <w:jc w:val="both"/>
        <w:rPr>
          <w:i/>
          <w:color w:val="0000FF"/>
        </w:rPr>
      </w:pPr>
      <w:r w:rsidRPr="001C4960">
        <w:rPr>
          <w:i/>
          <w:color w:val="0000FF"/>
        </w:rPr>
        <w:t>Deployment Diagram (with multiple instances and registry)</w:t>
      </w:r>
    </w:p>
    <w:p w14:paraId="0CFCBC8D" w14:textId="79E05A56" w:rsidR="00F5273A" w:rsidRPr="001C4960" w:rsidRDefault="00F5273A" w:rsidP="001C4960">
      <w:pPr>
        <w:ind w:left="567"/>
        <w:jc w:val="both"/>
        <w:rPr>
          <w:i/>
          <w:color w:val="0000FF"/>
        </w:rPr>
      </w:pPr>
      <w:r w:rsidRPr="001C4960">
        <w:rPr>
          <w:i/>
          <w:color w:val="0000FF"/>
        </w:rPr>
        <w:t>Updated Class/Component Diagram including a Discovery Service]</w:t>
      </w:r>
    </w:p>
    <w:p w14:paraId="3C6438BE" w14:textId="77777777" w:rsidR="00A1469D" w:rsidRPr="00A1469D" w:rsidRDefault="00A1469D" w:rsidP="00A1469D">
      <w:pPr>
        <w:pStyle w:val="Tam"/>
        <w:numPr>
          <w:ilvl w:val="0"/>
          <w:numId w:val="0"/>
        </w:numPr>
        <w:ind w:left="1080" w:hanging="360"/>
      </w:pPr>
    </w:p>
    <w:sectPr w:rsidR="00A1469D" w:rsidRPr="00A1469D"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variable"/>
    <w:sig w:usb0="00000001"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77510"/>
    <w:multiLevelType w:val="hybridMultilevel"/>
    <w:tmpl w:val="2F30940A"/>
    <w:lvl w:ilvl="0" w:tplc="D42EA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8671C"/>
    <w:multiLevelType w:val="hybridMultilevel"/>
    <w:tmpl w:val="DACC827A"/>
    <w:lvl w:ilvl="0" w:tplc="538C9A1E">
      <w:start w:val="1"/>
      <w:numFmt w:val="upperRoman"/>
      <w:pStyle w:val="Tam"/>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841B0"/>
    <w:multiLevelType w:val="multilevel"/>
    <w:tmpl w:val="9F5CF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17F44"/>
    <w:multiLevelType w:val="multilevel"/>
    <w:tmpl w:val="2A0E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040D1"/>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A0480"/>
    <w:multiLevelType w:val="hybridMultilevel"/>
    <w:tmpl w:val="9AB6BB6E"/>
    <w:lvl w:ilvl="0" w:tplc="D2FA79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04BD2"/>
    <w:multiLevelType w:val="hybridMultilevel"/>
    <w:tmpl w:val="A7E48AB6"/>
    <w:lvl w:ilvl="0" w:tplc="EB0CAACA">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D47C1"/>
    <w:multiLevelType w:val="hybridMultilevel"/>
    <w:tmpl w:val="B0F40BAA"/>
    <w:lvl w:ilvl="0" w:tplc="CAA6D0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BF6D3C"/>
    <w:multiLevelType w:val="multilevel"/>
    <w:tmpl w:val="E722B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6556E8"/>
    <w:multiLevelType w:val="multilevel"/>
    <w:tmpl w:val="7FA09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D3535"/>
    <w:multiLevelType w:val="multilevel"/>
    <w:tmpl w:val="E654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E157E"/>
    <w:multiLevelType w:val="multilevel"/>
    <w:tmpl w:val="797E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1A2136"/>
    <w:multiLevelType w:val="hybridMultilevel"/>
    <w:tmpl w:val="7D3838C2"/>
    <w:lvl w:ilvl="0" w:tplc="3D962D72">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0"/>
  </w:num>
  <w:num w:numId="4">
    <w:abstractNumId w:val="1"/>
  </w:num>
  <w:num w:numId="5">
    <w:abstractNumId w:val="0"/>
    <w:lvlOverride w:ilvl="0">
      <w:startOverride w:val="1"/>
    </w:lvlOverride>
  </w:num>
  <w:num w:numId="6">
    <w:abstractNumId w:val="12"/>
  </w:num>
  <w:num w:numId="7">
    <w:abstractNumId w:val="11"/>
  </w:num>
  <w:num w:numId="8">
    <w:abstractNumId w:val="3"/>
  </w:num>
  <w:num w:numId="9">
    <w:abstractNumId w:val="6"/>
  </w:num>
  <w:num w:numId="10">
    <w:abstractNumId w:val="10"/>
  </w:num>
  <w:num w:numId="11">
    <w:abstractNumId w:val="2"/>
  </w:num>
  <w:num w:numId="12">
    <w:abstractNumId w:val="7"/>
  </w:num>
  <w:num w:numId="13">
    <w:abstractNumId w:val="9"/>
  </w:num>
  <w:num w:numId="14">
    <w:abstractNumId w:val="4"/>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C4960"/>
    <w:rsid w:val="001D05D1"/>
    <w:rsid w:val="001E67CE"/>
    <w:rsid w:val="001F18D5"/>
    <w:rsid w:val="001F43A7"/>
    <w:rsid w:val="002212C6"/>
    <w:rsid w:val="00237678"/>
    <w:rsid w:val="00242AE1"/>
    <w:rsid w:val="002455AD"/>
    <w:rsid w:val="002500C5"/>
    <w:rsid w:val="00252176"/>
    <w:rsid w:val="00255126"/>
    <w:rsid w:val="00257E5E"/>
    <w:rsid w:val="002A4D9B"/>
    <w:rsid w:val="002C054B"/>
    <w:rsid w:val="002D6A9D"/>
    <w:rsid w:val="00336411"/>
    <w:rsid w:val="003500E9"/>
    <w:rsid w:val="0035088D"/>
    <w:rsid w:val="00351120"/>
    <w:rsid w:val="003C3CC2"/>
    <w:rsid w:val="003C6AFA"/>
    <w:rsid w:val="003D4D0A"/>
    <w:rsid w:val="003F2D96"/>
    <w:rsid w:val="003F79EA"/>
    <w:rsid w:val="00424FD3"/>
    <w:rsid w:val="00436ECB"/>
    <w:rsid w:val="00440339"/>
    <w:rsid w:val="0046756B"/>
    <w:rsid w:val="0047367F"/>
    <w:rsid w:val="004B52B5"/>
    <w:rsid w:val="004B535E"/>
    <w:rsid w:val="004E2BD0"/>
    <w:rsid w:val="00504AE8"/>
    <w:rsid w:val="00533250"/>
    <w:rsid w:val="00547B5A"/>
    <w:rsid w:val="00556EF7"/>
    <w:rsid w:val="00571828"/>
    <w:rsid w:val="00592153"/>
    <w:rsid w:val="00593E6F"/>
    <w:rsid w:val="005940A6"/>
    <w:rsid w:val="005B1D71"/>
    <w:rsid w:val="0061148F"/>
    <w:rsid w:val="006C2607"/>
    <w:rsid w:val="006C34E4"/>
    <w:rsid w:val="007257A6"/>
    <w:rsid w:val="0073351F"/>
    <w:rsid w:val="00736CF9"/>
    <w:rsid w:val="0079695F"/>
    <w:rsid w:val="007B4BFA"/>
    <w:rsid w:val="007D73E6"/>
    <w:rsid w:val="007E6244"/>
    <w:rsid w:val="00816771"/>
    <w:rsid w:val="008312FF"/>
    <w:rsid w:val="00832C26"/>
    <w:rsid w:val="008A74B5"/>
    <w:rsid w:val="008B5483"/>
    <w:rsid w:val="008B5CC8"/>
    <w:rsid w:val="00905F79"/>
    <w:rsid w:val="0090703F"/>
    <w:rsid w:val="00922652"/>
    <w:rsid w:val="00922A14"/>
    <w:rsid w:val="009276FD"/>
    <w:rsid w:val="00940C2D"/>
    <w:rsid w:val="0097089C"/>
    <w:rsid w:val="009C0C67"/>
    <w:rsid w:val="009C7787"/>
    <w:rsid w:val="009D1FA0"/>
    <w:rsid w:val="00A0058F"/>
    <w:rsid w:val="00A03C92"/>
    <w:rsid w:val="00A1469D"/>
    <w:rsid w:val="00A6179F"/>
    <w:rsid w:val="00A976AB"/>
    <w:rsid w:val="00AF3745"/>
    <w:rsid w:val="00B44E27"/>
    <w:rsid w:val="00B72539"/>
    <w:rsid w:val="00B913A9"/>
    <w:rsid w:val="00BD68AC"/>
    <w:rsid w:val="00C4061E"/>
    <w:rsid w:val="00C843B6"/>
    <w:rsid w:val="00C87F08"/>
    <w:rsid w:val="00C90AE2"/>
    <w:rsid w:val="00D03948"/>
    <w:rsid w:val="00D06A01"/>
    <w:rsid w:val="00D2314E"/>
    <w:rsid w:val="00D41904"/>
    <w:rsid w:val="00D713CD"/>
    <w:rsid w:val="00DA2C4A"/>
    <w:rsid w:val="00DA7076"/>
    <w:rsid w:val="00DC60D0"/>
    <w:rsid w:val="00E256FB"/>
    <w:rsid w:val="00E30D61"/>
    <w:rsid w:val="00E31F7F"/>
    <w:rsid w:val="00E84810"/>
    <w:rsid w:val="00E86F0B"/>
    <w:rsid w:val="00F038E5"/>
    <w:rsid w:val="00F27669"/>
    <w:rsid w:val="00F5200D"/>
    <w:rsid w:val="00F5273A"/>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9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autoRedefine/>
    <w:uiPriority w:val="9"/>
    <w:qFormat/>
    <w:rsid w:val="00257E5E"/>
    <w:pPr>
      <w:keepNext/>
      <w:keepLines/>
      <w:spacing w:before="240"/>
      <w:outlineLvl w:val="0"/>
    </w:pPr>
    <w:rPr>
      <w:rFonts w:asciiTheme="majorHAnsi" w:eastAsiaTheme="majorEastAsia" w:hAnsiTheme="majorHAnsi" w:cstheme="majorBidi"/>
      <w:b/>
      <w:color w:val="C00000"/>
      <w:sz w:val="32"/>
      <w:szCs w:val="32"/>
    </w:rPr>
  </w:style>
  <w:style w:type="paragraph" w:styleId="Heading2">
    <w:name w:val="heading 2"/>
    <w:basedOn w:val="Normal"/>
    <w:next w:val="Tam"/>
    <w:link w:val="Heading2Char"/>
    <w:autoRedefine/>
    <w:uiPriority w:val="9"/>
    <w:unhideWhenUsed/>
    <w:qFormat/>
    <w:rsid w:val="007E6244"/>
    <w:pPr>
      <w:keepNext/>
      <w:keepLines/>
      <w:spacing w:before="40"/>
      <w:outlineLvl w:val="1"/>
    </w:pPr>
    <w:rPr>
      <w:rFonts w:eastAsiaTheme="majorEastAsia"/>
      <w:b/>
      <w:i/>
      <w:color w:val="000000" w:themeColor="text1"/>
      <w:sz w:val="26"/>
      <w:szCs w:val="26"/>
    </w:rPr>
  </w:style>
  <w:style w:type="paragraph" w:styleId="Heading3">
    <w:name w:val="heading 3"/>
    <w:basedOn w:val="Normal"/>
    <w:next w:val="Normal"/>
    <w:link w:val="Heading3Char"/>
    <w:autoRedefine/>
    <w:uiPriority w:val="9"/>
    <w:unhideWhenUsed/>
    <w:qFormat/>
    <w:rsid w:val="007E6244"/>
    <w:pPr>
      <w:keepNext/>
      <w:keepLines/>
      <w:spacing w:before="40"/>
      <w:outlineLvl w:val="2"/>
    </w:pPr>
    <w:rPr>
      <w:rFonts w:eastAsiaTheme="majorEastAsia"/>
      <w:i/>
    </w:rPr>
  </w:style>
  <w:style w:type="paragraph" w:styleId="Heading4">
    <w:name w:val="heading 4"/>
    <w:basedOn w:val="Normal"/>
    <w:next w:val="Normal"/>
    <w:link w:val="Heading4Char"/>
    <w:autoRedefine/>
    <w:uiPriority w:val="9"/>
    <w:unhideWhenUsed/>
    <w:qFormat/>
    <w:rsid w:val="002500C5"/>
    <w:pPr>
      <w:keepNext/>
      <w:keepLines/>
      <w:spacing w:before="4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61148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E6244"/>
    <w:rPr>
      <w:rFonts w:ascii="Times New Roman" w:eastAsiaTheme="majorEastAsia" w:hAnsi="Times New Roman" w:cs="Times New Roman"/>
      <w:b/>
      <w:i/>
      <w:color w:val="000000" w:themeColor="text1"/>
      <w:sz w:val="26"/>
      <w:szCs w:val="26"/>
      <w:lang w:val="en-US"/>
    </w:rPr>
  </w:style>
  <w:style w:type="character" w:customStyle="1" w:styleId="Heading3Char">
    <w:name w:val="Heading 3 Char"/>
    <w:basedOn w:val="DefaultParagraphFont"/>
    <w:link w:val="Heading3"/>
    <w:uiPriority w:val="9"/>
    <w:rsid w:val="007E6244"/>
    <w:rPr>
      <w:rFonts w:ascii="Times New Roman" w:eastAsiaTheme="majorEastAsia" w:hAnsi="Times New Roman" w:cs="Times New Roman"/>
      <w:i/>
      <w:sz w:val="24"/>
      <w:szCs w:val="24"/>
      <w:lang w:val="en-US"/>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szCs w:val="20"/>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hAnsi="Arial"/>
      <w:sz w:val="18"/>
      <w:szCs w:val="18"/>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sz w:val="22"/>
      <w:szCs w:val="22"/>
    </w:rPr>
  </w:style>
  <w:style w:type="paragraph" w:styleId="TOCHeading">
    <w:name w:val="TOC Heading"/>
    <w:basedOn w:val="Heading1"/>
    <w:next w:val="Normal"/>
    <w:uiPriority w:val="39"/>
    <w:unhideWhenUsed/>
    <w:qFormat/>
    <w:rsid w:val="00E86F0B"/>
    <w:pPr>
      <w:outlineLvl w:val="9"/>
    </w:pPr>
    <w:rPr>
      <w:b w:val="0"/>
      <w:color w:val="2E74B5" w:themeColor="accent1" w:themeShade="BF"/>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pPr>
    <w:rPr>
      <w:rFonts w:ascii="Tahoma" w:hAnsi="Tahoma" w:cs="Tahoma"/>
      <w:sz w:val="18"/>
      <w:szCs w:val="18"/>
    </w:rPr>
  </w:style>
  <w:style w:type="paragraph" w:customStyle="1" w:styleId="HeadingLv1">
    <w:name w:val="Heading Lv1"/>
    <w:basedOn w:val="Normal"/>
    <w:autoRedefine/>
    <w:rsid w:val="00C90AE2"/>
    <w:pPr>
      <w:widowControl w:val="0"/>
      <w:spacing w:before="120" w:after="60"/>
      <w:jc w:val="center"/>
    </w:pPr>
    <w:rPr>
      <w:rFonts w:ascii="Tahoma" w:hAnsi="Tahoma" w:cs="Tahoma"/>
      <w:b/>
      <w:snapToGrid w:val="0"/>
      <w:color w:val="6E2500"/>
      <w:sz w:val="20"/>
      <w:szCs w:val="20"/>
    </w:rPr>
  </w:style>
  <w:style w:type="paragraph" w:styleId="NoSpacing">
    <w:name w:val="No Spacing"/>
    <w:uiPriority w:val="1"/>
    <w:qFormat/>
    <w:rsid w:val="0061148F"/>
    <w:pPr>
      <w:spacing w:after="0" w:line="240" w:lineRule="auto"/>
    </w:pPr>
  </w:style>
  <w:style w:type="character" w:customStyle="1" w:styleId="fontstyle01">
    <w:name w:val="fontstyle01"/>
    <w:basedOn w:val="DefaultParagraphFont"/>
    <w:rsid w:val="0061148F"/>
    <w:rPr>
      <w:rFonts w:ascii="TimesNewRomanPS-BoldMT" w:hAnsi="TimesNewRomanPS-BoldMT" w:hint="default"/>
      <w:b/>
      <w:bCs/>
      <w:i w:val="0"/>
      <w:iCs w:val="0"/>
      <w:color w:val="000000"/>
      <w:sz w:val="28"/>
      <w:szCs w:val="28"/>
    </w:rPr>
  </w:style>
  <w:style w:type="character" w:customStyle="1" w:styleId="fontstyle11">
    <w:name w:val="fontstyle11"/>
    <w:basedOn w:val="DefaultParagraphFont"/>
    <w:rsid w:val="0061148F"/>
    <w:rPr>
      <w:rFonts w:ascii="TimesNewRomanPSMT" w:hAnsi="TimesNewRomanPSMT" w:hint="default"/>
      <w:b w:val="0"/>
      <w:bCs w:val="0"/>
      <w:i w:val="0"/>
      <w:iCs w:val="0"/>
      <w:color w:val="000000"/>
      <w:sz w:val="24"/>
      <w:szCs w:val="24"/>
    </w:rPr>
  </w:style>
  <w:style w:type="paragraph" w:customStyle="1" w:styleId="Tam">
    <w:name w:val="Tam"/>
    <w:basedOn w:val="Heading1"/>
    <w:qFormat/>
    <w:rsid w:val="00257E5E"/>
    <w:pPr>
      <w:numPr>
        <w:numId w:val="4"/>
      </w:numPr>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F038E5"/>
  </w:style>
  <w:style w:type="character" w:styleId="Strong">
    <w:name w:val="Strong"/>
    <w:basedOn w:val="DefaultParagraphFont"/>
    <w:uiPriority w:val="22"/>
    <w:qFormat/>
    <w:rsid w:val="00F038E5"/>
    <w:rPr>
      <w:b/>
      <w:bCs/>
    </w:rPr>
  </w:style>
  <w:style w:type="paragraph" w:styleId="BodyText">
    <w:name w:val="Body Text"/>
    <w:basedOn w:val="Normal"/>
    <w:link w:val="BodyTextChar"/>
    <w:rsid w:val="00F038E5"/>
    <w:pPr>
      <w:spacing w:after="120" w:line="220" w:lineRule="exact"/>
    </w:pPr>
    <w:rPr>
      <w:szCs w:val="20"/>
    </w:rPr>
  </w:style>
  <w:style w:type="character" w:customStyle="1" w:styleId="BodyTextChar">
    <w:name w:val="Body Text Char"/>
    <w:basedOn w:val="DefaultParagraphFont"/>
    <w:link w:val="BodyText"/>
    <w:rsid w:val="00F038E5"/>
    <w:rPr>
      <w:rFonts w:ascii="Times New Roman" w:eastAsia="Times New Roman" w:hAnsi="Times New Roman" w:cs="Times New Roman"/>
      <w:szCs w:val="20"/>
      <w:lang w:val="en-US"/>
    </w:rPr>
  </w:style>
  <w:style w:type="character" w:styleId="HTMLCode">
    <w:name w:val="HTML Code"/>
    <w:basedOn w:val="DefaultParagraphFont"/>
    <w:uiPriority w:val="99"/>
    <w:semiHidden/>
    <w:unhideWhenUsed/>
    <w:rsid w:val="00F5273A"/>
    <w:rPr>
      <w:rFonts w:ascii="Courier New" w:eastAsia="Times New Roman" w:hAnsi="Courier New" w:cs="Courier New"/>
      <w:sz w:val="20"/>
      <w:szCs w:val="20"/>
    </w:rPr>
  </w:style>
  <w:style w:type="character" w:customStyle="1" w:styleId="citation-134">
    <w:name w:val="citation-134"/>
    <w:basedOn w:val="DefaultParagraphFont"/>
    <w:rsid w:val="002455AD"/>
  </w:style>
  <w:style w:type="character" w:customStyle="1" w:styleId="citation-133">
    <w:name w:val="citation-133"/>
    <w:basedOn w:val="DefaultParagraphFont"/>
    <w:rsid w:val="002455AD"/>
  </w:style>
  <w:style w:type="character" w:customStyle="1" w:styleId="citation-132">
    <w:name w:val="citation-132"/>
    <w:basedOn w:val="DefaultParagraphFont"/>
    <w:rsid w:val="002455AD"/>
  </w:style>
  <w:style w:type="paragraph" w:styleId="NormalWeb">
    <w:name w:val="Normal (Web)"/>
    <w:basedOn w:val="Normal"/>
    <w:uiPriority w:val="99"/>
    <w:semiHidden/>
    <w:unhideWhenUsed/>
    <w:rsid w:val="002D6A9D"/>
    <w:pPr>
      <w:spacing w:before="100" w:beforeAutospacing="1" w:after="100" w:afterAutospacing="1"/>
    </w:pPr>
    <w:rPr>
      <w:lang w:eastAsia="ja-JP"/>
    </w:rPr>
  </w:style>
  <w:style w:type="character" w:customStyle="1" w:styleId="citation-165">
    <w:name w:val="citation-165"/>
    <w:basedOn w:val="DefaultParagraphFont"/>
    <w:rsid w:val="002D6A9D"/>
  </w:style>
  <w:style w:type="character" w:customStyle="1" w:styleId="citation-164">
    <w:name w:val="citation-164"/>
    <w:basedOn w:val="DefaultParagraphFont"/>
    <w:rsid w:val="002D6A9D"/>
  </w:style>
  <w:style w:type="character" w:customStyle="1" w:styleId="citation-163">
    <w:name w:val="citation-163"/>
    <w:basedOn w:val="DefaultParagraphFont"/>
    <w:rsid w:val="002D6A9D"/>
  </w:style>
  <w:style w:type="character" w:customStyle="1" w:styleId="citation-162">
    <w:name w:val="citation-162"/>
    <w:basedOn w:val="DefaultParagraphFont"/>
    <w:rsid w:val="002D6A9D"/>
  </w:style>
  <w:style w:type="character" w:customStyle="1" w:styleId="citation-161">
    <w:name w:val="citation-161"/>
    <w:basedOn w:val="DefaultParagraphFont"/>
    <w:rsid w:val="002D6A9D"/>
  </w:style>
  <w:style w:type="character" w:customStyle="1" w:styleId="citation-160">
    <w:name w:val="citation-160"/>
    <w:basedOn w:val="DefaultParagraphFont"/>
    <w:rsid w:val="002D6A9D"/>
  </w:style>
  <w:style w:type="character" w:customStyle="1" w:styleId="citation-159">
    <w:name w:val="citation-159"/>
    <w:basedOn w:val="DefaultParagraphFont"/>
    <w:rsid w:val="002D6A9D"/>
  </w:style>
  <w:style w:type="character" w:customStyle="1" w:styleId="citation-220">
    <w:name w:val="citation-220"/>
    <w:basedOn w:val="DefaultParagraphFont"/>
    <w:rsid w:val="009D1FA0"/>
  </w:style>
  <w:style w:type="character" w:customStyle="1" w:styleId="citation-219">
    <w:name w:val="citation-219"/>
    <w:basedOn w:val="DefaultParagraphFont"/>
    <w:rsid w:val="009D1FA0"/>
  </w:style>
  <w:style w:type="character" w:customStyle="1" w:styleId="citation-218">
    <w:name w:val="citation-218"/>
    <w:basedOn w:val="DefaultParagraphFont"/>
    <w:rsid w:val="009D1FA0"/>
  </w:style>
  <w:style w:type="character" w:customStyle="1" w:styleId="citation-217">
    <w:name w:val="citation-217"/>
    <w:basedOn w:val="DefaultParagraphFont"/>
    <w:rsid w:val="009D1FA0"/>
  </w:style>
  <w:style w:type="character" w:customStyle="1" w:styleId="citation-216">
    <w:name w:val="citation-216"/>
    <w:basedOn w:val="DefaultParagraphFont"/>
    <w:rsid w:val="009D1FA0"/>
  </w:style>
  <w:style w:type="character" w:customStyle="1" w:styleId="citation-215">
    <w:name w:val="citation-215"/>
    <w:basedOn w:val="DefaultParagraphFont"/>
    <w:rsid w:val="009D1FA0"/>
  </w:style>
  <w:style w:type="character" w:customStyle="1" w:styleId="citation-246">
    <w:name w:val="citation-246"/>
    <w:basedOn w:val="DefaultParagraphFont"/>
    <w:rsid w:val="009D1FA0"/>
  </w:style>
  <w:style w:type="character" w:customStyle="1" w:styleId="citation-245">
    <w:name w:val="citation-245"/>
    <w:basedOn w:val="DefaultParagraphFont"/>
    <w:rsid w:val="009D1FA0"/>
  </w:style>
  <w:style w:type="character" w:customStyle="1" w:styleId="citation-244">
    <w:name w:val="citation-244"/>
    <w:basedOn w:val="DefaultParagraphFont"/>
    <w:rsid w:val="009D1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7690578">
      <w:bodyDiv w:val="1"/>
      <w:marLeft w:val="0"/>
      <w:marRight w:val="0"/>
      <w:marTop w:val="0"/>
      <w:marBottom w:val="0"/>
      <w:divBdr>
        <w:top w:val="none" w:sz="0" w:space="0" w:color="auto"/>
        <w:left w:val="none" w:sz="0" w:space="0" w:color="auto"/>
        <w:bottom w:val="none" w:sz="0" w:space="0" w:color="auto"/>
        <w:right w:val="none" w:sz="0" w:space="0" w:color="auto"/>
      </w:divBdr>
    </w:div>
    <w:div w:id="332530256">
      <w:bodyDiv w:val="1"/>
      <w:marLeft w:val="0"/>
      <w:marRight w:val="0"/>
      <w:marTop w:val="0"/>
      <w:marBottom w:val="0"/>
      <w:divBdr>
        <w:top w:val="none" w:sz="0" w:space="0" w:color="auto"/>
        <w:left w:val="none" w:sz="0" w:space="0" w:color="auto"/>
        <w:bottom w:val="none" w:sz="0" w:space="0" w:color="auto"/>
        <w:right w:val="none" w:sz="0" w:space="0" w:color="auto"/>
      </w:divBdr>
    </w:div>
    <w:div w:id="360863529">
      <w:bodyDiv w:val="1"/>
      <w:marLeft w:val="0"/>
      <w:marRight w:val="0"/>
      <w:marTop w:val="0"/>
      <w:marBottom w:val="0"/>
      <w:divBdr>
        <w:top w:val="none" w:sz="0" w:space="0" w:color="auto"/>
        <w:left w:val="none" w:sz="0" w:space="0" w:color="auto"/>
        <w:bottom w:val="none" w:sz="0" w:space="0" w:color="auto"/>
        <w:right w:val="none" w:sz="0" w:space="0" w:color="auto"/>
      </w:divBdr>
      <w:divsChild>
        <w:div w:id="392627054">
          <w:marLeft w:val="0"/>
          <w:marRight w:val="0"/>
          <w:marTop w:val="0"/>
          <w:marBottom w:val="0"/>
          <w:divBdr>
            <w:top w:val="none" w:sz="0" w:space="0" w:color="auto"/>
            <w:left w:val="none" w:sz="0" w:space="0" w:color="auto"/>
            <w:bottom w:val="none" w:sz="0" w:space="0" w:color="auto"/>
            <w:right w:val="none" w:sz="0" w:space="0" w:color="auto"/>
          </w:divBdr>
          <w:divsChild>
            <w:div w:id="9762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4268">
      <w:bodyDiv w:val="1"/>
      <w:marLeft w:val="0"/>
      <w:marRight w:val="0"/>
      <w:marTop w:val="0"/>
      <w:marBottom w:val="0"/>
      <w:divBdr>
        <w:top w:val="none" w:sz="0" w:space="0" w:color="auto"/>
        <w:left w:val="none" w:sz="0" w:space="0" w:color="auto"/>
        <w:bottom w:val="none" w:sz="0" w:space="0" w:color="auto"/>
        <w:right w:val="none" w:sz="0" w:space="0" w:color="auto"/>
      </w:divBdr>
    </w:div>
    <w:div w:id="862328679">
      <w:bodyDiv w:val="1"/>
      <w:marLeft w:val="0"/>
      <w:marRight w:val="0"/>
      <w:marTop w:val="0"/>
      <w:marBottom w:val="0"/>
      <w:divBdr>
        <w:top w:val="none" w:sz="0" w:space="0" w:color="auto"/>
        <w:left w:val="none" w:sz="0" w:space="0" w:color="auto"/>
        <w:bottom w:val="none" w:sz="0" w:space="0" w:color="auto"/>
        <w:right w:val="none" w:sz="0" w:space="0" w:color="auto"/>
      </w:divBdr>
    </w:div>
    <w:div w:id="1165706578">
      <w:bodyDiv w:val="1"/>
      <w:marLeft w:val="0"/>
      <w:marRight w:val="0"/>
      <w:marTop w:val="0"/>
      <w:marBottom w:val="0"/>
      <w:divBdr>
        <w:top w:val="none" w:sz="0" w:space="0" w:color="auto"/>
        <w:left w:val="none" w:sz="0" w:space="0" w:color="auto"/>
        <w:bottom w:val="none" w:sz="0" w:space="0" w:color="auto"/>
        <w:right w:val="none" w:sz="0" w:space="0" w:color="auto"/>
      </w:divBdr>
    </w:div>
    <w:div w:id="1618103273">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200122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package" Target="embeddings/Microsoft_Visio_Drawing1.vsdx"/><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084C-4A50-4B62-BE6A-B88AE179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Phạm Hồng Quân</cp:lastModifiedBy>
  <cp:revision>11</cp:revision>
  <dcterms:created xsi:type="dcterms:W3CDTF">2025-04-09T08:44:00Z</dcterms:created>
  <dcterms:modified xsi:type="dcterms:W3CDTF">2026-01-17T17:43:00Z</dcterms:modified>
</cp:coreProperties>
</file>