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Mục lục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838696b48bc9e03d02dcb46c8ddb12564ae3f3e"/>
    <w:p>
      <w:pPr>
        <w:pStyle w:val="Heading1"/>
      </w:pPr>
      <w:r>
        <w:t xml:space="preserve">Hướng Dẫn Sử Dụng Phân Hệ Quản Lý Công Việc — Phần Chung</w:t>
      </w:r>
    </w:p>
    <w:p>
      <w:pPr>
        <w:pStyle w:val="BlockText"/>
      </w:pPr>
      <w:r>
        <w:t xml:space="preserve">Ngày tạo: 16:50:31 25/08/2026</w:t>
      </w:r>
      <w:r>
        <w:br/>
      </w:r>
      <w:r>
        <w:t xml:space="preserve">Cập nhật lần cuối: 16:50:31 25/08/2026</w:t>
      </w:r>
    </w:p>
    <w:p>
      <w:pPr>
        <w:pStyle w:val="FirstParagraph"/>
      </w:pPr>
      <w:r>
        <w:t xml:space="preserve">Tài liệu này dành cho người dùng thao tác thử trên dữ liệu mẫu. Đọc phần chung</w:t>
      </w:r>
      <w:r>
        <w:t xml:space="preserve"> </w:t>
      </w:r>
      <w:r>
        <w:t xml:space="preserve">này trước (tài khoản, đăng nhập, cài ứng dụng, bật thông báo), sau đó mở tiếp</w:t>
      </w:r>
      <w:r>
        <w:t xml:space="preserve"> </w:t>
      </w:r>
      <w:r>
        <w:t xml:space="preserve">tài liệu đúng vai trò của bạn: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Tài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Hướng dẫn vai trò Nhân viên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Trưởng phòng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Hướng dẫn vai trò Trưởng phòng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Quản lý chung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Hướng dẫn vai trò Quản lý chung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5" w:name="X842c653f863dc1fbe13e9c560cb4544077afc1c"/>
    <w:p>
      <w:pPr>
        <w:pStyle w:val="Heading2"/>
      </w:pPr>
      <w:r>
        <w:t xml:space="preserve">1. Tài khoản thử nghiệm</w:t>
      </w:r>
    </w:p>
    <w:p>
      <w:pPr>
        <w:pStyle w:val="FirstParagraph"/>
      </w:pPr>
      <w:r>
        <w:t xml:space="preserve">Tất cả tài khoản dưới đây do seeder tạo sẵn, thuộc tổ chức mặc định và đã kích</w:t>
      </w:r>
      <w:r>
        <w:t xml:space="preserve"> </w:t>
      </w:r>
      <w:r>
        <w:t xml:space="preserve">hoạt.</w:t>
      </w:r>
      <w:r>
        <w:t xml:space="preserve"> </w:t>
      </w:r>
      <w:r>
        <w:rPr>
          <w:b/>
          <w:bCs/>
        </w:rPr>
        <w:t xml:space="preserve">Mật khẩu chung: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123123</w:t>
      </w:r>
      <w:r>
        <w:t xml:space="preserve"> </w:t>
      </w:r>
      <w:r>
        <w:t xml:space="preserve">(riêng tài khoản quản trị dùng mật khẩu riêng).</w:t>
      </w:r>
    </w:p>
    <w:bookmarkStart w:id="12" w:name="X9cc381ec96b0830171d0f81fc3e3968ef7b3513"/>
    <w:p>
      <w:pPr>
        <w:pStyle w:val="Heading3"/>
      </w:pPr>
      <w:r>
        <w:t xml:space="preserve">1.1. Ba nhóm chính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khoản</w:t>
            </w:r>
          </w:p>
        </w:tc>
        <w:tc>
          <w:tcPr/>
          <w:p>
            <w:pPr>
              <w:pStyle w:val="Compac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Phòng 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Phòng Hành chính - Tổng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Phòng Hành chính - Tổng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Phòng Kế hoạch - Tài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Phòng Kế hoạch - Tài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Phòng Kỹ thuật - Công nghệ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nhanvien6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nhanvien10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Rải đều 3 phòng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truongphong1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Trưởng phòng</w:t>
            </w:r>
          </w:p>
        </w:tc>
        <w:tc>
          <w:tcPr/>
          <w:p>
            <w:pPr>
              <w:pStyle w:val="Compact"/>
            </w:pPr>
            <w:r>
              <w:t xml:space="preserve">Phòng Hành chính - Tổng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truongphong2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Trưởng phòng</w:t>
            </w:r>
          </w:p>
        </w:tc>
        <w:tc>
          <w:tcPr/>
          <w:p>
            <w:pPr>
              <w:pStyle w:val="Compact"/>
            </w:pPr>
            <w:r>
              <w:t xml:space="preserve">Phòng Kế hoạch - Tài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truongphong3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Trưởng phòng</w:t>
            </w:r>
          </w:p>
        </w:tc>
        <w:tc>
          <w:tcPr/>
          <w:p>
            <w:pPr>
              <w:pStyle w:val="Compact"/>
            </w:pPr>
            <w:r>
              <w:t xml:space="preserve">Phòng Kỹ thuật - Công nghệ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quanly1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123123</w:t>
            </w:r>
          </w:p>
        </w:tc>
        <w:tc>
          <w:tcPr/>
          <w:p>
            <w:pPr>
              <w:pStyle w:val="Compact"/>
            </w:pPr>
            <w:r>
              <w:t xml:space="preserve">Quản lý công việc</w:t>
            </w:r>
          </w:p>
        </w:tc>
        <w:tc>
          <w:tcPr/>
          <w:p>
            <w:pPr>
              <w:pStyle w:val="Compact"/>
            </w:pPr>
            <w:r>
              <w:t xml:space="preserve">Phòng Hành chính - Tổng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quandcore**11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Đăng nhập được bằng</w:t>
      </w:r>
      <w:r>
        <w:t xml:space="preserve"> </w:t>
      </w:r>
      <w:r>
        <w:rPr>
          <w:b/>
          <w:bCs/>
        </w:rPr>
        <w:t xml:space="preserve">tên đăng nhập hoặc email</w:t>
      </w:r>
      <w:r>
        <w:t xml:space="preserve">. Email theo mẫu</w:t>
      </w:r>
      <w:r>
        <w:t xml:space="preserve"> </w:t>
      </w:r>
      <w:r>
        <w:rPr>
          <w:rStyle w:val="VerbatimChar"/>
        </w:rPr>
        <w:t xml:space="preserve">&lt;tên đăng nhập&gt;@example.com</w:t>
      </w:r>
      <w:r>
        <w:t xml:space="preserve">, ví dụ</w:t>
      </w:r>
      <w:r>
        <w:t xml:space="preserve"> </w:t>
      </w:r>
      <w:r>
        <w:rPr>
          <w:rStyle w:val="VerbatimChar"/>
        </w:rPr>
        <w:t xml:space="preserve">nhanvien1@example.com</w:t>
      </w:r>
      <w:r>
        <w:t xml:space="preserve">.</w:t>
      </w:r>
    </w:p>
    <w:bookmarkEnd w:id="12"/>
    <w:bookmarkStart w:id="13" w:name="X593cbac0acc6811273c9b3b0751f38c5f07d36b"/>
    <w:p>
      <w:pPr>
        <w:pStyle w:val="Heading3"/>
      </w:pPr>
      <w:r>
        <w:t xml:space="preserve">1.2. Nên chọn tài khoản nào để thử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Muốn thử</w:t>
            </w:r>
          </w:p>
        </w:tc>
        <w:tc>
          <w:tcPr/>
          <w:p>
            <w:pPr>
              <w:pStyle w:val="Compact"/>
            </w:pPr>
            <w:r>
              <w:t xml:space="preserve">Dùng tài khoản</w:t>
            </w:r>
          </w:p>
        </w:tc>
        <w:tc>
          <w:tcPr/>
          <w:p>
            <w:pPr>
              <w:pStyle w:val="Compac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Cập nhật tiến độ, làm báo cáo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nhanvien3</w:t>
            </w:r>
          </w:p>
        </w:tc>
        <w:tc>
          <w:tcPr/>
          <w:p>
            <w:pPr>
              <w:pStyle w:val="Compact"/>
            </w:pPr>
            <w:r>
              <w:t xml:space="preserve">Đang có việc "Lập dự toán kinh phí quý IV" ở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Việc chưa bắt đầu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nhanvien4</w:t>
            </w:r>
          </w:p>
        </w:tc>
        <w:tc>
          <w:tcPr/>
          <w:p>
            <w:pPr>
              <w:pStyle w:val="Compact"/>
            </w:pPr>
            <w:r>
              <w:t xml:space="preserve">Việc "Đối chiếu quyết toán kinh phí năm 2026" ở 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việc cùng lúc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nhanvien5</w:t>
            </w:r>
          </w:p>
        </w:tc>
        <w:tc>
          <w:tcPr/>
          <w:p>
            <w:pPr>
              <w:pStyle w:val="Compact"/>
            </w:pPr>
            <w:r>
              <w:t xml:space="preserve">Có 2 việc thuộc Phòng Kỹ thuật - Công nghệ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Việc đã báo cáo, chờ duyệt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nhanvien2</w:t>
            </w:r>
          </w:p>
        </w:tc>
        <w:tc>
          <w:tcPr/>
          <w:p>
            <w:pPr>
              <w:pStyle w:val="Compact"/>
            </w:pPr>
            <w:r>
              <w:t xml:space="preserve">Việc "Tổng hợp báo cáo nhân sự quý III" đang</w:t>
            </w:r>
            <w:r>
              <w:t xml:space="preserve"> </w:t>
            </w:r>
            <w:r>
              <w:rPr>
                <w:b/>
                <w:bCs/>
              </w:rPr>
              <w:t xml:space="preserve">Chờ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Duyệt hoàn thành / từ chối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quanly1</w:t>
            </w:r>
          </w:p>
        </w:tc>
        <w:tc>
          <w:tcPr/>
          <w:p>
            <w:pPr>
              <w:pStyle w:val="Compact"/>
            </w:pPr>
            <w:r>
              <w:t xml:space="preserve">Là người giao toàn bộ việc mẫu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số liệu cấp phòng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truongphong2</w:t>
            </w:r>
          </w:p>
        </w:tc>
        <w:tc>
          <w:tcPr/>
          <w:p>
            <w:pPr>
              <w:pStyle w:val="Compact"/>
            </w:pPr>
            <w:r>
              <w:t xml:space="preserve">Phòng Kế hoạch - Tài chính có 2 việc ở 2 trạng thái khác nhau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ba tài khoản</w:t>
      </w:r>
      <w:r>
        <w:t xml:space="preserve"> </w:t>
      </w:r>
      <w:r>
        <w:rPr>
          <w:rStyle w:val="VerbatimChar"/>
        </w:rPr>
        <w:t xml:space="preserve">truongphong1-3</w:t>
      </w:r>
      <w:r>
        <w:t xml:space="preserve"> </w:t>
      </w:r>
      <w:r>
        <w:rPr>
          <w:b/>
          <w:bCs/>
        </w:rPr>
        <w:t xml:space="preserve">chưa được giao việc nào</w:t>
      </w:r>
      <w:r>
        <w:t xml:space="preserve"> </w:t>
      </w:r>
      <w:r>
        <w:t xml:space="preserve">trong dữ</w:t>
      </w:r>
      <w:r>
        <w:t xml:space="preserve"> </w:t>
      </w:r>
      <w:r>
        <w:t xml:space="preserve">liệu mẫu. Đăng nhập vào, màn "Công việc được giao" sẽ trống — đó là đúng, không</w:t>
      </w:r>
      <w:r>
        <w:t xml:space="preserve"> </w:t>
      </w:r>
      <w:r>
        <w:t xml:space="preserve">phải lỗi. Họ theo dõi việc của phòng ở màn</w:t>
      </w:r>
      <w:r>
        <w:t xml:space="preserve"> </w:t>
      </w:r>
      <w:r>
        <w:rPr>
          <w:b/>
          <w:bCs/>
        </w:rPr>
        <w:t xml:space="preserve">Tổng quan công việc</w:t>
      </w:r>
      <w:r>
        <w:t xml:space="preserve">.</w:t>
      </w:r>
    </w:p>
    <w:bookmarkEnd w:id="13"/>
    <w:bookmarkStart w:id="14" w:name="X40b209579512a6fd8fe12cb4a1d7b93af1685d2"/>
    <w:p>
      <w:pPr>
        <w:pStyle w:val="Heading3"/>
      </w:pPr>
      <w:r>
        <w:t xml:space="preserve">1.3. Dữ liệu mẫu có sẵn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văn bản giao việc</w:t>
      </w:r>
      <w:r>
        <w:t xml:space="preserve"> </w:t>
      </w:r>
      <w:r>
        <w:t xml:space="preserve">đã ban hành,</w:t>
      </w:r>
      <w:r>
        <w:t xml:space="preserve"> </w:t>
      </w:r>
      <w:r>
        <w:rPr>
          <w:b/>
          <w:bCs/>
        </w:rPr>
        <w:t xml:space="preserve">6 công việc</w:t>
      </w:r>
      <w:r>
        <w:t xml:space="preserve">,</w:t>
      </w:r>
      <w:r>
        <w:t xml:space="preserve"> </w:t>
      </w:r>
      <w:r>
        <w:rPr>
          <w:b/>
          <w:bCs/>
        </w:rPr>
        <w:t xml:space="preserve">6 báo cáo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đơn thư</w:t>
      </w:r>
      <w:r>
        <w:t xml:space="preserve">, mỗi phòng một đơn ở một trạng thái khác nhau (Mới tiếp nhận /</w:t>
      </w:r>
      <w:r>
        <w:t xml:space="preserve"> </w:t>
      </w:r>
      <w:r>
        <w:t xml:space="preserve">Đang xử lý / Đã hoàn thành) để kiểm chứng phạm vi xem theo phòng ban.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phòng ban</w:t>
      </w:r>
      <w:r>
        <w:t xml:space="preserve">: Hành chính - Tổng hợp, Kế hoạch - Tài chính, Kỹ thuật - Công nghệ.</w:t>
      </w:r>
    </w:p>
    <w:p>
      <w:pPr>
        <w:pStyle w:val="FirstParagraph"/>
      </w:pPr>
      <w:r>
        <w:t xml:space="preserve">Muốn dựng lại dữ liệu sạch:</w:t>
      </w:r>
      <w:r>
        <w:t xml:space="preserve"> </w:t>
      </w:r>
      <w:r>
        <w:rPr>
          <w:rStyle w:val="VerbatimChar"/>
        </w:rPr>
        <w:t xml:space="preserve">sail artisan db:seed --class=TaskAssignmentDemoSeeder</w:t>
      </w:r>
      <w:r>
        <w:t xml:space="preserve">.</w:t>
      </w:r>
      <w:r>
        <w:t xml:space="preserve"> </w:t>
      </w:r>
      <w:r>
        <w:t xml:space="preserve">Lệnh này đặt lại mật khẩu cho toàn bộ tài khoản mẫu, không xoá dữ liệu bạn tự tạo.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8ff463fbe00f62fd6606c12bb032d20d9e7d55f"/>
    <w:p>
      <w:pPr>
        <w:pStyle w:val="Heading2"/>
      </w:pPr>
      <w:r>
        <w:t xml:space="preserve">2. Địa chỉ truy cập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Ứng dụng</w:t>
            </w:r>
          </w:p>
        </w:tc>
        <w:tc>
          <w:tcPr/>
          <w:p>
            <w:pPr>
              <w:pStyle w:val="Compact"/>
            </w:pPr>
            <w:r>
              <w:t xml:space="preserve">Môi trường nội bộ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(máy tính)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Giao diện 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Miniapp (điện thoại)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http://localhost:3000/miniapp/</w:t>
            </w:r>
          </w:p>
        </w:tc>
        <w:tc>
          <w:tcPr/>
          <w:p>
            <w:pPr>
              <w:pStyle w:val="Compact"/>
            </w:pPr>
            <w:r>
              <w:t xml:space="preserve">Bản rút gọn, cài ra màn hình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http://localhost:8001</w:t>
            </w:r>
          </w:p>
        </w:tc>
        <w:tc>
          <w:tcPr/>
          <w:p>
            <w:pPr>
              <w:pStyle w:val="Compact"/>
            </w:pPr>
            <w:r>
              <w:t xml:space="preserve">Không thao tác trực tiếp</w:t>
            </w:r>
          </w:p>
        </w:tc>
      </w:tr>
    </w:tbl>
    <w:p>
      <w:pPr>
        <w:pStyle w:val="BodyText"/>
      </w:pPr>
      <w:r>
        <w:t xml:space="preserve">Trên môi trường thật, dùng địa chỉ do đơn vị cấp. Miniapp có ô</w:t>
      </w:r>
      <w:r>
        <w:t xml:space="preserve"> </w:t>
      </w:r>
      <w:r>
        <w:rPr>
          <w:b/>
          <w:bCs/>
        </w:rPr>
        <w:t xml:space="preserve">Địa chỉ máy chủ</w:t>
      </w:r>
      <w:r>
        <w:t xml:space="preserve"> </w:t>
      </w:r>
      <w:r>
        <w:t xml:space="preserve">ở màn đăng nhập — nhập một lần, ứng dụng ghi nhớ cho các lần sau.</w:t>
      </w:r>
    </w:p>
    <w:p>
      <w:r>
        <w:pict>
          <v:rect style="width:0;height:1.5pt" o:hralign="center" o:hrstd="t" o:hr="t"/>
        </w:pict>
      </w:r>
    </w:p>
    <w:bookmarkEnd w:id="16"/>
    <w:bookmarkStart w:id="20" w:name="X566929d6c5119267ee5678a488978c5f2b2fca9"/>
    <w:p>
      <w:pPr>
        <w:pStyle w:val="Heading2"/>
      </w:pPr>
      <w:r>
        <w:t xml:space="preserve">3. Đăng nhập</w:t>
      </w:r>
    </w:p>
    <w:bookmarkStart w:id="17" w:name="X8b433abd924776d8f4659bb8d61d623bcb6051e"/>
    <w:p>
      <w:pPr>
        <w:pStyle w:val="Heading3"/>
      </w:pPr>
      <w:r>
        <w:t xml:space="preserve">3.1. Trên web</w:t>
      </w:r>
    </w:p>
    <w:p>
      <w:pPr>
        <w:pStyle w:val="Compact"/>
        <w:numPr>
          <w:ilvl w:val="0"/>
          <w:numId w:val="1002"/>
        </w:numPr>
      </w:pPr>
      <w:r>
        <w:t xml:space="preserve">Mở địa chỉ web, màn hình đăng nhập hiện ra.</w:t>
      </w:r>
    </w:p>
    <w:p>
      <w:pPr>
        <w:pStyle w:val="Compact"/>
        <w:numPr>
          <w:ilvl w:val="0"/>
          <w:numId w:val="1002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Tên đăng nhập hoặc Email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Mật khẩu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Đăng Nhập</w:t>
      </w:r>
      <w:r>
        <w:t xml:space="preserve">.</w:t>
      </w:r>
    </w:p>
    <w:p>
      <w:pPr>
        <w:pStyle w:val="FirstParagraph"/>
      </w:pPr>
      <w:r>
        <w:t xml:space="preserve">Tài khoản mẫu đã được gán tổ chức mặc định nên vào thẳng</w:t>
      </w:r>
      <w:r>
        <w:t xml:space="preserve"> </w:t>
      </w:r>
      <w:r>
        <w:rPr>
          <w:b/>
          <w:bCs/>
        </w:rPr>
        <w:t xml:space="preserve">trang cá nhân</w:t>
      </w:r>
      <w:r>
        <w:t xml:space="preserve">. Nếu</w:t>
      </w:r>
      <w:r>
        <w:t xml:space="preserve"> </w:t>
      </w:r>
      <w:r>
        <w:t xml:space="preserve">tài khoản thuộc nhiều tổ chức và chưa chọn mặc định, hệ thống chuyển sang màn</w:t>
      </w:r>
      <w:r>
        <w:t xml:space="preserve"> </w:t>
      </w:r>
      <w:r>
        <w:rPr>
          <w:b/>
          <w:bCs/>
        </w:rPr>
        <w:t xml:space="preserve">Chọn tổ chức</w:t>
      </w:r>
      <w:r>
        <w:t xml:space="preserve"> </w:t>
      </w:r>
      <w:r>
        <w:t xml:space="preserve">trước.</w:t>
      </w:r>
    </w:p>
    <w:p>
      <w:pPr>
        <w:pStyle w:val="BodyText"/>
      </w:pPr>
      <w:r>
        <w:t xml:space="preserve">Ngoài mật khẩu, màn đăng nhập còn có</w:t>
      </w:r>
      <w:r>
        <w:t xml:space="preserve"> </w:t>
      </w:r>
      <w:r>
        <w:rPr>
          <w:b/>
          <w:bCs/>
        </w:rPr>
        <w:t xml:space="preserve">SSO Đà Nẵng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CBCCVC</w:t>
      </w:r>
      <w:r>
        <w:t xml:space="preserve"> </w:t>
      </w:r>
      <w:r>
        <w:t xml:space="preserve">— chỉ dùng</w:t>
      </w:r>
      <w:r>
        <w:t xml:space="preserve"> </w:t>
      </w:r>
      <w:r>
        <w:t xml:space="preserve">được khi đơn vị đã cấu hình, tài khoản mẫu không đăng nhập theo đường này.</w:t>
      </w:r>
    </w:p>
    <w:bookmarkEnd w:id="17"/>
    <w:bookmarkStart w:id="18" w:name="X00e8816d2aab96c0f19e89f58e6bcf7f3affc85"/>
    <w:p>
      <w:pPr>
        <w:pStyle w:val="Heading3"/>
      </w:pPr>
      <w:r>
        <w:t xml:space="preserve">3.2. Trên miniapp</w:t>
      </w:r>
    </w:p>
    <w:p>
      <w:pPr>
        <w:pStyle w:val="Compact"/>
        <w:numPr>
          <w:ilvl w:val="0"/>
          <w:numId w:val="1003"/>
        </w:numPr>
      </w:pPr>
      <w:r>
        <w:t xml:space="preserve">Mở địa chỉ miniapp trên trình duyệt điện thoại.</w:t>
      </w:r>
    </w:p>
    <w:p>
      <w:pPr>
        <w:pStyle w:val="Compact"/>
        <w:numPr>
          <w:ilvl w:val="0"/>
          <w:numId w:val="1003"/>
        </w:numPr>
      </w:pPr>
      <w:r>
        <w:t xml:space="preserve">Lần đầu: bấm vào dòng</w:t>
      </w:r>
      <w:r>
        <w:t xml:space="preserve"> </w:t>
      </w:r>
      <w:r>
        <w:rPr>
          <w:b/>
          <w:bCs/>
        </w:rPr>
        <w:t xml:space="preserve">Địa chỉ máy chủ</w:t>
      </w:r>
      <w:r>
        <w:t xml:space="preserve">, nhập địa chỉ API rồi lưu.</w:t>
      </w:r>
    </w:p>
    <w:p>
      <w:pPr>
        <w:pStyle w:val="Compact"/>
        <w:numPr>
          <w:ilvl w:val="0"/>
          <w:numId w:val="1003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Tên đăng nhập hoặc Email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Mật khẩu</w:t>
      </w:r>
      <w:r>
        <w:t xml:space="preserve">, bấm đăng nhập.</w:t>
      </w:r>
    </w:p>
    <w:bookmarkEnd w:id="18"/>
    <w:bookmarkStart w:id="19" w:name="X72663e768aa39c5897ce9c0fedabb7a59eb13ab"/>
    <w:p>
      <w:pPr>
        <w:pStyle w:val="Heading3"/>
      </w:pPr>
      <w:r>
        <w:t xml:space="preserve">3.3. Đăng nhập không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</w:pPr>
            <w:r>
              <w:t xml:space="preserve">Nguyên nhân thường gặp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"Tên đăng nhập hoặc mật khẩu không đúng"</w:t>
            </w:r>
          </w:p>
        </w:tc>
        <w:tc>
          <w:tcPr/>
          <w:p>
            <w:pPr>
              <w:pStyle w:val="Compact"/>
            </w:pPr>
            <w:r>
              <w:t xml:space="preserve">Gõ nhầm; mật khẩu mẫu là</w:t>
            </w:r>
            <w:r>
              <w:t xml:space="preserve"> </w:t>
            </w:r>
            <w:r>
              <w:rPr>
                <w:rStyle w:val="VerbatimChar"/>
              </w:rPr>
              <w:t xml:space="preserve">123123</w:t>
            </w:r>
            <w:r>
              <w:t xml:space="preserve">, không phải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Vào được nhưng báo không có quyền</w:t>
            </w:r>
          </w:p>
        </w:tc>
        <w:tc>
          <w:tcPr/>
          <w:p>
            <w:pPr>
              <w:pStyle w:val="Compact"/>
            </w:pPr>
            <w:r>
              <w:t xml:space="preserve">Tài khoản chưa thuộc tổ chức nào — chạy lại seeder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Miniapp quay vòng ở màn đăng nhập</w:t>
            </w:r>
          </w:p>
        </w:tc>
        <w:tc>
          <w:tcPr/>
          <w:p>
            <w:pPr>
              <w:pStyle w:val="Compact"/>
            </w:pPr>
            <w:r>
              <w:t xml:space="preserve">Sai địa chỉ máy chủ — sửa lại ở ô Địa chỉ máy chủ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Xc67c7ea027e38237028e8f7a00742a6b71f1269"/>
    <w:p>
      <w:pPr>
        <w:pStyle w:val="Heading2"/>
      </w:pPr>
      <w:r>
        <w:t xml:space="preserve">4. Cài miniapp ra màn hình chính</w:t>
      </w:r>
    </w:p>
    <w:p>
      <w:pPr>
        <w:pStyle w:val="FirstParagraph"/>
      </w:pPr>
      <w:r>
        <w:t xml:space="preserve">Miniapp là ứng dụng web cài được (PWA). Cài xong có biểu tượng riêng, mở nhanh</w:t>
      </w:r>
      <w:r>
        <w:t xml:space="preserve"> </w:t>
      </w:r>
      <w:r>
        <w:t xml:space="preserve">như app và</w:t>
      </w:r>
      <w:r>
        <w:t xml:space="preserve"> </w:t>
      </w:r>
      <w:r>
        <w:rPr>
          <w:b/>
          <w:bCs/>
        </w:rPr>
        <w:t xml:space="preserve">bắt buộc phải cài trên iPhone/iPad thì mới nhận được thông báo đẩy</w:t>
      </w:r>
      <w:r>
        <w:t xml:space="preserve">.</w:t>
      </w:r>
    </w:p>
    <w:bookmarkStart w:id="21" w:name="Xe92f93bfe39a8e8bd4a22795f4deeb82d1968b4"/>
    <w:p>
      <w:pPr>
        <w:pStyle w:val="Heading3"/>
      </w:pPr>
      <w:r>
        <w:t xml:space="preserve">4.1. Android (Chrome, Edge, Cốc Cốc)</w:t>
      </w:r>
    </w:p>
    <w:p>
      <w:pPr>
        <w:pStyle w:val="Compact"/>
        <w:numPr>
          <w:ilvl w:val="0"/>
          <w:numId w:val="1004"/>
        </w:numPr>
      </w:pPr>
      <w:r>
        <w:t xml:space="preserve">Mở miniapp, đăng nhập.</w:t>
      </w:r>
    </w:p>
    <w:p>
      <w:pPr>
        <w:pStyle w:val="Compact"/>
        <w:numPr>
          <w:ilvl w:val="0"/>
          <w:numId w:val="1004"/>
        </w:numPr>
      </w:pPr>
      <w:r>
        <w:t xml:space="preserve">Một thanh</w:t>
      </w:r>
      <w:r>
        <w:t xml:space="preserve"> </w:t>
      </w:r>
      <w:r>
        <w:rPr>
          <w:b/>
          <w:bCs/>
        </w:rPr>
        <w:t xml:space="preserve">"Cài đặt ứng dụng"</w:t>
      </w:r>
      <w:r>
        <w:t xml:space="preserve"> </w:t>
      </w:r>
      <w:r>
        <w:t xml:space="preserve">hiện ở cạnh dưới màn hình.</w:t>
      </w:r>
    </w:p>
    <w:p>
      <w:pPr>
        <w:pStyle w:val="Compact"/>
        <w:numPr>
          <w:ilvl w:val="0"/>
          <w:numId w:val="100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Cài đặt</w:t>
      </w:r>
      <w:r>
        <w:t xml:space="preserve"> </w:t>
      </w:r>
      <w:r>
        <w:t xml:space="preserve">→ xác nhận trong hộp thoại của trình duyệt.</w:t>
      </w:r>
    </w:p>
    <w:p>
      <w:pPr>
        <w:pStyle w:val="Compact"/>
        <w:numPr>
          <w:ilvl w:val="0"/>
          <w:numId w:val="1004"/>
        </w:numPr>
      </w:pPr>
      <w:r>
        <w:t xml:space="preserve">Biểu tượng xuất hiện ở màn hình chính.</w:t>
      </w:r>
    </w:p>
    <w:p>
      <w:pPr>
        <w:pStyle w:val="FirstParagraph"/>
      </w:pPr>
      <w:r>
        <w:t xml:space="preserve">Bấm dấu</w:t>
      </w:r>
      <w:r>
        <w:t xml:space="preserve"> </w:t>
      </w:r>
      <w:r>
        <w:rPr>
          <w:b/>
          <w:bCs/>
        </w:rPr>
        <w:t xml:space="preserve">✕</w:t>
      </w:r>
      <w:r>
        <w:t xml:space="preserve"> </w:t>
      </w:r>
      <w:r>
        <w:t xml:space="preserve">để bỏ qua thì thanh này ẩn trong</w:t>
      </w:r>
      <w:r>
        <w:t xml:space="preserve"> </w:t>
      </w:r>
      <w:r>
        <w:rPr>
          <w:b/>
          <w:bCs/>
        </w:rPr>
        <w:t xml:space="preserve">14 ngày</w:t>
      </w:r>
      <w:r>
        <w:t xml:space="preserve">. Muốn cài lại ngay:</w:t>
      </w:r>
      <w:r>
        <w:t xml:space="preserve"> </w:t>
      </w:r>
      <w:r>
        <w:t xml:space="preserve">mở menu trình duyệt (⋮) →</w:t>
      </w:r>
      <w:r>
        <w:t xml:space="preserve"> </w:t>
      </w:r>
      <w:r>
        <w:rPr>
          <w:b/>
          <w:bCs/>
        </w:rPr>
        <w:t xml:space="preserve">Cài đặt ứng dụng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Thêm vào Màn hình chính</w:t>
      </w:r>
      <w:r>
        <w:t xml:space="preserve">.</w:t>
      </w:r>
    </w:p>
    <w:bookmarkEnd w:id="21"/>
    <w:bookmarkStart w:id="22" w:name="X3c5e895a6bf91b33285535f5c2c951f6c32f1a6"/>
    <w:p>
      <w:pPr>
        <w:pStyle w:val="Heading3"/>
      </w:pPr>
      <w:r>
        <w:t xml:space="preserve">4.2. iPhone / iPad (Safari)</w:t>
      </w:r>
    </w:p>
    <w:p>
      <w:pPr>
        <w:pStyle w:val="FirstParagraph"/>
      </w:pPr>
      <w:r>
        <w:t xml:space="preserve">Safari không cho ứng dụng tự cài, phải làm tay:</w:t>
      </w:r>
    </w:p>
    <w:p>
      <w:pPr>
        <w:pStyle w:val="Compact"/>
        <w:numPr>
          <w:ilvl w:val="0"/>
          <w:numId w:val="1005"/>
        </w:numPr>
      </w:pPr>
      <w:r>
        <w:t xml:space="preserve">Mở miniapp bằng</w:t>
      </w:r>
      <w:r>
        <w:t xml:space="preserve"> </w:t>
      </w:r>
      <w:r>
        <w:rPr>
          <w:b/>
          <w:bCs/>
        </w:rPr>
        <w:t xml:space="preserve">Safari</w:t>
      </w:r>
      <w:r>
        <w:t xml:space="preserve"> </w:t>
      </w:r>
      <w:r>
        <w:t xml:space="preserve">(không dùng Chrome trên iOS).</w:t>
      </w:r>
    </w:p>
    <w:p>
      <w:pPr>
        <w:pStyle w:val="Compact"/>
        <w:numPr>
          <w:ilvl w:val="0"/>
          <w:numId w:val="1005"/>
        </w:numPr>
      </w:pPr>
      <w:r>
        <w:t xml:space="preserve">Bấm nút</w:t>
      </w:r>
      <w:r>
        <w:t xml:space="preserve"> </w:t>
      </w:r>
      <w:r>
        <w:rPr>
          <w:b/>
          <w:bCs/>
        </w:rPr>
        <w:t xml:space="preserve">Chia sẻ</w:t>
      </w:r>
      <w:r>
        <w:t xml:space="preserve"> </w:t>
      </w:r>
      <w:r>
        <w:t xml:space="preserve">ở thanh công cụ.</w:t>
      </w:r>
    </w:p>
    <w:p>
      <w:pPr>
        <w:pStyle w:val="Compact"/>
        <w:numPr>
          <w:ilvl w:val="0"/>
          <w:numId w:val="1005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Thêm vào MH chính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  <w:bCs/>
        </w:rPr>
        <w:t xml:space="preserve">Thêm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Mở lại ứng dụng từ biểu tượng vừa tạo</w:t>
      </w:r>
      <w:r>
        <w:t xml:space="preserve">, không mở từ tab Safari nữa.</w:t>
      </w:r>
    </w:p>
    <w:p>
      <w:pPr>
        <w:pStyle w:val="FirstParagraph"/>
      </w:pPr>
      <w:r>
        <w:t xml:space="preserve">Miniapp cũng hiện hướng dẫn 2 bước này khi bạn bấm nút</w:t>
      </w:r>
      <w:r>
        <w:t xml:space="preserve"> </w:t>
      </w:r>
      <w:r>
        <w:rPr>
          <w:b/>
          <w:bCs/>
        </w:rPr>
        <w:t xml:space="preserve">Cài đặt</w:t>
      </w:r>
      <w:r>
        <w:t xml:space="preserve"> </w:t>
      </w:r>
      <w:r>
        <w:t xml:space="preserve">trên iOS.</w:t>
      </w:r>
    </w:p>
    <w:bookmarkEnd w:id="22"/>
    <w:bookmarkStart w:id="23" w:name="X019a29b9932371049a35c67ade2d60d8d8d19dc"/>
    <w:p>
      <w:pPr>
        <w:pStyle w:val="Heading3"/>
      </w:pPr>
      <w:r>
        <w:t xml:space="preserve">4.3. Máy tính</w:t>
      </w:r>
    </w:p>
    <w:p>
      <w:pPr>
        <w:pStyle w:val="FirstParagraph"/>
      </w:pPr>
      <w:r>
        <w:t xml:space="preserve">Chrome/Edge: biểu tượng cài đặt ở cuối thanh địa chỉ →</w:t>
      </w:r>
      <w:r>
        <w:t xml:space="preserve"> </w:t>
      </w:r>
      <w:r>
        <w:rPr>
          <w:b/>
          <w:bCs/>
        </w:rPr>
        <w:t xml:space="preserve">Cài đặt</w:t>
      </w:r>
      <w:r>
        <w:t xml:space="preserve">. Không cài</w:t>
      </w:r>
      <w:r>
        <w:t xml:space="preserve"> </w:t>
      </w:r>
      <w:r>
        <w:t xml:space="preserve">cũng dùng bình thường.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e9aa1acfac523389115b635a0a8aba4ef1b76b5"/>
    <w:p>
      <w:pPr>
        <w:pStyle w:val="Heading2"/>
      </w:pPr>
      <w:r>
        <w:t xml:space="preserve">5. Bật thông báo</w:t>
      </w:r>
    </w:p>
    <w:p>
      <w:pPr>
        <w:pStyle w:val="FirstParagraph"/>
      </w:pPr>
      <w:r>
        <w:t xml:space="preserve">Hệ thống gửi thông báo khi:</w:t>
      </w:r>
      <w:r>
        <w:t xml:space="preserve"> </w:t>
      </w:r>
      <w:r>
        <w:rPr>
          <w:b/>
          <w:bCs/>
        </w:rPr>
        <w:t xml:space="preserve">ban hành văn bản</w:t>
      </w:r>
      <w:r>
        <w:t xml:space="preserve">,</w:t>
      </w:r>
      <w:r>
        <w:t xml:space="preserve"> </w:t>
      </w:r>
      <w:r>
        <w:rPr>
          <w:b/>
          <w:bCs/>
        </w:rPr>
        <w:t xml:space="preserve">được giao việc mới</w:t>
      </w:r>
      <w:r>
        <w:t xml:space="preserve">,</w:t>
      </w:r>
      <w:r>
        <w:t xml:space="preserve"> </w:t>
      </w:r>
      <w:r>
        <w:rPr>
          <w:b/>
          <w:bCs/>
        </w:rPr>
        <w:t xml:space="preserve">có báo cáo hoàn thành</w:t>
      </w:r>
      <w:r>
        <w:t xml:space="preserve">,</w:t>
      </w:r>
      <w:r>
        <w:t xml:space="preserve"> </w:t>
      </w:r>
      <w:r>
        <w:rPr>
          <w:b/>
          <w:bCs/>
        </w:rPr>
        <w:t xml:space="preserve">công việc được xác nhận</w:t>
      </w:r>
      <w:r>
        <w:t xml:space="preserve">, và các mốc</w:t>
      </w:r>
      <w:r>
        <w:t xml:space="preserve"> </w:t>
      </w:r>
      <w:r>
        <w:rPr>
          <w:b/>
          <w:bCs/>
        </w:rPr>
        <w:t xml:space="preserve">nhắc trước hạn / đến hạn / quá hạn</w:t>
      </w:r>
      <w:r>
        <w:t xml:space="preserve">.</w:t>
      </w:r>
    </w:p>
    <w:p>
      <w:pPr>
        <w:pStyle w:val="BodyText"/>
      </w:pPr>
      <w:r>
        <w:t xml:space="preserve">Thông báo đẩy bật</w:t>
      </w:r>
      <w:r>
        <w:t xml:space="preserve"> </w:t>
      </w:r>
      <w:r>
        <w:rPr>
          <w:b/>
          <w:bCs/>
        </w:rPr>
        <w:t xml:space="preserve">riêng cho từng thiết bị và từng trình duyệt</w:t>
      </w:r>
      <w:r>
        <w:t xml:space="preserve">. Bật trên máy</w:t>
      </w:r>
      <w:r>
        <w:t xml:space="preserve"> </w:t>
      </w:r>
      <w:r>
        <w:t xml:space="preserve">tính không có nghĩa là điện thoại cũng nhận được — phải bật lại trên mỗi máy.</w:t>
      </w:r>
    </w:p>
    <w:bookmarkStart w:id="25" w:name="X77dda765e7348d1603d738662e3f82239e4f3ce"/>
    <w:p>
      <w:pPr>
        <w:pStyle w:val="Heading3"/>
      </w:pPr>
      <w:r>
        <w:t xml:space="preserve">5.1. Trên web</w:t>
      </w:r>
    </w:p>
    <w:p>
      <w:pPr>
        <w:pStyle w:val="FirstParagraph"/>
      </w:pPr>
      <w:r>
        <w:t xml:space="preserve">Cách 1 — nhanh nhất:</w:t>
      </w:r>
    </w:p>
    <w:p>
      <w:pPr>
        <w:pStyle w:val="Compact"/>
        <w:numPr>
          <w:ilvl w:val="0"/>
          <w:numId w:val="1006"/>
        </w:numPr>
      </w:pPr>
      <w:r>
        <w:t xml:space="preserve">Bấm biểu tượng</w:t>
      </w:r>
      <w:r>
        <w:t xml:space="preserve"> </w:t>
      </w:r>
      <w:r>
        <w:rPr>
          <w:b/>
          <w:bCs/>
        </w:rPr>
        <w:t xml:space="preserve">chuông</w:t>
      </w:r>
      <w:r>
        <w:t xml:space="preserve"> </w:t>
      </w:r>
      <w:r>
        <w:t xml:space="preserve">trên thanh trên cùng.</w:t>
      </w:r>
    </w:p>
    <w:p>
      <w:pPr>
        <w:pStyle w:val="Compact"/>
        <w:numPr>
          <w:ilvl w:val="0"/>
          <w:numId w:val="1006"/>
        </w:numPr>
      </w:pPr>
      <w:r>
        <w:t xml:space="preserve">Trong hộp vừa mở, bấm nút bật thông báo.</w:t>
      </w:r>
    </w:p>
    <w:p>
      <w:pPr>
        <w:pStyle w:val="Compact"/>
        <w:numPr>
          <w:ilvl w:val="0"/>
          <w:numId w:val="1006"/>
        </w:numPr>
      </w:pPr>
      <w:r>
        <w:t xml:space="preserve">Trình duyệt hỏi quyền → chọn</w:t>
      </w:r>
      <w:r>
        <w:t xml:space="preserve"> </w:t>
      </w:r>
      <w:r>
        <w:rPr>
          <w:b/>
          <w:bCs/>
        </w:rPr>
        <w:t xml:space="preserve">Cho phép</w:t>
      </w:r>
      <w:r>
        <w:t xml:space="preserve">.</w:t>
      </w:r>
    </w:p>
    <w:p>
      <w:pPr>
        <w:pStyle w:val="FirstParagraph"/>
      </w:pPr>
      <w:r>
        <w:t xml:space="preserve">Cách 2 — đầy đủ:</w:t>
      </w:r>
    </w:p>
    <w:p>
      <w:pPr>
        <w:pStyle w:val="Compact"/>
        <w:numPr>
          <w:ilvl w:val="0"/>
          <w:numId w:val="1007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Trang cá nhân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Thông báo</w:t>
      </w:r>
      <w:r>
        <w:t xml:space="preserve"> </w:t>
      </w:r>
      <w:r>
        <w:t xml:space="preserve">(đường dẫn trực tiếp:</w:t>
      </w:r>
      <w:r>
        <w:t xml:space="preserve"> </w:t>
      </w:r>
      <w:r>
        <w:rPr>
          <w:rStyle w:val="VerbatimChar"/>
        </w:rPr>
        <w:t xml:space="preserve">/dashboard/user-overview?tab=notifications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Ở thẻ</w:t>
      </w:r>
      <w:r>
        <w:t xml:space="preserve"> </w:t>
      </w:r>
      <w:r>
        <w:rPr>
          <w:b/>
          <w:bCs/>
        </w:rPr>
        <w:t xml:space="preserve">Thông báo đẩy</w:t>
      </w:r>
      <w:r>
        <w:t xml:space="preserve">, bấm</w:t>
      </w:r>
      <w:r>
        <w:t xml:space="preserve"> </w:t>
      </w:r>
      <w:r>
        <w:rPr>
          <w:b/>
          <w:bCs/>
        </w:rPr>
        <w:t xml:space="preserve">Bật thông báo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Cho phép</w:t>
      </w:r>
      <w:r>
        <w:t xml:space="preserve"> </w:t>
      </w:r>
      <w:r>
        <w:t xml:space="preserve">khi trình duyệt hỏi.</w:t>
      </w:r>
    </w:p>
    <w:p>
      <w:pPr>
        <w:pStyle w:val="FirstParagraph"/>
      </w:pPr>
      <w:r>
        <w:t xml:space="preserve">Thẻ này cũng là chỗ</w:t>
      </w:r>
      <w:r>
        <w:t xml:space="preserve"> </w:t>
      </w:r>
      <w:r>
        <w:rPr>
          <w:b/>
          <w:bCs/>
        </w:rPr>
        <w:t xml:space="preserve">tắt</w:t>
      </w:r>
      <w:r>
        <w:t xml:space="preserve"> </w:t>
      </w:r>
      <w:r>
        <w:t xml:space="preserve">thông báo trên thiết bị hiện tại.</w:t>
      </w:r>
    </w:p>
    <w:bookmarkEnd w:id="25"/>
    <w:bookmarkStart w:id="26" w:name="X9c28a3725c68d99bc08939623c7abae1bc40619"/>
    <w:p>
      <w:pPr>
        <w:pStyle w:val="Heading3"/>
      </w:pPr>
      <w:r>
        <w:t xml:space="preserve">5.2. Trên miniapp</w:t>
      </w:r>
    </w:p>
    <w:p>
      <w:pPr>
        <w:pStyle w:val="Compact"/>
        <w:numPr>
          <w:ilvl w:val="0"/>
          <w:numId w:val="1008"/>
        </w:numPr>
      </w:pPr>
      <w:r>
        <w:t xml:space="preserve">Mở tab</w:t>
      </w:r>
      <w:r>
        <w:t xml:space="preserve"> </w:t>
      </w:r>
      <w:r>
        <w:rPr>
          <w:b/>
          <w:bCs/>
        </w:rPr>
        <w:t xml:space="preserve">Trang chủ</w:t>
      </w:r>
      <w:r>
        <w:t xml:space="preserve"> </w:t>
      </w:r>
      <w:r>
        <w:t xml:space="preserve">ở thanh dưới → tab</w:t>
      </w:r>
      <w:r>
        <w:t xml:space="preserve"> </w:t>
      </w:r>
      <w:r>
        <w:rPr>
          <w:b/>
          <w:bCs/>
        </w:rPr>
        <w:t xml:space="preserve">Thông báo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Bấm nút bật ở thẻ thông báo đẩy.</w:t>
      </w:r>
    </w:p>
    <w:p>
      <w:pPr>
        <w:pStyle w:val="Compact"/>
        <w:numPr>
          <w:ilvl w:val="0"/>
          <w:numId w:val="1008"/>
        </w:numPr>
      </w:pPr>
      <w:r>
        <w:t xml:space="preserve">Cho phép khi máy hỏi.</w:t>
      </w:r>
    </w:p>
    <w:p>
      <w:pPr>
        <w:pStyle w:val="FirstParagraph"/>
      </w:pPr>
      <w:r>
        <w:rPr>
          <w:b/>
          <w:bCs/>
        </w:rPr>
        <w:t xml:space="preserve">iPhone/iPad:</w:t>
      </w:r>
      <w:r>
        <w:t xml:space="preserve"> </w:t>
      </w:r>
      <w:r>
        <w:t xml:space="preserve">phải</w:t>
      </w:r>
      <w:r>
        <w:t xml:space="preserve"> </w:t>
      </w:r>
      <w:r>
        <w:rPr>
          <w:b/>
          <w:bCs/>
        </w:rPr>
        <w:t xml:space="preserve">Thêm vào MH chính</w:t>
      </w:r>
      <w:r>
        <w:t xml:space="preserve"> </w:t>
      </w:r>
      <w:r>
        <w:t xml:space="preserve">(mục 4.2) và mở app từ biểu tượng</w:t>
      </w:r>
      <w:r>
        <w:t xml:space="preserve"> </w:t>
      </w:r>
      <w:r>
        <w:t xml:space="preserve">trước, nếu không nút bật sẽ báo cần cài đặt. Safari chỉ mở thông báo đẩy cho ứng</w:t>
      </w:r>
      <w:r>
        <w:t xml:space="preserve"> </w:t>
      </w:r>
      <w:r>
        <w:t xml:space="preserve">dụng chạy ở chế độ độc lập, từ iOS 16.4 trở lên.</w:t>
      </w:r>
    </w:p>
    <w:bookmarkEnd w:id="26"/>
    <w:bookmarkStart w:id="27" w:name="Xc5e73e3a63e18035d8ee539bb9c6a7aad94a250"/>
    <w:p>
      <w:pPr>
        <w:pStyle w:val="Heading3"/>
      </w:pPr>
      <w:r>
        <w:t xml:space="preserve">5.3. Khi bật không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Trình duyệt đang</w:t>
            </w:r>
            <w:r>
              <w:t xml:space="preserve"> </w:t>
            </w:r>
            <w:r>
              <w:rPr>
                <w:b/>
                <w:bCs/>
              </w:rPr>
              <w:t xml:space="preserve">chặn</w:t>
            </w:r>
            <w:r>
              <w:t xml:space="preserve"> </w:t>
            </w: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t xml:space="preserve">Web không hỏi lại quyền được nữa. Vào Cài đặt trình duyệt → Thông báo → cho phép lại địa chỉ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Đã cho phép nhưng vẫn báo "chưa đăng ký được với máy chủ"</w:t>
            </w:r>
          </w:p>
        </w:tc>
        <w:tc>
          <w:tcPr/>
          <w:p>
            <w:pPr>
              <w:pStyle w:val="Compact"/>
            </w:pPr>
            <w:r>
              <w:t xml:space="preserve">Máy chủ chưa cấu hình Firebase, hoặc mạng lỗi. Bấm</w:t>
            </w:r>
            <w:r>
              <w:t xml:space="preserve"> </w:t>
            </w:r>
            <w:r>
              <w:rPr>
                <w:b/>
                <w:bCs/>
              </w:rPr>
              <w:t xml:space="preserve">Đăng ký lại</w:t>
            </w:r>
            <w:r>
              <w:t xml:space="preserve">; vẫn không được thì báo quản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Nút bật không xuất hiện trên iOS</w:t>
            </w:r>
          </w:p>
        </w:tc>
        <w:tc>
          <w:tcPr/>
          <w:p>
            <w:pPr>
              <w:pStyle w:val="Compact"/>
            </w:pPr>
            <w:r>
              <w:t xml:space="preserve">Chưa cài ra màn hình chính, hoặc đang mở bằng tab Safari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Bật xong vẫn không thấy thông báo</w:t>
            </w:r>
          </w:p>
        </w:tc>
        <w:tc>
          <w:tcPr/>
          <w:p>
            <w:pPr>
              <w:pStyle w:val="Compact"/>
            </w:pPr>
            <w:r>
              <w:t xml:space="preserve">Kiểm tra chế độ Không làm phiền của máy, và quyền thông báo ở Cài đặt hệ thống</w:t>
            </w:r>
          </w:p>
        </w:tc>
      </w:tr>
    </w:tbl>
    <w:p>
      <w:pPr>
        <w:pStyle w:val="BlockText"/>
      </w:pPr>
      <w:r>
        <w:t xml:space="preserve">Tắt trong ứng dụng nghĩa là</w:t>
      </w:r>
      <w:r>
        <w:t xml:space="preserve"> </w:t>
      </w:r>
      <w:r>
        <w:rPr>
          <w:b/>
          <w:bCs/>
        </w:rPr>
        <w:t xml:space="preserve">huỷ đăng ký thiết bị</w:t>
      </w:r>
      <w:r>
        <w:t xml:space="preserve"> </w:t>
      </w:r>
      <w:r>
        <w:t xml:space="preserve">— máy chủ ngừng gửi tới</w:t>
      </w:r>
      <w:r>
        <w:t xml:space="preserve"> </w:t>
      </w:r>
      <w:r>
        <w:t xml:space="preserve">máy này. Quyền hiển thị của trình duyệt vẫn còn; muốn gỡ hẳn thì vào Cài đặt</w:t>
      </w:r>
      <w:r>
        <w:t xml:space="preserve"> </w:t>
      </w:r>
      <w:r>
        <w:t xml:space="preserve">trình duyệt.</w:t>
      </w:r>
    </w:p>
    <w:p>
      <w:pPr>
        <w:pStyle w:val="FirstParagraph"/>
      </w:pPr>
      <w:r>
        <w:t xml:space="preserve">Ngoài thông báo đẩy, hệ thống còn gửi qua Email, SMS, Zalo OA/ZNS, Telegram tuỳ</w:t>
      </w:r>
      <w:r>
        <w:t xml:space="preserve"> </w:t>
      </w:r>
      <w:r>
        <w:t xml:space="preserve">cấu hình. Việc bật/tắt từng kênh cho từng loại sự kiện do</w:t>
      </w:r>
      <w:r>
        <w:t xml:space="preserve"> </w:t>
      </w:r>
      <w:r>
        <w:rPr>
          <w:b/>
          <w:bCs/>
        </w:rPr>
        <w:t xml:space="preserve">quản trị hệ thống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) làm ở</w:t>
      </w:r>
      <w:r>
        <w:t xml:space="preserve"> </w:t>
      </w:r>
      <w:r>
        <w:rPr>
          <w:b/>
          <w:bCs/>
        </w:rPr>
        <w:t xml:space="preserve">Thông báo nhắc lịch → Cấu hình thông báo</w:t>
      </w:r>
      <w:r>
        <w:t xml:space="preserve"> </w:t>
      </w:r>
      <w:r>
        <w:t xml:space="preserve">— ba vai trò nghiệp</w:t>
      </w:r>
      <w:r>
        <w:t xml:space="preserve"> </w:t>
      </w:r>
      <w:r>
        <w:t xml:space="preserve">vụ không thấy menu này.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a7a712b6f5002924994d073d96f60b3d4dddd1c"/>
    <w:p>
      <w:pPr>
        <w:pStyle w:val="Heading2"/>
      </w:pPr>
      <w:r>
        <w:t xml:space="preserve">6. So sánh nhanh ba vai trò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Nhân viên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Trưởng phòng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Quản lý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việc được giao cho mình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Cập nhật tiến độ, gửi báo cáo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 chú công việc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Excel danh sách việc của mình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quan — phạm vi số liệu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Việc của mình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Cả phòng mình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Toàn tổ chức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báo cáo tháng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thư của phòng mình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thư toàn tổ chức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khoá đơn thư đã hoàn thành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/ ban hành văn bản giao việc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Giao việc cho người khác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Duyệt / từ chối hoàn thành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chuyển công việc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Tạm dừng / huỷ / mở lại công việc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mục, phòng ban, nhân viên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Trình diễn công việc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hình thông báo hệ thống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(chỉ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Quyền hạn của từng vai trò</w:t>
      </w:r>
      <w:r>
        <w:t xml:space="preserve"> </w:t>
      </w:r>
      <w:r>
        <w:rPr>
          <w:b/>
          <w:bCs/>
        </w:rPr>
        <w:t xml:space="preserve">do quản trị cấu hình</w:t>
      </w:r>
      <w:r>
        <w:t xml:space="preserve"> </w:t>
      </w:r>
      <w:r>
        <w:t xml:space="preserve">ở màn Vai trò. Bảng trên mô</w:t>
      </w:r>
      <w:r>
        <w:t xml:space="preserve"> </w:t>
      </w:r>
      <w:r>
        <w:t xml:space="preserve">tả cấu hình mặc định của dữ liệu mẫu; đơn vị chỉnh lại thì màn hình thấy được</w:t>
      </w:r>
      <w:r>
        <w:t xml:space="preserve"> </w:t>
      </w:r>
      <w:r>
        <w:t xml:space="preserve">cũng đổi theo.</w:t>
      </w:r>
    </w:p>
    <w:p>
      <w:r>
        <w:pict>
          <v:rect style="width:0;height:1.5pt" o:hralign="center" o:hrstd="t" o:hr="t"/>
        </w:pict>
      </w:r>
    </w:p>
    <w:bookmarkEnd w:id="29"/>
    <w:bookmarkStart w:id="30" w:name="Xb0fa789675a3f40089c32780c0ce6ffd731960f"/>
    <w:p>
      <w:pPr>
        <w:pStyle w:val="Heading2"/>
      </w:pPr>
      <w:r>
        <w:t xml:space="preserve">7. Hai điểm dễ hiểu nhầm</w:t>
      </w:r>
    </w:p>
    <w:p>
      <w:pPr>
        <w:pStyle w:val="FirstParagraph"/>
      </w:pPr>
      <w:r>
        <w:rPr>
          <w:b/>
          <w:bCs/>
        </w:rPr>
        <w:t xml:space="preserve">"Người đại diện" của phòng ban không phải chức vụ.</w:t>
      </w:r>
      <w:r>
        <w:t xml:space="preserve"> </w:t>
      </w:r>
      <w:r>
        <w:t xml:space="preserve">Đây chỉ là trường tiện ích</w:t>
      </w:r>
      <w:r>
        <w:t xml:space="preserve"> </w:t>
      </w:r>
      <w:r>
        <w:t xml:space="preserve">cho giao diện: khi giao việc cho cả phòng, hệ thống điền sẵn người này làm đầu</w:t>
      </w:r>
      <w:r>
        <w:t xml:space="preserve"> </w:t>
      </w:r>
      <w:r>
        <w:t xml:space="preserve">mối. Nó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liên quan tới phân quyền, không phải trưởng phòng. Trong dữ</w:t>
      </w:r>
      <w:r>
        <w:t xml:space="preserve"> </w:t>
      </w:r>
      <w:r>
        <w:t xml:space="preserve">liệu mẫu, người đại diện của ba phòng là</w:t>
      </w:r>
      <w:r>
        <w:t xml:space="preserve"> </w:t>
      </w:r>
      <w:r>
        <w:rPr>
          <w:rStyle w:val="VerbatimChar"/>
        </w:rPr>
        <w:t xml:space="preserve">quanly1</w:t>
      </w:r>
      <w:r>
        <w:t xml:space="preserve">,</w:t>
      </w:r>
      <w:r>
        <w:t xml:space="preserve"> </w:t>
      </w:r>
      <w:r>
        <w:rPr>
          <w:rStyle w:val="VerbatimChar"/>
        </w:rPr>
        <w:t xml:space="preserve">nhanvien3</w:t>
      </w:r>
      <w:r>
        <w:t xml:space="preserve">,</w:t>
      </w:r>
      <w:r>
        <w:t xml:space="preserve"> </w:t>
      </w:r>
      <w:r>
        <w:rPr>
          <w:rStyle w:val="VerbatimChar"/>
        </w:rPr>
        <w:t xml:space="preserve">nhanvien5</w:t>
      </w:r>
      <w:r>
        <w:t xml:space="preserve"> </w:t>
      </w:r>
      <w:r>
        <w:t xml:space="preserve">—</w:t>
      </w:r>
      <w:r>
        <w:t xml:space="preserve"> </w:t>
      </w:r>
      <w:r>
        <w:t xml:space="preserve">không trùng với ba tài khoản trưởng phòng.</w:t>
      </w:r>
    </w:p>
    <w:p>
      <w:pPr>
        <w:pStyle w:val="BodyText"/>
      </w:pPr>
      <w:r>
        <w:rPr>
          <w:b/>
          <w:bCs/>
        </w:rPr>
        <w:t xml:space="preserve">Miniapp hiện đủ 6 tab cho mọi vai trò.</w:t>
      </w:r>
      <w:r>
        <w:t xml:space="preserve"> </w:t>
      </w:r>
      <w:r>
        <w:t xml:space="preserve">Bấm vào tab ngoài quyền của mình sẽ</w:t>
      </w:r>
      <w:r>
        <w:t xml:space="preserve"> </w:t>
      </w:r>
      <w:r>
        <w:t xml:space="preserve">nhận thông báo</w:t>
      </w:r>
      <w:r>
        <w:t xml:space="preserve"> </w:t>
      </w:r>
      <w:r>
        <w:rPr>
          <w:i/>
          <w:iCs/>
        </w:rPr>
        <w:t xml:space="preserve">"Bạn chưa được phân quyền sử dụng chức năng…"</w:t>
      </w:r>
      <w:r>
        <w:t xml:space="preserve">. Đây là khác biệt</w:t>
      </w:r>
      <w:r>
        <w:t xml:space="preserve"> </w:t>
      </w:r>
      <w:r>
        <w:t xml:space="preserve">so với web — web ẩn hẳn menu không có quyền.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uong-dan-qlcv-nhan-vien_165031_25082026.docx" TargetMode="External" /><Relationship Type="http://schemas.openxmlformats.org/officeDocument/2006/relationships/hyperlink" Id="rId11" Target="huong-dan-qlcv-quan-ly_165031_25082026.docx" TargetMode="External" /><Relationship Type="http://schemas.openxmlformats.org/officeDocument/2006/relationships/hyperlink" Id="rId10" Target="huong-dan-qlcv-truong-phong_165031_25082026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uong-dan-qlcv-nhan-vien_165031_25082026.docx" TargetMode="External" /><Relationship Type="http://schemas.openxmlformats.org/officeDocument/2006/relationships/hyperlink" Id="rId11" Target="huong-dan-qlcv-quan-ly_165031_25082026.docx" TargetMode="External" /><Relationship Type="http://schemas.openxmlformats.org/officeDocument/2006/relationships/hyperlink" Id="rId10" Target="huong-dan-qlcv-truong-phong_165031_2508202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2026-08-25T10:02:07Z</dcterms:created>
  <dcterms:modified xsi:type="dcterms:W3CDTF">2026-08-25T10:02:07Z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