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9A8" w:rsidRDefault="0023024F" w:rsidP="0023024F">
      <w:pPr>
        <w:pStyle w:val="1"/>
      </w:pPr>
      <w:r>
        <w:rPr>
          <w:rFonts w:hint="eastAsia"/>
        </w:rPr>
        <w:t>银行无纸化案例</w:t>
      </w:r>
    </w:p>
    <w:p w:rsidR="008D70C6" w:rsidRPr="008D70C6" w:rsidRDefault="008D70C6" w:rsidP="008D70C6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平安银行</w:t>
            </w:r>
            <w:proofErr w:type="gramStart"/>
            <w:r>
              <w:rPr>
                <w:rFonts w:ascii="微软雅黑" w:eastAsia="微软雅黑" w:hAnsi="微软雅黑" w:hint="eastAsia"/>
              </w:rPr>
              <w:t>车贷系统</w:t>
            </w:r>
            <w:proofErr w:type="gramEnd"/>
            <w:r>
              <w:rPr>
                <w:rFonts w:ascii="微软雅黑" w:eastAsia="微软雅黑" w:hAnsi="微软雅黑" w:hint="eastAsia"/>
              </w:rPr>
              <w:t>新技术需求无纸化定制开发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东莞银行移动展业CFCA无纸化电子签名系统采购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长沙银行“智慧厅堂”无纸化项目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长沙银行直销银行无纸化电子签章项目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华融湘江</w:t>
            </w:r>
            <w:proofErr w:type="gramEnd"/>
            <w:r>
              <w:rPr>
                <w:rFonts w:ascii="微软雅黑" w:eastAsia="微软雅黑" w:hAnsi="微软雅黑" w:hint="eastAsia"/>
              </w:rPr>
              <w:t>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移动营销系统-手写电子签名认证系统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凉山州商业银行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佛山农商银行</w:t>
            </w:r>
          </w:p>
        </w:tc>
        <w:tc>
          <w:tcPr>
            <w:tcW w:w="5811" w:type="dxa"/>
          </w:tcPr>
          <w:p w:rsidR="00C35BD9" w:rsidRPr="00705BEA" w:rsidRDefault="00C35BD9" w:rsidP="00274E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佛山农商银行CFCA电子签名（无纸化）系统软件采购项目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绵阳银行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绵阳银行柜面无纸化建设项目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泰隆银行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泰隆银行综合业务无纸化建设项目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兰州银行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兰州银行手写电子签名项目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天津金城银行·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天津金城银行柜面无纸化项目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顺德农商银行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顺德农商银行柜面无纸化项目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南充商业银行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南充商业银行电子认证及</w:t>
            </w:r>
            <w:proofErr w:type="gramStart"/>
            <w:r>
              <w:rPr>
                <w:rFonts w:ascii="微软雅黑" w:eastAsia="微软雅黑" w:hAnsi="微软雅黑" w:hint="eastAsia"/>
              </w:rPr>
              <w:t>远程面签体系</w:t>
            </w:r>
            <w:proofErr w:type="gramEnd"/>
            <w:r>
              <w:rPr>
                <w:rFonts w:ascii="微软雅黑" w:eastAsia="微软雅黑" w:hAnsi="微软雅黑" w:hint="eastAsia"/>
              </w:rPr>
              <w:t>建设项目</w:t>
            </w: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华通银行</w:t>
            </w:r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成都银行</w:t>
            </w:r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</w:p>
        </w:tc>
      </w:tr>
      <w:tr w:rsidR="00276B7C" w:rsidRPr="00705BEA" w:rsidTr="00C35BD9">
        <w:tc>
          <w:tcPr>
            <w:tcW w:w="2802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三峡银行</w:t>
            </w:r>
          </w:p>
        </w:tc>
        <w:tc>
          <w:tcPr>
            <w:tcW w:w="5811" w:type="dxa"/>
          </w:tcPr>
          <w:p w:rsidR="00276B7C" w:rsidRDefault="00276B7C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广发银行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无纸化RA系统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贵州银行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云南农信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杭州银行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招商银行</w:t>
            </w:r>
          </w:p>
        </w:tc>
        <w:tc>
          <w:tcPr>
            <w:tcW w:w="5811" w:type="dxa"/>
          </w:tcPr>
          <w:p w:rsidR="00C35BD9" w:rsidRPr="00705BEA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闪电贷无纸化项目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海南银行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永丰银行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江苏银行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南京银行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海南农信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邮储银行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电子印章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郑州银行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全渠道</w:t>
            </w:r>
            <w:proofErr w:type="gramEnd"/>
            <w:r>
              <w:rPr>
                <w:rFonts w:ascii="微软雅黑" w:eastAsia="微软雅黑" w:hAnsi="微软雅黑" w:hint="eastAsia"/>
              </w:rPr>
              <w:t>无纸化</w:t>
            </w:r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焦作中旅银行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全渠道</w:t>
            </w:r>
            <w:proofErr w:type="gramEnd"/>
            <w:r>
              <w:rPr>
                <w:rFonts w:ascii="微软雅黑" w:eastAsia="微软雅黑" w:hAnsi="微软雅黑" w:hint="eastAsia"/>
              </w:rPr>
              <w:t>无纸化+无纸</w:t>
            </w:r>
            <w:proofErr w:type="gramStart"/>
            <w:r>
              <w:rPr>
                <w:rFonts w:ascii="微软雅黑" w:eastAsia="微软雅黑" w:hAnsi="微软雅黑" w:hint="eastAsia"/>
              </w:rPr>
              <w:t>化咨询</w:t>
            </w:r>
            <w:proofErr w:type="gramEnd"/>
          </w:p>
        </w:tc>
      </w:tr>
      <w:tr w:rsidR="006309D1" w:rsidRPr="00705BEA" w:rsidTr="00C35BD9">
        <w:tc>
          <w:tcPr>
            <w:tcW w:w="2802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平顶山银行</w:t>
            </w:r>
          </w:p>
        </w:tc>
        <w:tc>
          <w:tcPr>
            <w:tcW w:w="5811" w:type="dxa"/>
          </w:tcPr>
          <w:p w:rsidR="006309D1" w:rsidRDefault="006309D1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</w:t>
            </w:r>
          </w:p>
        </w:tc>
      </w:tr>
      <w:tr w:rsidR="00C35BD9" w:rsidRPr="00705BEA" w:rsidTr="00C35BD9">
        <w:tc>
          <w:tcPr>
            <w:tcW w:w="2802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天津银行</w:t>
            </w:r>
          </w:p>
        </w:tc>
        <w:tc>
          <w:tcPr>
            <w:tcW w:w="5811" w:type="dxa"/>
          </w:tcPr>
          <w:p w:rsidR="00C35BD9" w:rsidRDefault="00C35BD9" w:rsidP="00705BE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全渠道</w:t>
            </w:r>
            <w:proofErr w:type="gramEnd"/>
            <w:r>
              <w:rPr>
                <w:rFonts w:ascii="微软雅黑" w:eastAsia="微软雅黑" w:hAnsi="微软雅黑" w:hint="eastAsia"/>
              </w:rPr>
              <w:t>无纸化项目</w:t>
            </w:r>
          </w:p>
        </w:tc>
      </w:tr>
    </w:tbl>
    <w:p w:rsidR="008D70C6" w:rsidRDefault="008D70C6" w:rsidP="00705BEA">
      <w:pPr>
        <w:sectPr w:rsidR="008D70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P2P</w:t>
      </w:r>
      <w:r>
        <w:rPr>
          <w:rFonts w:hint="eastAsia"/>
        </w:rPr>
        <w:t>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227"/>
        <w:gridCol w:w="5386"/>
      </w:tblGrid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深圳</w:t>
            </w:r>
            <w:proofErr w:type="gramStart"/>
            <w:r>
              <w:rPr>
                <w:rFonts w:ascii="微软雅黑" w:eastAsia="微软雅黑" w:hAnsi="微软雅黑" w:hint="eastAsia"/>
              </w:rPr>
              <w:t>赢众通</w:t>
            </w:r>
            <w:proofErr w:type="gramEnd"/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百付宝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无纸化手写电子签名系统（含电子签章系统）采购项目</w:t>
            </w: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上海维信荟智金融科技有限公司</w:t>
            </w:r>
          </w:p>
        </w:tc>
        <w:tc>
          <w:tcPr>
            <w:tcW w:w="538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3227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深圳顺金信息技术</w:t>
            </w:r>
            <w:proofErr w:type="gramEnd"/>
            <w:r>
              <w:rPr>
                <w:rFonts w:ascii="微软雅黑" w:eastAsia="微软雅黑" w:hAnsi="微软雅黑" w:hint="eastAsia"/>
              </w:rPr>
              <w:t>服务有限公司</w:t>
            </w:r>
          </w:p>
        </w:tc>
        <w:tc>
          <w:tcPr>
            <w:tcW w:w="5386" w:type="dxa"/>
          </w:tcPr>
          <w:p w:rsidR="00C35BD9" w:rsidRPr="00D44B61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无纸</w:t>
            </w:r>
            <w:proofErr w:type="gramStart"/>
            <w:r>
              <w:rPr>
                <w:rFonts w:ascii="微软雅黑" w:eastAsia="微软雅黑" w:hAnsi="微软雅黑" w:hint="eastAsia"/>
              </w:rPr>
              <w:t>化云签</w:t>
            </w:r>
            <w:proofErr w:type="gramEnd"/>
          </w:p>
        </w:tc>
      </w:tr>
    </w:tbl>
    <w:p w:rsidR="000D5653" w:rsidRDefault="000D5653" w:rsidP="000D5653">
      <w:pPr>
        <w:sectPr w:rsidR="000D56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消费金融无纸化案例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652"/>
        <w:gridCol w:w="4961"/>
      </w:tblGrid>
      <w:tr w:rsidR="00C35BD9" w:rsidRPr="00705BEA" w:rsidTr="006309D1">
        <w:tc>
          <w:tcPr>
            <w:tcW w:w="3652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496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6309D1">
        <w:tc>
          <w:tcPr>
            <w:tcW w:w="3652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小牛消费金融</w:t>
            </w:r>
          </w:p>
        </w:tc>
        <w:tc>
          <w:tcPr>
            <w:tcW w:w="496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中原消费金融</w:t>
            </w:r>
          </w:p>
        </w:tc>
        <w:tc>
          <w:tcPr>
            <w:tcW w:w="496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鼎盛中原消费金融有限公司（拟）CA电子证书项目</w:t>
            </w: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达飞消费</w:t>
            </w:r>
            <w:proofErr w:type="gramEnd"/>
            <w:r>
              <w:rPr>
                <w:rFonts w:ascii="微软雅黑" w:eastAsia="微软雅黑" w:hAnsi="微软雅黑" w:hint="eastAsia"/>
              </w:rPr>
              <w:t>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湖北消费金融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长银五八消费金融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河北幸福消费金融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6309D1">
        <w:tc>
          <w:tcPr>
            <w:tcW w:w="3652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</w:t>
            </w:r>
            <w:proofErr w:type="gramStart"/>
            <w:r>
              <w:rPr>
                <w:rFonts w:ascii="微软雅黑" w:eastAsia="微软雅黑" w:hAnsi="微软雅黑" w:hint="eastAsia"/>
              </w:rPr>
              <w:t>银消费</w:t>
            </w:r>
            <w:proofErr w:type="gramEnd"/>
            <w:r>
              <w:rPr>
                <w:rFonts w:ascii="微软雅黑" w:eastAsia="微软雅黑" w:hAnsi="微软雅黑" w:hint="eastAsia"/>
              </w:rPr>
              <w:t>金融</w:t>
            </w:r>
          </w:p>
        </w:tc>
        <w:tc>
          <w:tcPr>
            <w:tcW w:w="4961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6309D1" w:rsidRPr="00705BEA" w:rsidTr="006309D1">
        <w:tc>
          <w:tcPr>
            <w:tcW w:w="3652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大众汽车消费金融</w:t>
            </w:r>
          </w:p>
        </w:tc>
        <w:tc>
          <w:tcPr>
            <w:tcW w:w="4961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</w:p>
        </w:tc>
      </w:tr>
      <w:tr w:rsidR="006309D1" w:rsidRPr="00705BEA" w:rsidTr="006309D1">
        <w:tc>
          <w:tcPr>
            <w:tcW w:w="3652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东风雪铁龙汽车消费金融</w:t>
            </w:r>
          </w:p>
        </w:tc>
        <w:tc>
          <w:tcPr>
            <w:tcW w:w="4961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</w:p>
        </w:tc>
      </w:tr>
      <w:tr w:rsidR="006309D1" w:rsidRPr="00705BEA" w:rsidTr="006309D1">
        <w:tc>
          <w:tcPr>
            <w:tcW w:w="3652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北京现代汽车消费金融</w:t>
            </w:r>
          </w:p>
        </w:tc>
        <w:tc>
          <w:tcPr>
            <w:tcW w:w="4961" w:type="dxa"/>
          </w:tcPr>
          <w:p w:rsidR="006309D1" w:rsidRDefault="006309D1" w:rsidP="007F1327">
            <w:pPr>
              <w:rPr>
                <w:rFonts w:ascii="微软雅黑" w:eastAsia="微软雅黑" w:hAnsi="微软雅黑"/>
              </w:rPr>
            </w:pPr>
          </w:p>
        </w:tc>
      </w:tr>
    </w:tbl>
    <w:p w:rsidR="0039523B" w:rsidRDefault="0039523B" w:rsidP="0074016A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信托无纸化案例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3066"/>
        <w:gridCol w:w="1701"/>
        <w:gridCol w:w="1610"/>
      </w:tblGrid>
      <w:tr w:rsidR="0074016A" w:rsidRPr="00705BEA" w:rsidTr="007F1327">
        <w:tc>
          <w:tcPr>
            <w:tcW w:w="2145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3066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  <w:tc>
          <w:tcPr>
            <w:tcW w:w="1701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 w:rsidRPr="00705BEA">
              <w:rPr>
                <w:rFonts w:ascii="微软雅黑" w:eastAsia="微软雅黑" w:hAnsi="微软雅黑" w:hint="eastAsia"/>
              </w:rPr>
              <w:t>合同信息索引</w:t>
            </w:r>
          </w:p>
        </w:tc>
        <w:tc>
          <w:tcPr>
            <w:tcW w:w="1610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 w:rsidRPr="00705BEA">
              <w:rPr>
                <w:rFonts w:ascii="微软雅黑" w:eastAsia="微软雅黑" w:hAnsi="微软雅黑" w:hint="eastAsia"/>
              </w:rPr>
              <w:t>项目简介索引</w:t>
            </w:r>
          </w:p>
        </w:tc>
      </w:tr>
      <w:tr w:rsidR="0074016A" w:rsidRPr="00705BEA" w:rsidTr="007F1327">
        <w:tc>
          <w:tcPr>
            <w:tcW w:w="2145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中融信托</w:t>
            </w:r>
            <w:proofErr w:type="gramEnd"/>
          </w:p>
        </w:tc>
        <w:tc>
          <w:tcPr>
            <w:tcW w:w="3066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</w:tr>
      <w:tr w:rsidR="0074016A" w:rsidRPr="00705BEA" w:rsidTr="007F1327">
        <w:tc>
          <w:tcPr>
            <w:tcW w:w="2145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新时代信托</w:t>
            </w:r>
          </w:p>
        </w:tc>
        <w:tc>
          <w:tcPr>
            <w:tcW w:w="3066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74016A" w:rsidRPr="00705BEA" w:rsidRDefault="0074016A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7F1327">
        <w:tc>
          <w:tcPr>
            <w:tcW w:w="2145" w:type="dxa"/>
          </w:tcPr>
          <w:p w:rsidR="00C35BD9" w:rsidRDefault="00C35BD9" w:rsidP="007F132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百瑞信托</w:t>
            </w:r>
            <w:proofErr w:type="gramEnd"/>
          </w:p>
        </w:tc>
        <w:tc>
          <w:tcPr>
            <w:tcW w:w="3066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016A" w:rsidRDefault="0074016A" w:rsidP="0074016A">
      <w:pPr>
        <w:pStyle w:val="1"/>
      </w:pPr>
      <w:r>
        <w:rPr>
          <w:rFonts w:hint="eastAsia"/>
        </w:rPr>
        <w:lastRenderedPageBreak/>
        <w:t>保险无纸化案例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</w:t>
            </w:r>
            <w:proofErr w:type="gramStart"/>
            <w:r>
              <w:rPr>
                <w:rFonts w:ascii="微软雅黑" w:eastAsia="微软雅黑" w:hAnsi="微软雅黑" w:hint="eastAsia"/>
              </w:rPr>
              <w:t>安标准</w:t>
            </w:r>
            <w:proofErr w:type="gramEnd"/>
            <w:r>
              <w:rPr>
                <w:rFonts w:ascii="微软雅黑" w:eastAsia="微软雅黑" w:hAnsi="微软雅黑" w:hint="eastAsia"/>
              </w:rPr>
              <w:t>人寿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</w:t>
            </w:r>
            <w:proofErr w:type="gramStart"/>
            <w:r>
              <w:rPr>
                <w:rFonts w:ascii="微软雅黑" w:eastAsia="微软雅黑" w:hAnsi="微软雅黑" w:hint="eastAsia"/>
              </w:rPr>
              <w:t>安标准</w:t>
            </w:r>
            <w:proofErr w:type="gramEnd"/>
            <w:r>
              <w:rPr>
                <w:rFonts w:ascii="微软雅黑" w:eastAsia="微软雅黑" w:hAnsi="微软雅黑" w:hint="eastAsia"/>
              </w:rPr>
              <w:t>人寿保险有限公司电子签名系统</w:t>
            </w: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B57FA" w:rsidRDefault="00CB57FA" w:rsidP="00CB57FA">
      <w:pPr>
        <w:pStyle w:val="1"/>
      </w:pPr>
      <w:r>
        <w:rPr>
          <w:rFonts w:hint="eastAsia"/>
        </w:rPr>
        <w:lastRenderedPageBreak/>
        <w:t>基金行业无纸化案例</w:t>
      </w:r>
    </w:p>
    <w:p w:rsidR="00CB57FA" w:rsidRPr="008D70C6" w:rsidRDefault="00CB57FA" w:rsidP="00CB57FA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恒天财富</w:t>
            </w:r>
          </w:p>
        </w:tc>
        <w:tc>
          <w:tcPr>
            <w:tcW w:w="6468" w:type="dxa"/>
          </w:tcPr>
          <w:p w:rsidR="00C35BD9" w:rsidRPr="00705BEA" w:rsidRDefault="00C35BD9" w:rsidP="00C47A00">
            <w:pPr>
              <w:rPr>
                <w:rFonts w:ascii="微软雅黑" w:eastAsia="微软雅黑" w:hAnsi="微软雅黑"/>
              </w:rPr>
            </w:pPr>
          </w:p>
        </w:tc>
      </w:tr>
    </w:tbl>
    <w:p w:rsidR="0039523B" w:rsidRDefault="0039523B" w:rsidP="0039523B">
      <w:pPr>
        <w:sectPr w:rsidR="0039523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024F" w:rsidRDefault="0023024F" w:rsidP="0023024F">
      <w:pPr>
        <w:pStyle w:val="1"/>
      </w:pPr>
      <w:r>
        <w:rPr>
          <w:rFonts w:hint="eastAsia"/>
        </w:rPr>
        <w:lastRenderedPageBreak/>
        <w:t>其它行业无纸化案例</w:t>
      </w:r>
    </w:p>
    <w:p w:rsidR="00912B49" w:rsidRPr="008D70C6" w:rsidRDefault="00912B49" w:rsidP="00912B49">
      <w:pPr>
        <w:pStyle w:val="2"/>
      </w:pPr>
      <w:r>
        <w:rPr>
          <w:rFonts w:hint="eastAsia"/>
        </w:rPr>
        <w:t>项目索引表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145"/>
        <w:gridCol w:w="6468"/>
      </w:tblGrid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</w:t>
            </w:r>
            <w:r w:rsidRPr="00705BEA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项目名称</w:t>
            </w: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海尔融资租赁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大庆油田/中石油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</w:p>
        </w:tc>
      </w:tr>
      <w:tr w:rsidR="00C35BD9" w:rsidRPr="00705BEA" w:rsidTr="00C35BD9">
        <w:tc>
          <w:tcPr>
            <w:tcW w:w="2145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海尔日日顺物流</w:t>
            </w:r>
          </w:p>
        </w:tc>
        <w:tc>
          <w:tcPr>
            <w:tcW w:w="6468" w:type="dxa"/>
          </w:tcPr>
          <w:p w:rsidR="00C35BD9" w:rsidRPr="00705BEA" w:rsidRDefault="00C35BD9" w:rsidP="007F132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海尔日日顺物流无纸化签收CA认证项目</w:t>
            </w:r>
          </w:p>
        </w:tc>
      </w:tr>
      <w:tr w:rsidR="00E50AE4" w:rsidRPr="00705BEA" w:rsidTr="00C35BD9">
        <w:tc>
          <w:tcPr>
            <w:tcW w:w="2145" w:type="dxa"/>
          </w:tcPr>
          <w:p w:rsidR="00E50AE4" w:rsidRPr="00E50AE4" w:rsidRDefault="00E50AE4" w:rsidP="007F1327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万达集团</w:t>
            </w:r>
          </w:p>
        </w:tc>
        <w:tc>
          <w:tcPr>
            <w:tcW w:w="6468" w:type="dxa"/>
          </w:tcPr>
          <w:p w:rsidR="00E50AE4" w:rsidRDefault="00E50AE4" w:rsidP="007F1327">
            <w:pPr>
              <w:rPr>
                <w:rFonts w:ascii="微软雅黑" w:eastAsia="微软雅黑" w:hAnsi="微软雅黑" w:hint="eastAsia"/>
              </w:rPr>
            </w:pPr>
            <w:r w:rsidRPr="00E50AE4">
              <w:rPr>
                <w:rFonts w:ascii="微软雅黑" w:eastAsia="微软雅黑" w:hAnsi="微软雅黑" w:hint="eastAsia"/>
              </w:rPr>
              <w:t>全面数字证书应用与电子签章</w:t>
            </w:r>
            <w:bookmarkStart w:id="0" w:name="_GoBack"/>
            <w:bookmarkEnd w:id="0"/>
          </w:p>
        </w:tc>
      </w:tr>
    </w:tbl>
    <w:p w:rsidR="003B2019" w:rsidRPr="003B2019" w:rsidRDefault="003B2019" w:rsidP="00BF0215"/>
    <w:sectPr w:rsidR="003B2019" w:rsidRPr="003B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CEA" w:rsidRDefault="001F3CEA" w:rsidP="00F5566A">
      <w:r>
        <w:separator/>
      </w:r>
    </w:p>
  </w:endnote>
  <w:endnote w:type="continuationSeparator" w:id="0">
    <w:p w:rsidR="001F3CEA" w:rsidRDefault="001F3CEA" w:rsidP="00F5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CEA" w:rsidRDefault="001F3CEA" w:rsidP="00F5566A">
      <w:r>
        <w:separator/>
      </w:r>
    </w:p>
  </w:footnote>
  <w:footnote w:type="continuationSeparator" w:id="0">
    <w:p w:rsidR="001F3CEA" w:rsidRDefault="001F3CEA" w:rsidP="00F5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836D9"/>
    <w:multiLevelType w:val="hybridMultilevel"/>
    <w:tmpl w:val="0D2CB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B3"/>
    <w:rsid w:val="000973E8"/>
    <w:rsid w:val="000D5653"/>
    <w:rsid w:val="001F3CEA"/>
    <w:rsid w:val="0023024F"/>
    <w:rsid w:val="00274EB2"/>
    <w:rsid w:val="00276B7C"/>
    <w:rsid w:val="002B0D2A"/>
    <w:rsid w:val="002F2BCC"/>
    <w:rsid w:val="0032332C"/>
    <w:rsid w:val="003673A3"/>
    <w:rsid w:val="0039523B"/>
    <w:rsid w:val="003B2019"/>
    <w:rsid w:val="003D548A"/>
    <w:rsid w:val="00440DEE"/>
    <w:rsid w:val="004C58DB"/>
    <w:rsid w:val="004E45E6"/>
    <w:rsid w:val="006309D1"/>
    <w:rsid w:val="00705BEA"/>
    <w:rsid w:val="0074016A"/>
    <w:rsid w:val="00741453"/>
    <w:rsid w:val="00751DB3"/>
    <w:rsid w:val="00771EB3"/>
    <w:rsid w:val="007809B0"/>
    <w:rsid w:val="007F1327"/>
    <w:rsid w:val="0082481F"/>
    <w:rsid w:val="008D70C6"/>
    <w:rsid w:val="00912B49"/>
    <w:rsid w:val="009508FD"/>
    <w:rsid w:val="00A07EC1"/>
    <w:rsid w:val="00A7038B"/>
    <w:rsid w:val="00BA1D06"/>
    <w:rsid w:val="00BF0215"/>
    <w:rsid w:val="00C35BD9"/>
    <w:rsid w:val="00C517C6"/>
    <w:rsid w:val="00CB57FA"/>
    <w:rsid w:val="00CB77DF"/>
    <w:rsid w:val="00D0164D"/>
    <w:rsid w:val="00D439C4"/>
    <w:rsid w:val="00D44B61"/>
    <w:rsid w:val="00D77363"/>
    <w:rsid w:val="00DA0F01"/>
    <w:rsid w:val="00E50AE4"/>
    <w:rsid w:val="00E54F5E"/>
    <w:rsid w:val="00E95844"/>
    <w:rsid w:val="00EB2CD0"/>
    <w:rsid w:val="00EC55F8"/>
    <w:rsid w:val="00ED09A8"/>
    <w:rsid w:val="00ED5133"/>
    <w:rsid w:val="00EE4E16"/>
    <w:rsid w:val="00F5566A"/>
    <w:rsid w:val="00FA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24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D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0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A0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F0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5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6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6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0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24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05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D70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0C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A0F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0F0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55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56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5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5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158</Words>
  <Characters>901</Characters>
  <Application>Microsoft Office Word</Application>
  <DocSecurity>0</DocSecurity>
  <Lines>7</Lines>
  <Paragraphs>2</Paragraphs>
  <ScaleCrop>false</ScaleCrop>
  <Company>cfca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焦清旺</dc:creator>
  <cp:keywords/>
  <dc:description/>
  <cp:lastModifiedBy>焦清旺</cp:lastModifiedBy>
  <cp:revision>31</cp:revision>
  <dcterms:created xsi:type="dcterms:W3CDTF">2016-12-26T02:38:00Z</dcterms:created>
  <dcterms:modified xsi:type="dcterms:W3CDTF">2017-08-15T06:54:00Z</dcterms:modified>
</cp:coreProperties>
</file>