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69431" w14:textId="1497F857" w:rsidR="00046EE2" w:rsidRDefault="00EB0A11">
      <w:r>
        <w:rPr>
          <w:rFonts w:hint="eastAsia"/>
        </w:rPr>
        <w:t>获取短域名并存储</w:t>
      </w:r>
    </w:p>
    <w:p w14:paraId="131B6F8C" w14:textId="1ED69CEF" w:rsidR="00EB0A11" w:rsidRDefault="00EB0A11" w:rsidP="00EB0A1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自增发号器，取得编号</w:t>
      </w:r>
    </w:p>
    <w:p w14:paraId="55906098" w14:textId="2F419BA9" w:rsidR="00EB0A11" w:rsidRDefault="00EB0A11" w:rsidP="00EB0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编号转62进制，生成短域名</w:t>
      </w:r>
    </w:p>
    <w:p w14:paraId="02FD64B6" w14:textId="790F4B04" w:rsidR="00EB0A11" w:rsidRDefault="00EB0A11" w:rsidP="00EB0A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短域名落数据库，缓存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</w:p>
    <w:p w14:paraId="1EBC5A07" w14:textId="59F32978" w:rsidR="00EB0A11" w:rsidRDefault="00EB0A11" w:rsidP="00EB0A11"/>
    <w:p w14:paraId="608ACED0" w14:textId="43BCE0B6" w:rsidR="00EB0A11" w:rsidRDefault="00EB0A11" w:rsidP="00EB0A11">
      <w:r>
        <w:rPr>
          <w:rFonts w:hint="eastAsia"/>
        </w:rPr>
        <w:t>短域名换取原域名</w:t>
      </w:r>
    </w:p>
    <w:p w14:paraId="40058AAC" w14:textId="127BC0B0" w:rsidR="00EB0A11" w:rsidRDefault="00EB0A11" w:rsidP="00EB0A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根据短域名，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获取原域名</w:t>
      </w:r>
    </w:p>
    <w:p w14:paraId="70A8B02E" w14:textId="7BED44FC" w:rsidR="00EB0A11" w:rsidRDefault="00EB0A11" w:rsidP="00EB0A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取不到，查库，并缓存</w:t>
      </w:r>
    </w:p>
    <w:p w14:paraId="587C6A90" w14:textId="488CD790" w:rsidR="00EB0A11" w:rsidRDefault="00EB0A11" w:rsidP="00EB0A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返回原域名</w:t>
      </w:r>
    </w:p>
    <w:p w14:paraId="3FAD4998" w14:textId="561A36DA" w:rsidR="001F4386" w:rsidRDefault="001F4386" w:rsidP="001F4386"/>
    <w:p w14:paraId="46B73CA9" w14:textId="44A31ED9" w:rsidR="001F4386" w:rsidRDefault="001F4386" w:rsidP="001F4386">
      <w:pPr>
        <w:rPr>
          <w:rFonts w:hint="eastAsia"/>
        </w:rPr>
      </w:pPr>
      <w:r>
        <w:rPr>
          <w:rFonts w:hint="eastAsia"/>
        </w:rPr>
        <w:t>如果域名有更改需求且短域名信息启用本地缓存，可考虑落数据库后存储于</w:t>
      </w:r>
      <w:proofErr w:type="spellStart"/>
      <w:r w:rsidRPr="001F4386">
        <w:rPr>
          <w:rStyle w:val="a4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ZooKeeper</w:t>
      </w:r>
      <w:proofErr w:type="spellEnd"/>
      <w:r w:rsidRPr="001F4386"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，相关服务通过注册监听。域名修改后服务接收</w:t>
      </w:r>
      <w:r w:rsidRPr="001F4386"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zookeeper</w:t>
      </w:r>
      <w:r w:rsidRPr="001F4386">
        <w:rPr>
          <w:rStyle w:val="a4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的通知拉取最新短域名配置信息</w:t>
      </w:r>
      <w:r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。</w:t>
      </w:r>
    </w:p>
    <w:sectPr w:rsidR="001F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B6393"/>
    <w:multiLevelType w:val="hybridMultilevel"/>
    <w:tmpl w:val="A8B0FBFE"/>
    <w:lvl w:ilvl="0" w:tplc="6C5A4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24E79"/>
    <w:multiLevelType w:val="hybridMultilevel"/>
    <w:tmpl w:val="C58ADF46"/>
    <w:lvl w:ilvl="0" w:tplc="2946CC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61"/>
    <w:rsid w:val="001F4386"/>
    <w:rsid w:val="003A0776"/>
    <w:rsid w:val="004F1761"/>
    <w:rsid w:val="00721C7E"/>
    <w:rsid w:val="00B45566"/>
    <w:rsid w:val="00EB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436E"/>
  <w15:chartTrackingRefBased/>
  <w15:docId w15:val="{4A152E5E-B4D6-4844-86E4-E713388E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A11"/>
    <w:pPr>
      <w:ind w:firstLineChars="200" w:firstLine="420"/>
    </w:pPr>
  </w:style>
  <w:style w:type="character" w:styleId="a4">
    <w:name w:val="Emphasis"/>
    <w:basedOn w:val="a0"/>
    <w:uiPriority w:val="20"/>
    <w:qFormat/>
    <w:rsid w:val="001F43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zhangshifeng</dc:creator>
  <cp:keywords/>
  <dc:description/>
  <cp:lastModifiedBy>zhangshifeng</cp:lastModifiedBy>
  <cp:revision>4</cp:revision>
  <dcterms:created xsi:type="dcterms:W3CDTF">2021-03-19T06:54:00Z</dcterms:created>
  <dcterms:modified xsi:type="dcterms:W3CDTF">2021-03-19T06:59:00Z</dcterms:modified>
</cp:coreProperties>
</file>