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173" w:firstLineChars="45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短连接需求文档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在一些业务中，例如业务推广的短信、活动短信、防止参数暴露等，需要将一些正常的较长的域名替换成一个短域名，也可以便于发布、传播、复制和存储。。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需要生成短连接的服务，传入长连接，我们的服务给他返回一个合适的短连接，该链接的要求：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短域名长度最大为 8 个字符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短域名最好是字母和数字</w:t>
      </w:r>
      <w:bookmarkStart w:id="0" w:name="_GoBack"/>
      <w:bookmarkEnd w:id="0"/>
      <w:r>
        <w:rPr>
          <w:rFonts w:hint="eastAsia"/>
          <w:lang w:val="en-US" w:eastAsia="zh-CN"/>
        </w:rPr>
        <w:t>，可区分大小写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短域名需要维持全局唯一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资料调研：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一种是基于MD5码的，一种是基于自增序列的。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1、基于MD5码 ： 这种算法计算的短网址长度一般是5位或者6位，计算过程中可能出现碰撞（概率很小），可表达的url数量为62的5次方或6次方。</w:t>
      </w:r>
      <w:r>
        <w:rPr>
          <w:rFonts w:hint="eastAsia"/>
          <w:lang w:val="en-US" w:eastAsia="zh-CN"/>
        </w:rPr>
        <w:t>猜测</w:t>
      </w:r>
      <w:r>
        <w:rPr>
          <w:rFonts w:hint="default"/>
          <w:lang w:val="en-US" w:eastAsia="zh-CN"/>
        </w:rPr>
        <w:t>google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微博用的是类似这种的算法，可能看起来比较美观。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2、基于自增序列 ： 这种算法实现比较简单，碰撞的可能性为0，可表达的URL可达无穷大，长度从1开始。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3、需求思考点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1、根据长域名生成短域名的算法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2、短域名需要全局唯一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3、长域名和短域名需要形成一对一映射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利用MD5算法，先将长域名进行前后随机加密，再进行MD5，生成一个32位的字符串A，然后再将A分成4段，每段8位B，再将B进行移位操作，生成一个长整型C，C在与0x0000003D进行“&amp;”操作生成元数据的下标Index，使用该下标获取相应元素，循环组成相应长度的短连接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2、使用Caffeine作为缓存，既可以解决内存溢出问题，还可以解决短域名全局唯一问题，同时形成一对一映射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3、此方法不借助外部缓存和组件可以实现高效的短域名服务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4、正常短域名一般在4-8个字符串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当短域名越短的情况下，碰撞就会越高，因此较短的短域名只适合小型的系统，也就是对短域名需求不是特别高，或者淘汰特别快的系统，因此中大型系统建议短域名在6到8位。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01EB0"/>
    <w:multiLevelType w:val="singleLevel"/>
    <w:tmpl w:val="8DD01E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BD5B646"/>
    <w:multiLevelType w:val="singleLevel"/>
    <w:tmpl w:val="EBD5B6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2A7E"/>
    <w:rsid w:val="07F3481E"/>
    <w:rsid w:val="140B4C3C"/>
    <w:rsid w:val="38C2102B"/>
    <w:rsid w:val="3C7D3C5F"/>
    <w:rsid w:val="3E4A1A18"/>
    <w:rsid w:val="4DBF5201"/>
    <w:rsid w:val="5B3A19B4"/>
    <w:rsid w:val="5CFF6CB7"/>
    <w:rsid w:val="5F0E1E57"/>
    <w:rsid w:val="67780658"/>
    <w:rsid w:val="76B2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2022-05-10T12:12:13Z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