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Hans"/>
        </w:rPr>
      </w:pPr>
      <w:r>
        <w:rPr>
          <w:rFonts w:hint="eastAsia"/>
          <w:sz w:val="48"/>
          <w:szCs w:val="48"/>
          <w:lang w:val="en-US" w:eastAsia="zh-Hans"/>
        </w:rPr>
        <w:t>短域名设计文档</w:t>
      </w:r>
    </w:p>
    <w:p>
      <w:pPr>
        <w:jc w:val="center"/>
        <w:rPr>
          <w:rFonts w:hint="eastAsia"/>
          <w:sz w:val="48"/>
          <w:szCs w:val="48"/>
          <w:lang w:val="en-US" w:eastAsia="zh-Hans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30"/>
          <w:szCs w:val="30"/>
          <w:lang w:val="en-US" w:eastAsia="zh-Hans"/>
        </w:rPr>
      </w:pPr>
      <w:r>
        <w:rPr>
          <w:rFonts w:hint="eastAsia"/>
          <w:b/>
          <w:bCs/>
          <w:sz w:val="30"/>
          <w:szCs w:val="30"/>
          <w:lang w:val="en-US" w:eastAsia="zh-Hans"/>
        </w:rPr>
        <w:t>背景</w:t>
      </w:r>
    </w:p>
    <w:p>
      <w:pPr>
        <w:keepNext w:val="0"/>
        <w:keepLines w:val="0"/>
        <w:widowControl/>
        <w:suppressLineNumbers w:val="0"/>
        <w:ind w:firstLine="560" w:firstLineChars="200"/>
        <w:jc w:val="left"/>
        <w:rPr>
          <w:rStyle w:val="3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Style w:val="3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CN" w:bidi="ar"/>
        </w:rPr>
        <w:t>编写一个短域名服务（参考www.sina.lt），考虑服务的高可用、容灾、高并发访问、全球不同地理区域访问体验、可能遭受的OWASP攻击、运维等方面，编写应用程序，将其部署在因特网中。</w:t>
      </w:r>
    </w:p>
    <w:p>
      <w:pPr>
        <w:keepNext w:val="0"/>
        <w:keepLines w:val="0"/>
        <w:widowControl/>
        <w:suppressLineNumbers w:val="0"/>
        <w:ind w:firstLine="560" w:firstLineChars="200"/>
        <w:jc w:val="left"/>
        <w:rPr>
          <w:rStyle w:val="3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30"/>
          <w:szCs w:val="30"/>
          <w:lang w:val="en-US" w:eastAsia="zh-Hans"/>
        </w:rPr>
      </w:pPr>
      <w:r>
        <w:rPr>
          <w:rFonts w:hint="eastAsia"/>
          <w:b/>
          <w:bCs/>
          <w:sz w:val="30"/>
          <w:szCs w:val="30"/>
          <w:lang w:val="en-US" w:eastAsia="zh-Hans"/>
        </w:rPr>
        <w:t>设计</w:t>
      </w:r>
    </w:p>
    <w:p>
      <w:pPr>
        <w:numPr>
          <w:ilvl w:val="0"/>
          <w:numId w:val="2"/>
        </w:numPr>
        <w:ind w:firstLine="600"/>
        <w:jc w:val="left"/>
        <w:rPr>
          <w:rStyle w:val="3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Style w:val="3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CN" w:bidi="ar"/>
        </w:rPr>
        <w:t>服务的高可用</w:t>
      </w:r>
    </w:p>
    <w:p>
      <w:pPr>
        <w:numPr>
          <w:ilvl w:val="0"/>
          <w:numId w:val="0"/>
        </w:numPr>
        <w:jc w:val="left"/>
        <w:rPr>
          <w:rStyle w:val="3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Style w:val="3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CN" w:bidi="ar"/>
        </w:rPr>
        <w:t xml:space="preserve">      </w:t>
      </w:r>
      <w:r>
        <w:rPr>
          <w:rStyle w:val="3"/>
          <w:rFonts w:hint="eastAsia" w:ascii="-apple-system" w:hAnsi="-apple-system" w:eastAsia="-apple-system" w:cs="-apple-system"/>
          <w:b w:val="0"/>
          <w:bCs/>
          <w:i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N</w:t>
      </w:r>
      <w:r>
        <w:rPr>
          <w:rStyle w:val="3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g</w:t>
      </w:r>
      <w:r>
        <w:rPr>
          <w:rStyle w:val="3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inx+</w:t>
      </w:r>
      <w:r>
        <w:rPr>
          <w:rStyle w:val="3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微服务</w:t>
      </w:r>
      <w:r>
        <w:rPr>
          <w:rStyle w:val="3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（</w:t>
      </w:r>
      <w:r>
        <w:rPr>
          <w:rStyle w:val="3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可以读写分离</w:t>
      </w:r>
      <w:r>
        <w:rPr>
          <w:rStyle w:val="3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）</w:t>
      </w:r>
    </w:p>
    <w:p>
      <w:pPr>
        <w:numPr>
          <w:ilvl w:val="0"/>
          <w:numId w:val="2"/>
        </w:numPr>
        <w:ind w:firstLine="600" w:firstLineChars="0"/>
        <w:jc w:val="left"/>
        <w:rPr>
          <w:rStyle w:val="3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Style w:val="3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CN" w:bidi="ar"/>
        </w:rPr>
        <w:t>容灾</w:t>
      </w:r>
    </w:p>
    <w:p>
      <w:pPr>
        <w:numPr>
          <w:ilvl w:val="0"/>
          <w:numId w:val="0"/>
        </w:numPr>
        <w:jc w:val="left"/>
        <w:rPr>
          <w:rStyle w:val="3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Style w:val="3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CN" w:bidi="ar"/>
        </w:rPr>
        <w:t xml:space="preserve">       </w:t>
      </w:r>
      <w:r>
        <w:rPr>
          <w:rStyle w:val="3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异地多活</w:t>
      </w:r>
      <w:bookmarkStart w:id="0" w:name="_GoBack"/>
      <w:bookmarkEnd w:id="0"/>
    </w:p>
    <w:p>
      <w:pPr>
        <w:numPr>
          <w:ilvl w:val="0"/>
          <w:numId w:val="0"/>
        </w:numPr>
        <w:ind w:firstLine="600"/>
        <w:jc w:val="left"/>
        <w:rPr>
          <w:rStyle w:val="3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Style w:val="3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CN" w:bidi="ar"/>
        </w:rPr>
        <w:t>3</w:t>
      </w:r>
      <w:r>
        <w:rPr>
          <w:rStyle w:val="3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.</w:t>
      </w:r>
      <w:r>
        <w:rPr>
          <w:rStyle w:val="3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CN" w:bidi="ar"/>
        </w:rPr>
        <w:t>高并发访问</w:t>
      </w:r>
    </w:p>
    <w:p>
      <w:pPr>
        <w:numPr>
          <w:ilvl w:val="0"/>
          <w:numId w:val="0"/>
        </w:numPr>
        <w:ind w:firstLine="600"/>
        <w:jc w:val="left"/>
        <w:rPr>
          <w:rStyle w:val="3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Style w:val="3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CN" w:bidi="ar"/>
        </w:rPr>
        <w:t xml:space="preserve">  </w:t>
      </w:r>
      <w:r>
        <w:rPr>
          <w:rStyle w:val="3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多线程</w:t>
      </w:r>
      <w:r>
        <w:rPr>
          <w:rStyle w:val="3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+</w:t>
      </w:r>
      <w:r>
        <w:rPr>
          <w:rStyle w:val="3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二级缓存</w:t>
      </w:r>
      <w:r>
        <w:rPr>
          <w:rStyle w:val="3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+</w:t>
      </w:r>
      <w:r>
        <w:rPr>
          <w:rStyle w:val="3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布隆过滤器</w:t>
      </w:r>
    </w:p>
    <w:p>
      <w:pPr>
        <w:numPr>
          <w:ilvl w:val="0"/>
          <w:numId w:val="3"/>
        </w:numPr>
        <w:ind w:firstLine="600"/>
        <w:jc w:val="left"/>
        <w:rPr>
          <w:rStyle w:val="3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Style w:val="3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CN" w:bidi="ar"/>
        </w:rPr>
        <w:t>不同地理区域访问</w:t>
      </w:r>
    </w:p>
    <w:p>
      <w:pPr>
        <w:numPr>
          <w:ilvl w:val="0"/>
          <w:numId w:val="0"/>
        </w:numPr>
        <w:jc w:val="left"/>
        <w:rPr>
          <w:rStyle w:val="3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Style w:val="3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CN" w:bidi="ar"/>
        </w:rPr>
        <w:t xml:space="preserve">      </w:t>
      </w:r>
      <w:r>
        <w:rPr>
          <w:rStyle w:val="3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redis分布式</w:t>
      </w:r>
      <w:r>
        <w:rPr>
          <w:rStyle w:val="3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+</w:t>
      </w:r>
      <w:r>
        <w:rPr>
          <w:rStyle w:val="3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集群</w:t>
      </w:r>
      <w:r>
        <w:rPr>
          <w:rStyle w:val="3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，</w:t>
      </w:r>
      <w:r>
        <w:rPr>
          <w:rStyle w:val="3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集群中的不同实例对应不同的国家</w:t>
      </w:r>
    </w:p>
    <w:p>
      <w:pPr>
        <w:numPr>
          <w:ilvl w:val="0"/>
          <w:numId w:val="3"/>
        </w:numPr>
        <w:ind w:firstLine="600" w:firstLineChars="0"/>
        <w:jc w:val="left"/>
        <w:rPr>
          <w:rStyle w:val="3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</w:pPr>
      <w:r>
        <w:rPr>
          <w:rStyle w:val="3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CN" w:bidi="ar"/>
        </w:rPr>
        <w:t>遭受的OWASP</w:t>
      </w:r>
      <w:r>
        <w:rPr>
          <w:rStyle w:val="3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攻击</w:t>
      </w:r>
    </w:p>
    <w:p>
      <w:pPr>
        <w:numPr>
          <w:ilvl w:val="0"/>
          <w:numId w:val="0"/>
        </w:numPr>
        <w:jc w:val="left"/>
        <w:rPr>
          <w:rStyle w:val="3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</w:pPr>
      <w:r>
        <w:rPr>
          <w:rStyle w:val="3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 xml:space="preserve">      </w:t>
      </w:r>
      <w:r>
        <w:rPr>
          <w:rStyle w:val="3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fi</w:t>
      </w:r>
      <w:r>
        <w:rPr>
          <w:rStyle w:val="3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fter</w:t>
      </w:r>
    </w:p>
    <w:p>
      <w:pPr>
        <w:numPr>
          <w:ilvl w:val="0"/>
          <w:numId w:val="0"/>
        </w:numPr>
        <w:ind w:firstLine="600"/>
        <w:jc w:val="left"/>
        <w:rPr>
          <w:rStyle w:val="3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</w:pPr>
      <w:r>
        <w:rPr>
          <w:rStyle w:val="3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6</w:t>
      </w:r>
      <w:r>
        <w:rPr>
          <w:rStyle w:val="3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运维方面</w:t>
      </w:r>
    </w:p>
    <w:p>
      <w:pPr>
        <w:numPr>
          <w:ilvl w:val="0"/>
          <w:numId w:val="0"/>
        </w:numPr>
        <w:ind w:firstLine="600"/>
        <w:jc w:val="left"/>
        <w:rPr>
          <w:rStyle w:val="3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</w:pPr>
      <w:r>
        <w:rPr>
          <w:rStyle w:val="3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 xml:space="preserve">   jmx</w:t>
      </w:r>
      <w:r>
        <w:rPr>
          <w:rStyle w:val="3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端点</w:t>
      </w:r>
      <w:r>
        <w:rPr>
          <w:rStyle w:val="3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+</w:t>
      </w:r>
      <w:r>
        <w:rPr>
          <w:rStyle w:val="3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监控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30"/>
          <w:szCs w:val="30"/>
          <w:lang w:val="en-US" w:eastAsia="zh-Hans"/>
        </w:rPr>
      </w:pPr>
      <w:r>
        <w:rPr>
          <w:rFonts w:hint="eastAsia"/>
          <w:b/>
          <w:bCs/>
          <w:sz w:val="30"/>
          <w:szCs w:val="30"/>
          <w:lang w:val="en-US" w:eastAsia="zh-Hans"/>
        </w:rPr>
        <w:t>实现思路</w:t>
      </w:r>
    </w:p>
    <w:p>
      <w:pPr>
        <w:numPr>
          <w:ilvl w:val="0"/>
          <w:numId w:val="0"/>
        </w:numPr>
        <w:rPr>
          <w:rStyle w:val="3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</w:pPr>
      <w:r>
        <w:rPr>
          <w:rFonts w:hint="default"/>
          <w:b/>
          <w:bCs/>
          <w:sz w:val="30"/>
          <w:szCs w:val="30"/>
          <w:lang w:eastAsia="zh-Hans"/>
        </w:rPr>
        <w:t xml:space="preserve"> </w:t>
      </w:r>
      <w:r>
        <w:rPr>
          <w:rStyle w:val="3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 xml:space="preserve"> </w:t>
      </w:r>
      <w:r>
        <w:rPr>
          <w:rStyle w:val="3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短域名解决方案可以简单的理解为key</w:t>
      </w:r>
      <w:r>
        <w:rPr>
          <w:rStyle w:val="3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-</w:t>
      </w:r>
      <w:r>
        <w:rPr>
          <w:rStyle w:val="3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va</w:t>
      </w:r>
      <w:r>
        <w:rPr>
          <w:rStyle w:val="3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 xml:space="preserve">lue </w:t>
      </w:r>
      <w:r>
        <w:rPr>
          <w:rStyle w:val="3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映射关系</w:t>
      </w:r>
      <w:r>
        <w:rPr>
          <w:rStyle w:val="3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，</w:t>
      </w:r>
      <w:r>
        <w:rPr>
          <w:rStyle w:val="3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生成的短域名对应原本的长域名</w:t>
      </w:r>
      <w:r>
        <w:rPr>
          <w:rStyle w:val="3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，</w:t>
      </w:r>
      <w:r>
        <w:rPr>
          <w:rStyle w:val="3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在访问短域名的时候解析为长域名</w:t>
      </w:r>
      <w:r>
        <w:rPr>
          <w:rStyle w:val="3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，</w:t>
      </w:r>
      <w:r>
        <w:rPr>
          <w:rStyle w:val="3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在跳转到长域名地址</w:t>
      </w:r>
      <w:r>
        <w:rPr>
          <w:rStyle w:val="3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，</w:t>
      </w:r>
      <w:r>
        <w:rPr>
          <w:rStyle w:val="3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在这之中可能存在一些脚本的注入问题</w:t>
      </w:r>
      <w:r>
        <w:rPr>
          <w:rStyle w:val="3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，</w:t>
      </w:r>
      <w:r>
        <w:rPr>
          <w:rStyle w:val="3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简单的key</w:t>
      </w:r>
      <w:r>
        <w:rPr>
          <w:rStyle w:val="3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-value</w:t>
      </w:r>
      <w:r>
        <w:rPr>
          <w:rStyle w:val="3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关系可以存储在redis中</w:t>
      </w:r>
      <w:r>
        <w:rPr>
          <w:rStyle w:val="3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，</w:t>
      </w:r>
      <w:r>
        <w:rPr>
          <w:rStyle w:val="3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但是因为要考虑不同国家和的确的访问</w:t>
      </w:r>
      <w:r>
        <w:rPr>
          <w:rStyle w:val="3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，</w:t>
      </w:r>
      <w:r>
        <w:rPr>
          <w:rStyle w:val="3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我们最好使用redis集群</w:t>
      </w:r>
      <w:r>
        <w:rPr>
          <w:rStyle w:val="3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,</w:t>
      </w:r>
      <w:r>
        <w:rPr>
          <w:rStyle w:val="3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对应不同的国家</w:t>
      </w:r>
      <w:r>
        <w:rPr>
          <w:rStyle w:val="3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。</w:t>
      </w:r>
      <w:r>
        <w:rPr>
          <w:rStyle w:val="3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key</w:t>
      </w:r>
      <w:r>
        <w:rPr>
          <w:rStyle w:val="3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-value</w:t>
      </w:r>
      <w:r>
        <w:rPr>
          <w:rStyle w:val="3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结构需要hash算法</w:t>
      </w:r>
      <w:r>
        <w:rPr>
          <w:rStyle w:val="3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，</w:t>
      </w:r>
      <w:r>
        <w:rPr>
          <w:rStyle w:val="3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好的hash算法产生的冲突就越少</w:t>
      </w:r>
      <w:r>
        <w:rPr>
          <w:rStyle w:val="3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，</w:t>
      </w:r>
      <w:r>
        <w:rPr>
          <w:rStyle w:val="3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sha</w:t>
      </w:r>
      <w:r>
        <w:rPr>
          <w:rStyle w:val="3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1</w:t>
      </w:r>
      <w:r>
        <w:rPr>
          <w:rStyle w:val="3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就是其中之一</w:t>
      </w:r>
      <w:r>
        <w:rPr>
          <w:rStyle w:val="3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，</w:t>
      </w:r>
      <w:r>
        <w:rPr>
          <w:rStyle w:val="3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git就是采用此种hash算法</w:t>
      </w:r>
      <w:r>
        <w:rPr>
          <w:rStyle w:val="3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（</w:t>
      </w:r>
      <w:r>
        <w:rPr>
          <w:rStyle w:val="3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前七位即可</w:t>
      </w:r>
      <w:r>
        <w:rPr>
          <w:rStyle w:val="3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），</w:t>
      </w:r>
      <w:r>
        <w:rPr>
          <w:rStyle w:val="3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而一般采用的是md</w:t>
      </w:r>
      <w:r>
        <w:rPr>
          <w:rStyle w:val="3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5</w:t>
      </w:r>
      <w:r>
        <w:rPr>
          <w:rStyle w:val="3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方式</w:t>
      </w:r>
      <w:r>
        <w:rPr>
          <w:rStyle w:val="3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，</w:t>
      </w:r>
      <w:r>
        <w:rPr>
          <w:rStyle w:val="3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如果时间允许将提供两种不同的实现</w:t>
      </w:r>
    </w:p>
    <w:p>
      <w:pPr>
        <w:numPr>
          <w:ilvl w:val="0"/>
          <w:numId w:val="0"/>
        </w:numPr>
        <w:rPr>
          <w:rStyle w:val="3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</w:pPr>
      <w:r>
        <w:rPr>
          <w:rStyle w:val="3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 xml:space="preserve">     </w:t>
      </w:r>
    </w:p>
    <w:p>
      <w:pPr>
        <w:numPr>
          <w:ilvl w:val="0"/>
          <w:numId w:val="0"/>
        </w:numPr>
        <w:ind w:firstLine="700" w:firstLineChars="250"/>
        <w:rPr>
          <w:rStyle w:val="3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</w:pPr>
      <w:r>
        <w:rPr>
          <w:rStyle w:val="3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可以采用二级缓存的方式保证性能</w:t>
      </w:r>
      <w:r>
        <w:rPr>
          <w:rStyle w:val="3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，</w:t>
      </w:r>
      <w:r>
        <w:rPr>
          <w:rStyle w:val="3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可以采用guava</w:t>
      </w:r>
      <w:r>
        <w:rPr>
          <w:rStyle w:val="3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 xml:space="preserve"> </w:t>
      </w:r>
      <w:r>
        <w:rPr>
          <w:rStyle w:val="3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ca</w:t>
      </w:r>
      <w:r>
        <w:rPr>
          <w:rStyle w:val="3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che</w:t>
      </w:r>
    </w:p>
    <w:p>
      <w:pPr>
        <w:numPr>
          <w:ilvl w:val="0"/>
          <w:numId w:val="0"/>
        </w:numPr>
        <w:rPr>
          <w:rStyle w:val="3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</w:pPr>
      <w:r>
        <w:rPr>
          <w:rStyle w:val="3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虽然写到了一起但是短域名要保证高可用则需要分布式部署</w:t>
      </w:r>
      <w:r>
        <w:rPr>
          <w:rStyle w:val="3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，</w:t>
      </w:r>
      <w:r>
        <w:rPr>
          <w:rStyle w:val="3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前文中的静态资源服务器更像nginx</w:t>
      </w:r>
      <w:r>
        <w:rPr>
          <w:rStyle w:val="3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CN" w:bidi="ar"/>
        </w:rPr>
        <w:t>，</w:t>
      </w:r>
      <w:r>
        <w:rPr>
          <w:rStyle w:val="3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而短域名的实现则更像是tomcat</w:t>
      </w:r>
      <w:r>
        <w:rPr>
          <w:rStyle w:val="3"/>
          <w:rFonts w:hint="default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eastAsia="zh-Hans" w:bidi="ar"/>
        </w:rPr>
        <w:t>,</w:t>
      </w:r>
      <w:r>
        <w:rPr>
          <w:rStyle w:val="3"/>
          <w:rFonts w:hint="eastAsia"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Hans" w:bidi="ar"/>
        </w:rPr>
        <w:t>需要分布式部署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0"/>
          <w:szCs w:val="30"/>
          <w:lang w:val="en-US" w:eastAsia="zh-Hans"/>
        </w:rPr>
      </w:pPr>
    </w:p>
    <w:p>
      <w:pPr>
        <w:keepNext w:val="0"/>
        <w:keepLines w:val="0"/>
        <w:widowControl/>
        <w:suppressLineNumbers w:val="0"/>
        <w:ind w:firstLine="560" w:firstLineChars="200"/>
        <w:jc w:val="left"/>
        <w:rPr>
          <w:rStyle w:val="3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560" w:firstLineChars="200"/>
        <w:jc w:val="left"/>
        <w:rPr>
          <w:rStyle w:val="3"/>
          <w:rFonts w:ascii="-apple-system" w:hAnsi="-apple-system" w:eastAsia="-apple-system" w:cs="-apple-system"/>
          <w:b w:val="0"/>
          <w:bCs/>
          <w:i w:val="0"/>
          <w:caps w:val="0"/>
          <w:color w:val="24292E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4DA9D"/>
    <w:multiLevelType w:val="singleLevel"/>
    <w:tmpl w:val="6004DA9D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6004DD9E"/>
    <w:multiLevelType w:val="singleLevel"/>
    <w:tmpl w:val="6004DD9E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6004DDDA"/>
    <w:multiLevelType w:val="singleLevel"/>
    <w:tmpl w:val="6004DDDA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7F0FC6"/>
    <w:rsid w:val="3FDCD658"/>
    <w:rsid w:val="3FFB9467"/>
    <w:rsid w:val="4FF50236"/>
    <w:rsid w:val="5FE2A023"/>
    <w:rsid w:val="6DF3C6A4"/>
    <w:rsid w:val="6EB37D41"/>
    <w:rsid w:val="77BF5AB6"/>
    <w:rsid w:val="78F7FDA5"/>
    <w:rsid w:val="7D97793C"/>
    <w:rsid w:val="7DEF1DB5"/>
    <w:rsid w:val="7FBDA845"/>
    <w:rsid w:val="87CFAE9C"/>
    <w:rsid w:val="9F7F0FC6"/>
    <w:rsid w:val="AC77C41E"/>
    <w:rsid w:val="ADA6399A"/>
    <w:rsid w:val="B11FA7EC"/>
    <w:rsid w:val="B3BD605D"/>
    <w:rsid w:val="BED3E9D5"/>
    <w:rsid w:val="BF3FD052"/>
    <w:rsid w:val="D3FB7708"/>
    <w:rsid w:val="D4FEA432"/>
    <w:rsid w:val="D7FFFA0A"/>
    <w:rsid w:val="FDE595EC"/>
    <w:rsid w:val="FFEFD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2021-01-18T16:26:00Z</dcterms:created>
  <dc:creator>wangyadong</dc:creator>
  <cp:lastModifiedBy>wangyadong</cp:lastModifiedBy>
  <dcterms:modified xsi:type="dcterms:W3CDTF">2021-01-18T11:13:56Z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