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1ACBE45B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脉</w:t>
      </w:r>
    </w:p>
    <w:p w14:paraId="2E5C9A5F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1  脉搏次数用代码</w:t>
      </w:r>
      <w:r>
        <w:rPr>
          <w:rFonts w:hint="eastAsia"/>
          <w:b/>
          <w:bCs/>
          <w:color w:val="0000FF"/>
          <w:sz w:val="24"/>
          <w:lang w:val="en-US" w:eastAsia="zh-CN"/>
        </w:rPr>
        <w:t>LMB1（次数/分钟）</w:t>
      </w:r>
      <w:r>
        <w:rPr>
          <w:rFonts w:hint="eastAsia"/>
          <w:sz w:val="24"/>
          <w:lang w:val="en-US" w:eastAsia="zh-CN"/>
        </w:rPr>
        <w:t>；</w:t>
      </w:r>
    </w:p>
    <w:p w14:paraId="6740903E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2  结代脉用代码</w:t>
      </w:r>
      <w:r>
        <w:rPr>
          <w:rFonts w:hint="eastAsia"/>
          <w:b/>
          <w:bCs/>
          <w:color w:val="0000FF"/>
          <w:sz w:val="24"/>
          <w:lang w:val="en-US" w:eastAsia="zh-CN"/>
        </w:rPr>
        <w:t>MBJD表示</w:t>
      </w:r>
      <w:r>
        <w:rPr>
          <w:rFonts w:hint="eastAsia"/>
          <w:sz w:val="24"/>
          <w:lang w:val="en-US" w:eastAsia="zh-CN"/>
        </w:rPr>
        <w:t>：</w:t>
      </w:r>
    </w:p>
    <w:p w14:paraId="4E5A7629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结代脉具体计算：观察15个脉搏，取两个最大的脉搏时间间隔做最平均值，用代码</w:t>
      </w:r>
      <w:r>
        <w:rPr>
          <w:rFonts w:hint="eastAsia"/>
          <w:b/>
          <w:bCs/>
          <w:color w:val="0000FF"/>
          <w:sz w:val="24"/>
          <w:lang w:val="en-US" w:eastAsia="zh-CN"/>
        </w:rPr>
        <w:t>LMB2</w:t>
      </w:r>
      <w:r>
        <w:rPr>
          <w:rFonts w:hint="eastAsia"/>
          <w:b/>
          <w:bCs/>
          <w:sz w:val="24"/>
          <w:lang w:val="en-US" w:eastAsia="zh-CN"/>
        </w:rPr>
        <w:t>表示；同时取两个最小的脉搏时间间隔做最平均值，用代码</w:t>
      </w:r>
      <w:r>
        <w:rPr>
          <w:rFonts w:hint="eastAsia"/>
          <w:b/>
          <w:bCs/>
          <w:color w:val="0000FF"/>
          <w:sz w:val="24"/>
          <w:lang w:val="en-US" w:eastAsia="zh-CN"/>
        </w:rPr>
        <w:t>LMB3</w:t>
      </w:r>
      <w:r>
        <w:rPr>
          <w:rFonts w:hint="eastAsia"/>
          <w:b/>
          <w:bCs/>
          <w:sz w:val="24"/>
          <w:lang w:val="en-US" w:eastAsia="zh-CN"/>
        </w:rPr>
        <w:t>表示</w:t>
      </w:r>
      <w:r>
        <w:rPr>
          <w:rFonts w:hint="eastAsia"/>
          <w:b w:val="0"/>
          <w:bCs w:val="0"/>
          <w:sz w:val="24"/>
          <w:lang w:val="en-US" w:eastAsia="zh-CN"/>
        </w:rPr>
        <w:t>；差值</w:t>
      </w:r>
      <w:r>
        <w:rPr>
          <w:rFonts w:hint="eastAsia"/>
          <w:b/>
          <w:bCs/>
          <w:color w:val="0000FF"/>
          <w:sz w:val="24"/>
          <w:lang w:val="en-US" w:eastAsia="zh-CN"/>
        </w:rPr>
        <w:t>LMB4=LMB2-LMB3</w:t>
      </w:r>
      <w:r>
        <w:rPr>
          <w:rFonts w:hint="eastAsia"/>
          <w:sz w:val="24"/>
          <w:lang w:val="en-US" w:eastAsia="zh-CN"/>
        </w:rPr>
        <w:t>，</w:t>
      </w:r>
    </w:p>
    <w:p w14:paraId="17AF0770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MBJD=IF(LMB4&gt;LMB3/4,1,0)</w:t>
      </w:r>
      <w:r>
        <w:rPr>
          <w:rFonts w:hint="eastAsia"/>
          <w:sz w:val="24"/>
          <w:lang w:val="en-US" w:eastAsia="zh-CN"/>
        </w:rPr>
        <w:t>）</w:t>
      </w:r>
    </w:p>
    <w:p w14:paraId="267C646E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3  弦脉</w:t>
      </w:r>
      <w:r>
        <w:rPr>
          <w:rFonts w:hint="eastAsia"/>
          <w:b/>
          <w:bCs/>
          <w:color w:val="0000FF"/>
          <w:sz w:val="24"/>
          <w:lang w:val="en-US" w:eastAsia="zh-CN"/>
        </w:rPr>
        <w:t>LXMB</w:t>
      </w:r>
      <w:r>
        <w:rPr>
          <w:rFonts w:hint="eastAsia"/>
          <w:b/>
          <w:bCs/>
          <w:sz w:val="24"/>
          <w:lang w:val="en-US" w:eastAsia="zh-CN"/>
        </w:rPr>
        <w:t>（0表示不是弦脉；1表示是弦脉）</w:t>
      </w:r>
    </w:p>
    <w:p w14:paraId="77566BD2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4  滑脉</w:t>
      </w:r>
      <w:r>
        <w:rPr>
          <w:rFonts w:hint="eastAsia"/>
          <w:b/>
          <w:bCs/>
          <w:color w:val="0000FF"/>
          <w:sz w:val="24"/>
          <w:lang w:val="en-US" w:eastAsia="zh-CN"/>
        </w:rPr>
        <w:t>LHMB</w:t>
      </w:r>
      <w:r>
        <w:rPr>
          <w:rFonts w:hint="eastAsia"/>
          <w:b/>
          <w:bCs/>
          <w:sz w:val="24"/>
          <w:lang w:val="en-US" w:eastAsia="zh-CN"/>
        </w:rPr>
        <w:t>（0表示不是滑脉；1表示是滑脉）</w:t>
      </w:r>
    </w:p>
    <w:p w14:paraId="50C3EFC7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5  涩脉</w:t>
      </w:r>
      <w:r>
        <w:rPr>
          <w:rFonts w:hint="eastAsia"/>
          <w:b/>
          <w:bCs/>
          <w:color w:val="0000FF"/>
          <w:sz w:val="24"/>
          <w:lang w:val="en-US" w:eastAsia="zh-CN"/>
        </w:rPr>
        <w:t>LSMB</w:t>
      </w:r>
      <w:r>
        <w:rPr>
          <w:rFonts w:hint="eastAsia"/>
          <w:b/>
          <w:bCs/>
          <w:sz w:val="24"/>
          <w:lang w:val="en-US" w:eastAsia="zh-CN"/>
        </w:rPr>
        <w:t>（0表示不是涩脉；1表示是涩脉）</w:t>
      </w:r>
    </w:p>
    <w:p w14:paraId="1E607574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6  弱脉（无力脉）</w:t>
      </w:r>
      <w:r>
        <w:rPr>
          <w:rFonts w:hint="eastAsia"/>
          <w:b/>
          <w:bCs/>
          <w:color w:val="0000FF"/>
          <w:sz w:val="24"/>
          <w:lang w:val="en-US" w:eastAsia="zh-CN"/>
        </w:rPr>
        <w:t>LWMB</w:t>
      </w:r>
      <w:r>
        <w:rPr>
          <w:rFonts w:hint="eastAsia"/>
          <w:b/>
          <w:bCs/>
          <w:sz w:val="24"/>
          <w:lang w:val="en-US" w:eastAsia="zh-CN"/>
        </w:rPr>
        <w:t>（0表示不是弱脉；1表示是弱脉）</w:t>
      </w:r>
    </w:p>
    <w:p w14:paraId="3BAE5B53">
      <w:pPr>
        <w:numPr>
          <w:ilvl w:val="0"/>
          <w:numId w:val="0"/>
        </w:numPr>
        <w:rPr>
          <w:rFonts w:hint="default"/>
          <w:sz w:val="24"/>
          <w:lang w:val="en-US" w:eastAsia="zh-CN"/>
        </w:rPr>
      </w:pPr>
    </w:p>
    <w:p w14:paraId="118821E7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舌</w:t>
      </w:r>
    </w:p>
    <w:p w14:paraId="757ADC02">
      <w:pPr>
        <w:numPr>
          <w:ilvl w:val="0"/>
          <w:numId w:val="0"/>
        </w:num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一、舌形部分（计算可以按李总的数据，凡大于0.6，为1，否则为0）</w:t>
      </w:r>
    </w:p>
    <w:p w14:paraId="00D12020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</w:t>
      </w:r>
      <w:r>
        <w:rPr>
          <w:rFonts w:hint="eastAsia"/>
          <w:b/>
          <w:bCs/>
          <w:sz w:val="24"/>
          <w:lang w:val="en-US" w:eastAsia="zh-CN"/>
        </w:rPr>
        <w:t>表示齿龈舌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0表示不是齿龈舌；1表示齿龈舌</w:t>
      </w:r>
      <w:r>
        <w:rPr>
          <w:rFonts w:hint="eastAsia"/>
          <w:sz w:val="24"/>
          <w:lang w:val="en-US" w:eastAsia="zh-CN"/>
        </w:rPr>
        <w:t>）</w:t>
      </w:r>
    </w:p>
    <w:p w14:paraId="6ED72FA2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LSZ2</w:t>
      </w:r>
      <w:r>
        <w:rPr>
          <w:rFonts w:hint="eastAsia"/>
          <w:b/>
          <w:bCs/>
          <w:sz w:val="24"/>
          <w:lang w:val="en-US" w:eastAsia="zh-CN"/>
        </w:rPr>
        <w:t>表示胖大舌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0表示不是胖大舌；1表示是胖大舌</w:t>
      </w:r>
      <w:r>
        <w:rPr>
          <w:rFonts w:hint="eastAsia"/>
          <w:sz w:val="24"/>
          <w:lang w:val="en-US" w:eastAsia="zh-CN"/>
        </w:rPr>
        <w:t>）</w:t>
      </w:r>
    </w:p>
    <w:p w14:paraId="195F735B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LSZ3</w:t>
      </w:r>
      <w:r>
        <w:rPr>
          <w:rFonts w:hint="eastAsia"/>
          <w:b/>
          <w:bCs/>
          <w:sz w:val="24"/>
          <w:lang w:val="en-US" w:eastAsia="zh-CN"/>
        </w:rPr>
        <w:t>表示瘦薄舌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0表示不是瘦薄舌；1表示是瘦薄舌</w:t>
      </w:r>
      <w:r>
        <w:rPr>
          <w:rFonts w:hint="eastAsia"/>
          <w:sz w:val="24"/>
          <w:lang w:val="en-US" w:eastAsia="zh-CN"/>
        </w:rPr>
        <w:t>）</w:t>
      </w:r>
    </w:p>
    <w:p w14:paraId="21A6DBD1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LSZ4</w:t>
      </w:r>
      <w:r>
        <w:rPr>
          <w:rFonts w:hint="eastAsia"/>
          <w:b/>
          <w:bCs/>
          <w:sz w:val="24"/>
          <w:lang w:val="en-US" w:eastAsia="zh-CN"/>
        </w:rPr>
        <w:t>表示裂纹舌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0表示不是裂纹舌；1表示裂纹舌</w:t>
      </w:r>
      <w:r>
        <w:rPr>
          <w:rFonts w:hint="eastAsia"/>
          <w:sz w:val="24"/>
          <w:lang w:val="en-US" w:eastAsia="zh-CN"/>
        </w:rPr>
        <w:t>）</w:t>
      </w:r>
    </w:p>
    <w:p w14:paraId="151AC8B5">
      <w:pPr>
        <w:numPr>
          <w:ilvl w:val="0"/>
          <w:numId w:val="1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LSZ5</w:t>
      </w:r>
      <w:r>
        <w:rPr>
          <w:rFonts w:hint="eastAsia"/>
          <w:b/>
          <w:bCs/>
          <w:sz w:val="24"/>
          <w:lang w:val="en-US" w:eastAsia="zh-CN"/>
        </w:rPr>
        <w:t>表示舌刺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0表示不是舌刺；1表示是舌刺</w:t>
      </w:r>
      <w:r>
        <w:rPr>
          <w:rFonts w:hint="eastAsia"/>
          <w:sz w:val="24"/>
          <w:lang w:val="en-US" w:eastAsia="zh-CN"/>
        </w:rPr>
        <w:t>）</w:t>
      </w:r>
    </w:p>
    <w:p w14:paraId="4D5406EF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 w14:paraId="5849B36F">
      <w:pPr>
        <w:numPr>
          <w:ilvl w:val="0"/>
          <w:numId w:val="0"/>
        </w:num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二、舌质颜色部分（根据李总舌色图）</w:t>
      </w:r>
    </w:p>
    <w:p w14:paraId="5F4A81E5"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LSZ6</w:t>
      </w:r>
      <w:r>
        <w:rPr>
          <w:rFonts w:hint="eastAsia"/>
          <w:b/>
          <w:bCs/>
          <w:sz w:val="24"/>
          <w:lang w:val="en-US" w:eastAsia="zh-CN"/>
        </w:rPr>
        <w:t>表示淡白舌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0表示不是淡白舌；1表示淡白舌</w:t>
      </w:r>
      <w:r>
        <w:rPr>
          <w:rFonts w:hint="eastAsia"/>
          <w:sz w:val="24"/>
          <w:lang w:val="en-US" w:eastAsia="zh-CN"/>
        </w:rPr>
        <w:t>）</w:t>
      </w:r>
    </w:p>
    <w:p w14:paraId="23307C73"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LSZ7</w:t>
      </w:r>
      <w:r>
        <w:rPr>
          <w:rFonts w:hint="eastAsia"/>
          <w:b/>
          <w:bCs/>
          <w:sz w:val="24"/>
          <w:lang w:val="en-US" w:eastAsia="zh-CN"/>
        </w:rPr>
        <w:t>表示淡红舌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0表示不是淡红舌；1表示是淡红舌</w:t>
      </w:r>
      <w:r>
        <w:rPr>
          <w:rFonts w:hint="eastAsia"/>
          <w:sz w:val="24"/>
          <w:lang w:val="en-US" w:eastAsia="zh-CN"/>
        </w:rPr>
        <w:t>）</w:t>
      </w:r>
    </w:p>
    <w:p w14:paraId="60C29AAD"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LSZ8</w:t>
      </w:r>
      <w:r>
        <w:rPr>
          <w:rFonts w:hint="eastAsia"/>
          <w:b/>
          <w:bCs/>
          <w:sz w:val="24"/>
          <w:lang w:val="en-US" w:eastAsia="zh-CN"/>
        </w:rPr>
        <w:t>表示红舌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0表示不是红舌；1表示是红舌</w:t>
      </w:r>
      <w:r>
        <w:rPr>
          <w:rFonts w:hint="eastAsia"/>
          <w:sz w:val="24"/>
          <w:lang w:val="en-US" w:eastAsia="zh-CN"/>
        </w:rPr>
        <w:t>）</w:t>
      </w:r>
    </w:p>
    <w:p w14:paraId="1B00E942"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LSZ9</w:t>
      </w:r>
      <w:r>
        <w:rPr>
          <w:rFonts w:hint="eastAsia"/>
          <w:b/>
          <w:bCs/>
          <w:sz w:val="24"/>
          <w:lang w:val="en-US" w:eastAsia="zh-CN"/>
        </w:rPr>
        <w:t>表示绛舌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0表示不是绛舌；1表示绛舌</w:t>
      </w:r>
      <w:r>
        <w:rPr>
          <w:rFonts w:hint="eastAsia"/>
          <w:sz w:val="24"/>
          <w:lang w:val="en-US" w:eastAsia="zh-CN"/>
        </w:rPr>
        <w:t>）</w:t>
      </w:r>
    </w:p>
    <w:p w14:paraId="3AF4BFA3"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LSZ10</w:t>
      </w:r>
      <w:r>
        <w:rPr>
          <w:rFonts w:hint="eastAsia"/>
          <w:b/>
          <w:bCs/>
          <w:sz w:val="24"/>
          <w:lang w:val="en-US" w:eastAsia="zh-CN"/>
        </w:rPr>
        <w:t>表示紫舌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0表示不是紫舌；1表示是紫舌</w:t>
      </w:r>
      <w:r>
        <w:rPr>
          <w:rFonts w:hint="eastAsia"/>
          <w:sz w:val="24"/>
          <w:lang w:val="en-US" w:eastAsia="zh-CN"/>
        </w:rPr>
        <w:t>）</w:t>
      </w:r>
    </w:p>
    <w:p w14:paraId="4B067445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 w14:paraId="5EC4EB0D">
      <w:pPr>
        <w:numPr>
          <w:ilvl w:val="0"/>
          <w:numId w:val="0"/>
        </w:num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三、舌苔形态部分（计算可以按李总的数据，凡大于0.6，为1，否则为0）</w:t>
      </w:r>
    </w:p>
    <w:p w14:paraId="404A5A5F">
      <w:pPr>
        <w:numPr>
          <w:ilvl w:val="0"/>
          <w:numId w:val="3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LSZ11</w:t>
      </w:r>
      <w:r>
        <w:rPr>
          <w:rFonts w:hint="eastAsia"/>
          <w:b/>
          <w:bCs/>
          <w:sz w:val="24"/>
          <w:lang w:val="en-US" w:eastAsia="zh-CN"/>
        </w:rPr>
        <w:t>表示苔厚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0表示不是苔厚；1表示苔厚</w:t>
      </w:r>
      <w:r>
        <w:rPr>
          <w:rFonts w:hint="eastAsia"/>
          <w:sz w:val="24"/>
          <w:lang w:val="en-US" w:eastAsia="zh-CN"/>
        </w:rPr>
        <w:t>）</w:t>
      </w:r>
    </w:p>
    <w:p w14:paraId="4ADFD77D">
      <w:pPr>
        <w:numPr>
          <w:ilvl w:val="0"/>
          <w:numId w:val="3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LSZ12</w:t>
      </w:r>
      <w:r>
        <w:rPr>
          <w:rFonts w:hint="eastAsia"/>
          <w:b/>
          <w:bCs/>
          <w:sz w:val="24"/>
          <w:lang w:val="en-US" w:eastAsia="zh-CN"/>
        </w:rPr>
        <w:t>表示苔薄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0表示不是苔薄；1表示是苔薄</w:t>
      </w:r>
      <w:r>
        <w:rPr>
          <w:rFonts w:hint="eastAsia"/>
          <w:sz w:val="24"/>
          <w:lang w:val="en-US" w:eastAsia="zh-CN"/>
        </w:rPr>
        <w:t>）</w:t>
      </w:r>
    </w:p>
    <w:p w14:paraId="63064658">
      <w:pPr>
        <w:numPr>
          <w:ilvl w:val="0"/>
          <w:numId w:val="3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LSZ13</w:t>
      </w:r>
      <w:r>
        <w:rPr>
          <w:rFonts w:hint="eastAsia"/>
          <w:b/>
          <w:bCs/>
          <w:sz w:val="24"/>
          <w:lang w:val="en-US" w:eastAsia="zh-CN"/>
        </w:rPr>
        <w:t>表示苔腻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0表示不是苔腻；1表示是苔腻</w:t>
      </w:r>
      <w:r>
        <w:rPr>
          <w:rFonts w:hint="eastAsia"/>
          <w:sz w:val="24"/>
          <w:lang w:val="en-US" w:eastAsia="zh-CN"/>
        </w:rPr>
        <w:t>）</w:t>
      </w:r>
    </w:p>
    <w:p w14:paraId="3E6C4DFE">
      <w:pPr>
        <w:numPr>
          <w:ilvl w:val="0"/>
          <w:numId w:val="3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LSZ14</w:t>
      </w:r>
      <w:r>
        <w:rPr>
          <w:rFonts w:hint="eastAsia"/>
          <w:b/>
          <w:bCs/>
          <w:sz w:val="24"/>
          <w:lang w:val="en-US" w:eastAsia="zh-CN"/>
        </w:rPr>
        <w:t>表示苔腐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0表示不是苔腐；1表示苔腐</w:t>
      </w:r>
      <w:r>
        <w:rPr>
          <w:rFonts w:hint="eastAsia"/>
          <w:sz w:val="24"/>
          <w:lang w:val="en-US" w:eastAsia="zh-CN"/>
        </w:rPr>
        <w:t>）</w:t>
      </w:r>
    </w:p>
    <w:p w14:paraId="2CE4749E">
      <w:pPr>
        <w:numPr>
          <w:ilvl w:val="0"/>
          <w:numId w:val="3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LSZ15</w:t>
      </w:r>
      <w:r>
        <w:rPr>
          <w:rFonts w:hint="eastAsia"/>
          <w:b/>
          <w:bCs/>
          <w:sz w:val="24"/>
          <w:lang w:val="en-US" w:eastAsia="zh-CN"/>
        </w:rPr>
        <w:t>表示苔滑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0表示不是苔滑；1表示是苔滑</w:t>
      </w:r>
      <w:r>
        <w:rPr>
          <w:rFonts w:hint="eastAsia"/>
          <w:sz w:val="24"/>
          <w:lang w:val="en-US" w:eastAsia="zh-CN"/>
        </w:rPr>
        <w:t>）</w:t>
      </w:r>
    </w:p>
    <w:p w14:paraId="3D39A494">
      <w:pPr>
        <w:numPr>
          <w:ilvl w:val="0"/>
          <w:numId w:val="3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LSZ16</w:t>
      </w:r>
      <w:r>
        <w:rPr>
          <w:rFonts w:hint="eastAsia"/>
          <w:b/>
          <w:bCs/>
          <w:sz w:val="24"/>
          <w:lang w:val="en-US" w:eastAsia="zh-CN"/>
        </w:rPr>
        <w:t>表示剥苔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0表示不是剥苔；1表示是剥苔</w:t>
      </w:r>
      <w:r>
        <w:rPr>
          <w:rFonts w:hint="eastAsia"/>
          <w:sz w:val="24"/>
          <w:lang w:val="en-US" w:eastAsia="zh-CN"/>
        </w:rPr>
        <w:t>）</w:t>
      </w:r>
    </w:p>
    <w:p w14:paraId="3B8711BE">
      <w:pPr>
        <w:numPr>
          <w:numId w:val="0"/>
        </w:numPr>
        <w:rPr>
          <w:rFonts w:hint="eastAsia"/>
          <w:sz w:val="24"/>
          <w:lang w:val="en-US" w:eastAsia="zh-CN"/>
        </w:rPr>
      </w:pPr>
    </w:p>
    <w:p w14:paraId="36C47384">
      <w:pPr>
        <w:numPr>
          <w:ilvl w:val="0"/>
          <w:numId w:val="0"/>
        </w:num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四、舌苔颜色部分（计算可以按李总的数据，凡大于0.6，为1，否则为0）</w:t>
      </w:r>
    </w:p>
    <w:p w14:paraId="4359FF16">
      <w:pPr>
        <w:numPr>
          <w:ilvl w:val="0"/>
          <w:numId w:val="4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LSZ17</w:t>
      </w:r>
      <w:r>
        <w:rPr>
          <w:rFonts w:hint="eastAsia"/>
          <w:b/>
          <w:bCs/>
          <w:sz w:val="24"/>
          <w:lang w:val="en-US" w:eastAsia="zh-CN"/>
        </w:rPr>
        <w:t>表示苔白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0表示不是苔白；1表示苔白</w:t>
      </w:r>
      <w:r>
        <w:rPr>
          <w:rFonts w:hint="eastAsia"/>
          <w:sz w:val="24"/>
          <w:lang w:val="en-US" w:eastAsia="zh-CN"/>
        </w:rPr>
        <w:t>）</w:t>
      </w:r>
    </w:p>
    <w:p w14:paraId="461275AD">
      <w:pPr>
        <w:numPr>
          <w:ilvl w:val="0"/>
          <w:numId w:val="4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LSZ18</w:t>
      </w:r>
      <w:r>
        <w:rPr>
          <w:rFonts w:hint="eastAsia"/>
          <w:b/>
          <w:bCs/>
          <w:sz w:val="24"/>
          <w:lang w:val="en-US" w:eastAsia="zh-CN"/>
        </w:rPr>
        <w:t>表示苔浅黄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0表示不是苔浅黄；1表示是苔浅黄</w:t>
      </w:r>
      <w:r>
        <w:rPr>
          <w:rFonts w:hint="eastAsia"/>
          <w:sz w:val="24"/>
          <w:lang w:val="en-US" w:eastAsia="zh-CN"/>
        </w:rPr>
        <w:t>）</w:t>
      </w:r>
    </w:p>
    <w:p w14:paraId="60B632E5">
      <w:pPr>
        <w:numPr>
          <w:ilvl w:val="0"/>
          <w:numId w:val="4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LSZ19</w:t>
      </w:r>
      <w:r>
        <w:rPr>
          <w:rFonts w:hint="eastAsia"/>
          <w:b/>
          <w:bCs/>
          <w:sz w:val="24"/>
          <w:lang w:val="en-US" w:eastAsia="zh-CN"/>
        </w:rPr>
        <w:t>表示苔深黄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0表示不是苔深黄；1表示是苔深黄</w:t>
      </w:r>
      <w:r>
        <w:rPr>
          <w:rFonts w:hint="eastAsia"/>
          <w:sz w:val="24"/>
          <w:lang w:val="en-US" w:eastAsia="zh-CN"/>
        </w:rPr>
        <w:t>）</w:t>
      </w:r>
    </w:p>
    <w:p w14:paraId="3A269213">
      <w:pPr>
        <w:numPr>
          <w:ilvl w:val="0"/>
          <w:numId w:val="4"/>
        </w:numPr>
        <w:rPr>
          <w:rFonts w:hint="eastAsia"/>
          <w:sz w:val="24"/>
          <w:lang w:val="en-US" w:eastAsia="zh-CN"/>
        </w:rPr>
      </w:pPr>
    </w:p>
    <w:p w14:paraId="6B2BCB33">
      <w:pPr>
        <w:numPr>
          <w:ilvl w:val="0"/>
          <w:numId w:val="0"/>
        </w:numPr>
        <w:rPr>
          <w:rFonts w:hint="eastAsia"/>
          <w:sz w:val="24"/>
          <w:lang w:val="en-US" w:eastAsia="zh-CN"/>
        </w:rPr>
      </w:pPr>
    </w:p>
    <w:p w14:paraId="31D241EE">
      <w:pPr>
        <w:numPr>
          <w:ilvl w:val="0"/>
          <w:numId w:val="0"/>
        </w:num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五、舌下部分（计算可以按李总的数据，凡大于0.6，为1，否则为0）</w:t>
      </w:r>
    </w:p>
    <w:p w14:paraId="50B7305D">
      <w:pPr>
        <w:numPr>
          <w:ilvl w:val="0"/>
          <w:numId w:val="5"/>
        </w:numPr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lang w:val="en-US" w:eastAsia="zh-CN"/>
        </w:rPr>
        <w:t>LSZ20</w:t>
      </w:r>
      <w:r>
        <w:rPr>
          <w:rFonts w:hint="eastAsia"/>
          <w:b/>
          <w:bCs/>
          <w:sz w:val="24"/>
          <w:lang w:val="en-US" w:eastAsia="zh-CN"/>
        </w:rPr>
        <w:t>表示舌下紫暗</w:t>
      </w: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0表示不是舌下紫暗；1表示舌下紫暗</w:t>
      </w:r>
      <w:bookmarkStart w:id="0" w:name="_GoBack"/>
      <w:bookmarkEnd w:id="0"/>
      <w:r>
        <w:rPr>
          <w:rFonts w:hint="eastAsia"/>
          <w:sz w:val="24"/>
          <w:lang w:val="en-US" w:eastAsia="zh-CN"/>
        </w:rPr>
        <w:t>）</w:t>
      </w:r>
    </w:p>
    <w:p w14:paraId="5B9D814E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（本部分，不知道李总有没有数据？）</w:t>
      </w:r>
    </w:p>
    <w:p w14:paraId="4ECA3494">
      <w:pPr>
        <w:numPr>
          <w:ilvl w:val="0"/>
          <w:numId w:val="0"/>
        </w:numPr>
        <w:rPr>
          <w:rFonts w:hint="default"/>
          <w:sz w:val="24"/>
          <w:lang w:val="en-US" w:eastAsia="zh-CN"/>
        </w:rPr>
      </w:pPr>
    </w:p>
    <w:p w14:paraId="3C62D358">
      <w:pPr>
        <w:numPr>
          <w:ilvl w:val="0"/>
          <w:numId w:val="0"/>
        </w:numPr>
        <w:rPr>
          <w:rFonts w:hint="eastAsia"/>
          <w:b/>
          <w:bCs/>
          <w:color w:val="FF0000"/>
          <w:sz w:val="24"/>
          <w:lang w:val="en-US" w:eastAsia="zh-CN"/>
        </w:rPr>
      </w:pPr>
    </w:p>
    <w:p w14:paraId="645A5740">
      <w:pPr>
        <w:numPr>
          <w:ilvl w:val="0"/>
          <w:numId w:val="0"/>
        </w:numPr>
        <w:rPr>
          <w:rFonts w:hint="eastAsia"/>
          <w:b/>
          <w:bCs/>
          <w:sz w:val="24"/>
          <w:lang w:val="en-US" w:eastAsia="zh-CN"/>
        </w:rPr>
      </w:pPr>
    </w:p>
    <w:p w14:paraId="19E08348">
      <w:pPr>
        <w:numPr>
          <w:ilvl w:val="0"/>
          <w:numId w:val="0"/>
        </w:numPr>
        <w:rPr>
          <w:rFonts w:hint="default"/>
          <w:b/>
          <w:bCs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FD86B5"/>
    <w:multiLevelType w:val="singleLevel"/>
    <w:tmpl w:val="E4FD86B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2B31CBC"/>
    <w:multiLevelType w:val="singleLevel"/>
    <w:tmpl w:val="02B31CB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FBA810E"/>
    <w:multiLevelType w:val="singleLevel"/>
    <w:tmpl w:val="0FBA810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71E975E"/>
    <w:multiLevelType w:val="singleLevel"/>
    <w:tmpl w:val="471E975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E76B581"/>
    <w:multiLevelType w:val="singleLevel"/>
    <w:tmpl w:val="5E76B58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1"/>
  <w:bordersDoNotSurroundFooter w:val="1"/>
  <w:doNotTrackMoves/>
  <w:documentProtection w:enforcement="0"/>
  <w:defaultTabStop w:val="420"/>
  <w:displayHorizontalDrawingGridEvery w:val="0"/>
  <w:displayVerticalDrawingGridEvery w:val="2"/>
  <w:characterSpacingControl w:val="doNotCompress"/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46D15"/>
    <w:rsid w:val="00F908D1"/>
    <w:rsid w:val="00F93462"/>
    <w:rsid w:val="00FB4547"/>
    <w:rsid w:val="00FC4509"/>
    <w:rsid w:val="00FE43AA"/>
    <w:rsid w:val="00FE4505"/>
    <w:rsid w:val="00FE5DE6"/>
    <w:rsid w:val="03015719"/>
    <w:rsid w:val="03062D2F"/>
    <w:rsid w:val="03DB0660"/>
    <w:rsid w:val="05976F08"/>
    <w:rsid w:val="06897EFF"/>
    <w:rsid w:val="07C75183"/>
    <w:rsid w:val="085D1644"/>
    <w:rsid w:val="0BDC6D23"/>
    <w:rsid w:val="0C0A3890"/>
    <w:rsid w:val="0CA27F6D"/>
    <w:rsid w:val="0D662D48"/>
    <w:rsid w:val="0DA25D4B"/>
    <w:rsid w:val="0DAA0EE3"/>
    <w:rsid w:val="0F0A1DF9"/>
    <w:rsid w:val="0F1669F0"/>
    <w:rsid w:val="0F2C1D70"/>
    <w:rsid w:val="0F64775C"/>
    <w:rsid w:val="10A122E9"/>
    <w:rsid w:val="10BB784F"/>
    <w:rsid w:val="11D861DF"/>
    <w:rsid w:val="12A3059B"/>
    <w:rsid w:val="133D279D"/>
    <w:rsid w:val="13AC16D1"/>
    <w:rsid w:val="16157A01"/>
    <w:rsid w:val="176A5B2B"/>
    <w:rsid w:val="18950986"/>
    <w:rsid w:val="19173A91"/>
    <w:rsid w:val="1A02204B"/>
    <w:rsid w:val="1A1D6E85"/>
    <w:rsid w:val="1A5A1E87"/>
    <w:rsid w:val="1A9A04D5"/>
    <w:rsid w:val="1AC45552"/>
    <w:rsid w:val="1AC94917"/>
    <w:rsid w:val="1AE87493"/>
    <w:rsid w:val="1B8B6070"/>
    <w:rsid w:val="1BFA2BEB"/>
    <w:rsid w:val="1C3F7586"/>
    <w:rsid w:val="1C8C20A0"/>
    <w:rsid w:val="1E566E09"/>
    <w:rsid w:val="1FB42039"/>
    <w:rsid w:val="1FEB532F"/>
    <w:rsid w:val="203E1903"/>
    <w:rsid w:val="23A91789"/>
    <w:rsid w:val="23B72EB8"/>
    <w:rsid w:val="241C1079"/>
    <w:rsid w:val="24637B8A"/>
    <w:rsid w:val="24BB1774"/>
    <w:rsid w:val="24FE78B3"/>
    <w:rsid w:val="262670C1"/>
    <w:rsid w:val="26881B2A"/>
    <w:rsid w:val="269229A8"/>
    <w:rsid w:val="28357A8F"/>
    <w:rsid w:val="28D66204"/>
    <w:rsid w:val="2A465F84"/>
    <w:rsid w:val="2BBA09D7"/>
    <w:rsid w:val="2BFB2D9E"/>
    <w:rsid w:val="2C673F8F"/>
    <w:rsid w:val="2C934D84"/>
    <w:rsid w:val="2DD13DB6"/>
    <w:rsid w:val="2E6115DE"/>
    <w:rsid w:val="304E7940"/>
    <w:rsid w:val="308B46F0"/>
    <w:rsid w:val="30B37D7D"/>
    <w:rsid w:val="317F1D7B"/>
    <w:rsid w:val="31BB4B77"/>
    <w:rsid w:val="321150C9"/>
    <w:rsid w:val="323B0398"/>
    <w:rsid w:val="34BB756E"/>
    <w:rsid w:val="35020CF9"/>
    <w:rsid w:val="35132F06"/>
    <w:rsid w:val="35CF32D1"/>
    <w:rsid w:val="35F26FC0"/>
    <w:rsid w:val="371F5B92"/>
    <w:rsid w:val="3859247C"/>
    <w:rsid w:val="38AC78FA"/>
    <w:rsid w:val="38FD0155"/>
    <w:rsid w:val="3B5A363D"/>
    <w:rsid w:val="3B81506E"/>
    <w:rsid w:val="3D073351"/>
    <w:rsid w:val="3D687B67"/>
    <w:rsid w:val="3DBF3C2B"/>
    <w:rsid w:val="3FD80FD4"/>
    <w:rsid w:val="3FEE07F8"/>
    <w:rsid w:val="401F30A7"/>
    <w:rsid w:val="40FE7808"/>
    <w:rsid w:val="423B3A9C"/>
    <w:rsid w:val="43BE6813"/>
    <w:rsid w:val="43ED0DC6"/>
    <w:rsid w:val="44D04970"/>
    <w:rsid w:val="45B85B30"/>
    <w:rsid w:val="46A9191C"/>
    <w:rsid w:val="48AC1250"/>
    <w:rsid w:val="490979B2"/>
    <w:rsid w:val="4A0A0924"/>
    <w:rsid w:val="4B524331"/>
    <w:rsid w:val="4BCD758C"/>
    <w:rsid w:val="4C115F9A"/>
    <w:rsid w:val="4C7A0C60"/>
    <w:rsid w:val="4CB30DFF"/>
    <w:rsid w:val="4D27359B"/>
    <w:rsid w:val="4E4A40EB"/>
    <w:rsid w:val="4F8D6A55"/>
    <w:rsid w:val="4FC926E8"/>
    <w:rsid w:val="5059001E"/>
    <w:rsid w:val="51A927D1"/>
    <w:rsid w:val="5264494A"/>
    <w:rsid w:val="526B3F2A"/>
    <w:rsid w:val="52B1121F"/>
    <w:rsid w:val="5382777D"/>
    <w:rsid w:val="55434CEA"/>
    <w:rsid w:val="557352CB"/>
    <w:rsid w:val="558C6691"/>
    <w:rsid w:val="558F1CDD"/>
    <w:rsid w:val="563A433F"/>
    <w:rsid w:val="56717635"/>
    <w:rsid w:val="580E15DF"/>
    <w:rsid w:val="581C6646"/>
    <w:rsid w:val="591E3AA4"/>
    <w:rsid w:val="593E5EF4"/>
    <w:rsid w:val="596533C1"/>
    <w:rsid w:val="59D40607"/>
    <w:rsid w:val="5ACE32A8"/>
    <w:rsid w:val="5ADF3707"/>
    <w:rsid w:val="60634492"/>
    <w:rsid w:val="61A42FB4"/>
    <w:rsid w:val="61AE5BE1"/>
    <w:rsid w:val="6212352F"/>
    <w:rsid w:val="6320666B"/>
    <w:rsid w:val="644F5459"/>
    <w:rsid w:val="646B7DB9"/>
    <w:rsid w:val="64D4595F"/>
    <w:rsid w:val="65175AA9"/>
    <w:rsid w:val="66D26A62"/>
    <w:rsid w:val="66EB58D4"/>
    <w:rsid w:val="682E5386"/>
    <w:rsid w:val="685A261F"/>
    <w:rsid w:val="696C085C"/>
    <w:rsid w:val="6A472D6C"/>
    <w:rsid w:val="6A522194"/>
    <w:rsid w:val="6BA0659B"/>
    <w:rsid w:val="6BD12BF8"/>
    <w:rsid w:val="6CF546C4"/>
    <w:rsid w:val="6D836174"/>
    <w:rsid w:val="6E396833"/>
    <w:rsid w:val="6F6873CF"/>
    <w:rsid w:val="7036127C"/>
    <w:rsid w:val="72161365"/>
    <w:rsid w:val="725E4594"/>
    <w:rsid w:val="7363682B"/>
    <w:rsid w:val="7443665D"/>
    <w:rsid w:val="759929D8"/>
    <w:rsid w:val="7662101C"/>
    <w:rsid w:val="773D3837"/>
    <w:rsid w:val="775A6197"/>
    <w:rsid w:val="77666F18"/>
    <w:rsid w:val="779C055E"/>
    <w:rsid w:val="78A05E2C"/>
    <w:rsid w:val="78E421BD"/>
    <w:rsid w:val="79134850"/>
    <w:rsid w:val="79202AC9"/>
    <w:rsid w:val="793B5C31"/>
    <w:rsid w:val="79D815F5"/>
    <w:rsid w:val="79E87A8A"/>
    <w:rsid w:val="7AD1051F"/>
    <w:rsid w:val="7AE53FCA"/>
    <w:rsid w:val="7AEA15E0"/>
    <w:rsid w:val="7B3960C4"/>
    <w:rsid w:val="7B783090"/>
    <w:rsid w:val="7DD81BC4"/>
    <w:rsid w:val="7DDA563C"/>
    <w:rsid w:val="7E88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681</Words>
  <Characters>807</Characters>
  <Lines>16</Lines>
  <Paragraphs>4</Paragraphs>
  <TotalTime>4</TotalTime>
  <ScaleCrop>false</ScaleCrop>
  <LinksUpToDate>false</LinksUpToDate>
  <CharactersWithSpaces>819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2024-03-06T09:40:00Z</dcterms:created>
  <dc:creator>张端桥</dc:creator>
  <cp:lastModifiedBy>张端桥</cp:lastModifiedBy>
  <dcterms:modified xsi:type="dcterms:W3CDTF">2026-04-24T05:39:17Z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3636C97C4DBA4A76A2BFEEACF6F7FEBA_12</vt:lpwstr>
  </property>
</Properties>
</file>