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14D51">
      <w:pPr>
        <w:rPr>
          <w:rFonts w:hint="eastAsia"/>
          <w:sz w:val="24"/>
        </w:rPr>
      </w:pPr>
    </w:p>
    <w:p w14:paraId="422CF567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数字人纯自选症状解释</w:t>
      </w:r>
    </w:p>
    <w:p w14:paraId="4121741A">
      <w:pPr>
        <w:ind w:firstLine="720" w:firstLineChars="20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3BC0262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热痛（较轻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SRT,MRT,XRT；</w:t>
      </w:r>
    </w:p>
    <w:p w14:paraId="567B8072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症状释义：疼痛处像火烤过，发热发烫。</w:t>
      </w:r>
    </w:p>
    <w:p w14:paraId="4387619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深度解释：这是局部组织被热毒或瘀火堵住烧出来的。</w:t>
      </w:r>
    </w:p>
    <w:p w14:paraId="1977AD4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冷痛（较轻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SLT,MLT,XLT；</w:t>
      </w:r>
    </w:p>
    <w:p w14:paraId="5C20AF4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症状释义：一凉就疼，得热敷才舒服。</w:t>
      </w:r>
    </w:p>
    <w:p w14:paraId="5E6B695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深度解释：是阳气没到或寒气扎根，把局部血脉给冻僵了。</w:t>
      </w:r>
    </w:p>
    <w:p w14:paraId="29B08B4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胀痛（较轻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SZT,MZT,XZT；</w:t>
      </w:r>
    </w:p>
    <w:p w14:paraId="10676454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症状释义：痛处发胀，像充气的球随时要裂开。</w:t>
      </w:r>
    </w:p>
    <w:p w14:paraId="1EEBA21A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深度解释：这是局部气机被死死堵在里面出不来。</w:t>
      </w:r>
    </w:p>
    <w:p w14:paraId="023375D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窜痛（较轻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SMT,MMT,XMT；</w:t>
      </w:r>
    </w:p>
    <w:p w14:paraId="5D887E2D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症状释义：疼痛在几处之间来回乱窜。</w:t>
      </w:r>
    </w:p>
    <w:p w14:paraId="12BB39F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深度解释：这是气被堵得发疯，在局部经络里乱钻。</w:t>
      </w:r>
    </w:p>
    <w:p w14:paraId="2ED6D9D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刺痛（较轻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SCT,MCT,XCT；</w:t>
      </w:r>
    </w:p>
    <w:p w14:paraId="42A32C0A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症状释义：痛感像被针扎刀剜，痛点固定。</w:t>
      </w:r>
    </w:p>
    <w:p w14:paraId="5B887882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深度解释：这是瘀血死卡在局部经络里最典型的标志。</w:t>
      </w:r>
    </w:p>
    <w:p w14:paraId="7F5C931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酸痛（较轻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SST,MST,XST；</w:t>
      </w:r>
    </w:p>
    <w:p w14:paraId="136A7F49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症状释义：痛处像醋腌，软绵绵还带着酸溜无力。</w:t>
      </w:r>
    </w:p>
    <w:p w14:paraId="0F5ED4C1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深度解释：局部气血不足或有湿气泡着肌肉。</w:t>
      </w:r>
    </w:p>
    <w:p w14:paraId="6DADEC5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痒痛（较轻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SYT,MYT,XYT；</w:t>
      </w:r>
    </w:p>
    <w:p w14:paraId="4E4B9E0F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症状释义：又痒又痛，想抓又不敢碰。</w:t>
      </w:r>
    </w:p>
    <w:p w14:paraId="1F175B10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深度解释：这是局部既有风邪外扰，又有内热或瘀血阻滞。</w:t>
      </w:r>
    </w:p>
    <w:p w14:paraId="3EDAA203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攻痛（剧痛）（较轻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SGT,MGT,XGT；</w:t>
      </w:r>
    </w:p>
    <w:p w14:paraId="211383B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症状释义：疼痛像撑着身体往上或往外顶撞。</w:t>
      </w:r>
    </w:p>
    <w:p w14:paraId="3117EC7A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深度解释：这是气机在体内逆行乱冲，带有极强的攻击性。</w:t>
      </w:r>
    </w:p>
    <w:p w14:paraId="6C6EA56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游走痛（较轻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SUT,MUT,XUT；</w:t>
      </w:r>
    </w:p>
    <w:p w14:paraId="6B0774A4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症状释义：疼痛全然不固定，一直转换位置。</w:t>
      </w:r>
    </w:p>
    <w:p w14:paraId="2169593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深度解释：这是纯属风邪在经脉里劫掠，专挑缝隙钻。</w:t>
      </w:r>
    </w:p>
    <w:p w14:paraId="6EC9A3E6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隐隐痛（较轻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SYY,MYY,XYY；</w:t>
      </w:r>
    </w:p>
    <w:p w14:paraId="79D9A1B8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症状释义：时有时无，搔不到的轻微闷痛。</w:t>
      </w:r>
    </w:p>
    <w:p w14:paraId="4171990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深度解释：多属于局部阴血或阳气太虚了，是“空转”的疼。</w:t>
      </w:r>
    </w:p>
    <w:p w14:paraId="45BC57F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重痛（沉重感痛）（较轻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SZZ,MZZ,XZZ；</w:t>
      </w:r>
    </w:p>
    <w:p w14:paraId="7D0FF1B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症状释义：疼痛带着往下坠、像绑了石头的沉重感。</w:t>
      </w:r>
    </w:p>
    <w:p w14:paraId="2D77C95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深度解释：这是湿气把局部组织给泡发过载了。</w:t>
      </w:r>
    </w:p>
    <w:p w14:paraId="77C8337A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掣痛（牵扯痛）（较轻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SQT,MQT,XQT；</w:t>
      </w:r>
    </w:p>
    <w:p w14:paraId="6DF49B89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症状释义：一动就扯着一条筋地抽痛。</w:t>
      </w:r>
    </w:p>
    <w:p w14:paraId="0D60831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深度解释：这是局部津血不足，筋脉失养，一拉伸就如痉挛。</w:t>
      </w:r>
    </w:p>
    <w:p w14:paraId="3851116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空痛（有空虚感）（较轻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SKT,MKT,XKT；</w:t>
      </w:r>
    </w:p>
    <w:p w14:paraId="3259D6E1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症状释义：局部像被掏空了，疼起来发虚。</w:t>
      </w:r>
    </w:p>
    <w:p w14:paraId="7EF452B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深度解释：这是精血极度亏耗，局部组织没有了物质填充。</w:t>
      </w:r>
    </w:p>
    <w:p w14:paraId="28744648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绞痛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SKK,MKK,XKK；</w:t>
      </w:r>
    </w:p>
    <w:p w14:paraId="08C8B967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症状释义：突然像肠子或管子被拧紧猛转，剧烈难忍。</w:t>
      </w:r>
    </w:p>
    <w:p w14:paraId="1B500360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深度解释：通常是寒气或实积完全堵死了通路。</w:t>
      </w:r>
    </w:p>
    <w:p w14:paraId="50C49A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麻木（较轻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SMM,MMM,XMM；</w:t>
      </w:r>
    </w:p>
    <w:p w14:paraId="41C66FAA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症状释义：局部感觉减退，像隔着层厚布。</w:t>
      </w:r>
    </w:p>
    <w:p w14:paraId="6E79A681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深度解释：气过不去则麻，血过不去则木，多是气滞血瘀或风痰。</w:t>
      </w:r>
    </w:p>
    <w:p w14:paraId="0EEF621B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酸（较轻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SSU,MSU,XSU；</w:t>
      </w:r>
    </w:p>
    <w:p w14:paraId="6D6320D4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症状释义：就是发酸别扭，挥之不去。</w:t>
      </w:r>
    </w:p>
    <w:p w14:paraId="169AB81C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深度解释：这是局部肌肉过劳或湿气堆积，气转不动。</w:t>
      </w:r>
    </w:p>
    <w:p w14:paraId="69E48D88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胀（较轻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SZH,MZH,XZH；</w:t>
      </w:r>
    </w:p>
    <w:p w14:paraId="3D9899D8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症状释义：局部撑得难受却没剧痛。</w:t>
      </w:r>
    </w:p>
    <w:p w14:paraId="724D55C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深度解释：纯属气机或组织液卡在局部，压力增高。</w:t>
      </w:r>
    </w:p>
    <w:p w14:paraId="6BBB454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痒（较轻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SYA,MYA,XYA；</w:t>
      </w:r>
    </w:p>
    <w:p w14:paraId="6258BA94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症状释义：皮肤发痒，想要抓。</w:t>
      </w:r>
    </w:p>
    <w:p w14:paraId="6413391F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深度解释：是风邪外袭或血虚生风燥扰。热盛也会兼痒。</w:t>
      </w:r>
    </w:p>
    <w:p w14:paraId="72D92A8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闷（憋闷感）（较轻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SME,MME,XME；</w:t>
      </w:r>
    </w:p>
    <w:p w14:paraId="5054F7FE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症状释义：像被大塑料袋套住，透不过气。</w:t>
      </w:r>
    </w:p>
    <w:p w14:paraId="26E9C4D8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深度解释：局部气机不畅或有湿浊蒙蔽。</w:t>
      </w:r>
    </w:p>
    <w:p w14:paraId="3B85577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蚁走感（虫行感）（较轻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SYE,MYE,XYE；</w:t>
      </w:r>
    </w:p>
    <w:p w14:paraId="2261C9A2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症状释义：表皮像有蚂蚁在爬。</w:t>
      </w:r>
    </w:p>
    <w:p w14:paraId="3C6D9B5E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深度解释：多是微细脉络气血虚或风邪在试探攻击。</w:t>
      </w:r>
    </w:p>
    <w:p w14:paraId="4814DE9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重坠感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SZU,MZU,XZU；</w:t>
      </w:r>
    </w:p>
    <w:p w14:paraId="5E7F4D7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症状释义：局部像受地心引力拉着往下掉。</w:t>
      </w:r>
    </w:p>
    <w:p w14:paraId="6597040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深度解释：这是中气无力升举或湿浊太重带着肉体下坠。</w:t>
      </w:r>
    </w:p>
    <w:p w14:paraId="71BEE73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浮肿（较轻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SFZ,MFZ,XFZ；</w:t>
      </w:r>
    </w:p>
    <w:p w14:paraId="22FA696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症状释义：皮肤按之没大坑或轻微凹陷。</w:t>
      </w:r>
    </w:p>
    <w:p w14:paraId="29AB1338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深度解释：水湿代谢不走，溜进皮下组织。</w:t>
      </w:r>
    </w:p>
    <w:p w14:paraId="595893D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SHO,MHO,XHO；</w:t>
      </w:r>
    </w:p>
    <w:p w14:paraId="563CD3DC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症状释义：高热赤红隆起。</w:t>
      </w:r>
    </w:p>
    <w:p w14:paraId="13ABD870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深度解释：是湿热或热毒把局部血肉蒸熟了的炎性反应。</w:t>
      </w:r>
    </w:p>
    <w:p w14:paraId="27B4617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结节（较轻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SJJ,MJJ,XJJ；</w:t>
      </w:r>
    </w:p>
    <w:p w14:paraId="04238BCC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症状释义：摸得到推得动的硬块。</w:t>
      </w:r>
    </w:p>
    <w:p w14:paraId="59C782A3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深度解释：是痰浊抱团，或者瘀血凝结。</w:t>
      </w:r>
    </w:p>
    <w:p w14:paraId="77DAF2E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增生（较轻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SZE,MZE,XZE；</w:t>
      </w:r>
    </w:p>
    <w:p w14:paraId="195AC05B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症状释义：固定硬结、多余肉长出来。</w:t>
      </w:r>
    </w:p>
    <w:p w14:paraId="17DDD8D4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深度解释：气滞血瘀或痰浊结聚成形成积。</w:t>
      </w:r>
    </w:p>
    <w:p w14:paraId="6C22333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萎缩（较轻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SWS,MWS,XWS；</w:t>
      </w:r>
    </w:p>
    <w:p w14:paraId="72330475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症状释义：局部肌肉或组织塌陷干瘪。</w:t>
      </w:r>
    </w:p>
    <w:p w14:paraId="223A1B4D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深度解释：这是元气大亏或精血枯竭，滋养断流了。</w:t>
      </w:r>
    </w:p>
    <w:p w14:paraId="4E891C50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囊肿（较轻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SNZ,MNZ,XNZ；</w:t>
      </w:r>
    </w:p>
    <w:p w14:paraId="5CA68FF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症状释义：皮下滑溜溜的无痛包块，囊液清稀或黏稠。</w:t>
      </w:r>
    </w:p>
    <w:p w14:paraId="07E9F3D1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深度解释：多属痰湿抱团在皮下某个袋口。</w:t>
      </w:r>
    </w:p>
    <w:p w14:paraId="31DDEBD0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红疹（较轻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SHZ,MHZ,XHZ；</w:t>
      </w:r>
    </w:p>
    <w:p w14:paraId="65404A4D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症状释义：鲜红点状的突起。</w:t>
      </w:r>
    </w:p>
    <w:p w14:paraId="51609A71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深度解释：血分有风热或血热，透出表皮的求救信号。</w:t>
      </w:r>
    </w:p>
    <w:p w14:paraId="03CB5E7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白疹（较轻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SBZ,MBZ,XBZ；</w:t>
      </w:r>
    </w:p>
    <w:p w14:paraId="69010933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症状释义：不红的米状丘疹。</w:t>
      </w:r>
    </w:p>
    <w:p w14:paraId="6D8D0ABA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深度解释：多为湿气或汗出不彻，憋在表皮。</w:t>
      </w:r>
    </w:p>
    <w:p w14:paraId="3E1473F5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瘀斑（较轻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SYB,MYB,XYB；</w:t>
      </w:r>
    </w:p>
    <w:p w14:paraId="2399E895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症状释义：局部青紫斑块。</w:t>
      </w:r>
    </w:p>
    <w:p w14:paraId="2EFB748C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深度解释：是微细血管破了，死血堆积在皮下。</w:t>
      </w:r>
    </w:p>
    <w:p w14:paraId="2C25A93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出血有热（鲜红）（较轻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SCX,MCX,XCX；</w:t>
      </w:r>
    </w:p>
    <w:p w14:paraId="000E20F2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症状释义：局部出血，感觉有热，颜色鲜红。</w:t>
      </w:r>
    </w:p>
    <w:p w14:paraId="0BA3F3B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深度解释：热逼血乱行。</w:t>
      </w:r>
    </w:p>
    <w:p w14:paraId="684C5A56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出血无热感（淡红）（较轻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SCXD,MCXD,XCXD；</w:t>
      </w:r>
    </w:p>
    <w:p w14:paraId="2F5420BE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症状释义：局部出血，感觉不热，颜色淡红。</w:t>
      </w:r>
    </w:p>
    <w:p w14:paraId="10668856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深度解释：气虚摄不住血。</w:t>
      </w:r>
    </w:p>
    <w:p w14:paraId="7727BD53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</w:p>
    <w:p w14:paraId="7A03083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出汗（较轻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SCH,MCH,XCH；</w:t>
      </w:r>
    </w:p>
    <w:p w14:paraId="4BCC5C37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症状释义：只限局部的多汗。</w:t>
      </w:r>
    </w:p>
    <w:p w14:paraId="45A32D38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深度解释：对应经络气虚或湿郁不通，导致局部阀门失灵。</w:t>
      </w:r>
    </w:p>
    <w:p w14:paraId="51B832D8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SFH,MFH,XFH；</w:t>
      </w:r>
    </w:p>
    <w:p w14:paraId="3614FA21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症状释义：局部肤色变深黑糊。</w:t>
      </w:r>
    </w:p>
    <w:p w14:paraId="3DABFB49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深度解释：肾色外露、瘀血坚凝最难消。</w:t>
      </w:r>
    </w:p>
    <w:p w14:paraId="0733AC2C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发黄（较轻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SHH,MHH,XHH；</w:t>
      </w:r>
    </w:p>
    <w:p w14:paraId="59CDCA27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症状释义：局部黄疸或枯黄。</w:t>
      </w:r>
    </w:p>
    <w:p w14:paraId="2B1D1467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深度解释：湿热熏蒸染黄，或脾虚血亏失华。</w:t>
      </w:r>
    </w:p>
    <w:p w14:paraId="0F8082D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发红（较轻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SFO,MFO,XFO；</w:t>
      </w:r>
    </w:p>
    <w:p w14:paraId="216AB807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症状释义：血络充斥，胀得发红。</w:t>
      </w:r>
    </w:p>
    <w:p w14:paraId="03C644EE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深度解释：热在局部发散或相火窜皮。</w:t>
      </w:r>
    </w:p>
    <w:p w14:paraId="7A27AE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紫黑（较轻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SZI,MZI,XZI；</w:t>
      </w:r>
    </w:p>
    <w:p w14:paraId="68099A67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症状释义：淤血青紫近黑。</w:t>
      </w:r>
    </w:p>
    <w:p w14:paraId="02FCFCD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深度解释：比普通瘀斑更重，血停久败坏了。</w:t>
      </w:r>
    </w:p>
    <w:p w14:paraId="0129D34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发白（较轻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SFB,MFB,XFB；</w:t>
      </w:r>
    </w:p>
    <w:p w14:paraId="5715B99B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症状释义：局部无血色呈苍白。</w:t>
      </w:r>
    </w:p>
    <w:p w14:paraId="44297EC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深度解释：气血断了刚需供养，或寒凝收缩血管。</w:t>
      </w:r>
    </w:p>
    <w:p w14:paraId="764CF197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干燥（较轻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SGZ,MGZ,XGZ；</w:t>
      </w:r>
    </w:p>
    <w:p w14:paraId="41E459E9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症状释义：局部无汗脱屑干裂。</w:t>
      </w:r>
    </w:p>
    <w:p w14:paraId="31FBD43C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深度解释：津液输布的洒水车开不过来了。</w:t>
      </w:r>
    </w:p>
    <w:p w14:paraId="461C369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脱屑（较轻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STX,MTX,XTX；</w:t>
      </w:r>
    </w:p>
    <w:p w14:paraId="6DC50D6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症状释义：如头皮屑或反复掉干皮。</w:t>
      </w:r>
    </w:p>
    <w:p w14:paraId="4F54CF00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深度解释：血虚风燥，局部没有滋润角质脱落。</w:t>
      </w:r>
    </w:p>
    <w:p w14:paraId="46013EB3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水疱（较轻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SSB,MSB,XSB；</w:t>
      </w:r>
    </w:p>
    <w:p w14:paraId="7A4B00B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症状释义：透明小泡里有澄清水液。</w:t>
      </w:r>
    </w:p>
    <w:p w14:paraId="675CC49E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深度解释：纯粹是水湿聚在皮里。</w:t>
      </w:r>
    </w:p>
    <w:p w14:paraId="53A8897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脓疱（较轻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SNP,MNP,XNP；</w:t>
      </w:r>
    </w:p>
    <w:p w14:paraId="6A1ECEB2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症状释义：浑浊的黄白色包，有毒点。</w:t>
      </w:r>
    </w:p>
    <w:p w14:paraId="5829DA9A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深度解释：湿毒热毒腐烂血肉成脓。</w:t>
      </w:r>
    </w:p>
    <w:p w14:paraId="20DA00B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风团（荨麻疹）（较轻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SFT,MFT,XFT；</w:t>
      </w:r>
    </w:p>
    <w:p w14:paraId="6A21A19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症状释义：突然起的白色或红色鼓包，剧烈瘙痒，来得快去得快。</w:t>
      </w:r>
    </w:p>
    <w:p w14:paraId="659BC15A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深度解释：是典型的风邪与湿热交搏。</w:t>
      </w:r>
    </w:p>
    <w:p w14:paraId="41D8A57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皲裂 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SQL,MQL,XQL；</w:t>
      </w:r>
    </w:p>
    <w:p w14:paraId="60219156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症状释义：皮肤裂开深口子，见血丝。</w:t>
      </w:r>
    </w:p>
    <w:p w14:paraId="44C67FB0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深度解释：血虚到极致生风化燥，皮肤直接干崩。</w:t>
      </w:r>
    </w:p>
    <w:p w14:paraId="5642968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无力（局部乏力）（较轻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SWL,MWL,XWL；</w:t>
      </w:r>
    </w:p>
    <w:p w14:paraId="207BE85C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症状释义：使不上劲。</w:t>
      </w:r>
    </w:p>
    <w:p w14:paraId="45558473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深度解释：中气或局部筋脉失养，缺少能量撑腰。</w:t>
      </w:r>
    </w:p>
    <w:p w14:paraId="686DA27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怕冷（局部畏寒）（较轻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(JM1-14)X；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SPL,MPL,XPL；</w:t>
      </w:r>
    </w:p>
    <w:p w14:paraId="3494437A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症状释义：独该处摸起来凉飕飕。</w:t>
      </w:r>
    </w:p>
    <w:p w14:paraId="47DFDF35">
      <w:pPr>
        <w:numPr>
          <w:ilvl w:val="0"/>
          <w:numId w:val="0"/>
        </w:numPr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深度解释：阳气的末梢到不了，或者被瘀血挡住了。</w:t>
      </w:r>
    </w:p>
    <w:p w14:paraId="148C58C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发热（局部灼热）（较轻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(JM1-14)K；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SFR,MFR,XFR；</w:t>
      </w:r>
    </w:p>
    <w:p w14:paraId="5CCEB381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症状释义：局部温度高，摸之烫手。</w:t>
      </w:r>
    </w:p>
    <w:p w14:paraId="5C1D9EEA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深度解释：血热或经脉有把闷火集中熏灼。</w:t>
      </w:r>
    </w:p>
    <w:p w14:paraId="6B7308C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僵硬（活动不利）（较轻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SJY,MJY,XJY；</w:t>
      </w:r>
    </w:p>
    <w:p w14:paraId="140DE540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症状释义：紧绷如铁板，弯不了。</w:t>
      </w:r>
    </w:p>
    <w:p w14:paraId="7CD4336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深度解释：瘀血死水或湿寒让筋和肉失去了弹性。</w:t>
      </w:r>
    </w:p>
    <w:p w14:paraId="23227DB1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震颤（抖动）（较轻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+1</w:t>
      </w:r>
      <w:r>
        <w:rPr>
          <w:rFonts w:hint="eastAsia"/>
          <w:b/>
          <w:bCs/>
          <w:sz w:val="24"/>
          <w:szCs w:val="24"/>
          <w:lang w:val="en-US" w:eastAsia="zh-CN"/>
        </w:rPr>
        <w:t>；较重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+2</w:t>
      </w:r>
      <w:r>
        <w:rPr>
          <w:rFonts w:hint="eastAsia"/>
          <w:b/>
          <w:bCs/>
          <w:sz w:val="24"/>
          <w:szCs w:val="24"/>
          <w:lang w:val="en-US" w:eastAsia="zh-CN"/>
        </w:rPr>
        <w:t>）---经络辨证：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(JM1-14)P；</w:t>
      </w:r>
      <w:r>
        <w:rPr>
          <w:rFonts w:hint="eastAsia"/>
          <w:b/>
          <w:bCs/>
          <w:sz w:val="24"/>
          <w:szCs w:val="24"/>
          <w:lang w:val="en-US" w:eastAsia="zh-CN"/>
        </w:rPr>
        <w:t>八维辨证：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SZC,MZC,XZC；</w:t>
      </w:r>
    </w:p>
    <w:p w14:paraId="3451499D">
      <w:pPr>
        <w:numPr>
          <w:ilvl w:val="0"/>
          <w:numId w:val="0"/>
        </w:numPr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症状释义：不自主的轻微抽搐抖动。</w:t>
      </w:r>
    </w:p>
    <w:p w14:paraId="1CBCDA7F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7030A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7030A0"/>
          <w:sz w:val="24"/>
          <w:szCs w:val="24"/>
          <w:lang w:val="en-US" w:eastAsia="zh-CN"/>
        </w:rPr>
        <w:t>深度解释：血不养筋，虚风在体内吹荡。</w:t>
      </w:r>
    </w:p>
    <w:p w14:paraId="5E20E85C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1DAD178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23E3FB5A">
      <w:pPr>
        <w:numPr>
          <w:ilvl w:val="0"/>
          <w:numId w:val="1"/>
        </w:numPr>
        <w:jc w:val="both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经脉命名与</w:t>
      </w:r>
      <w:bookmarkStart w:id="0" w:name="_GoBack"/>
      <w:bookmarkEnd w:id="0"/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计算公式(共14条经脉)</w:t>
      </w:r>
    </w:p>
    <w:p w14:paraId="6FCA8ED5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JM1K;JM1X;JM1P（肺经）......JM2K;JM2X;JM2P（大肠经）...... JM3K;JM3X;JM3P（胃经）......JM4K;JM4X;JM4P（脾经）......JM5K;JM5X;JM5P（心经）......JM6K;JM6X;JM6P（小肠经）......JM7K;JM7X;JM7P（膀胱经）......JM8K;JM8X;JM8P（肾经）......JM9K;JM9X;JM9P（心包经）......JM10K;JM10X;JM10P（三焦经）......JM11K;JM11X;JM11P（胆经）......JM12K;JM12X;JM12P（肝经）......JM13K;JM13X;JM13P（任脉）......JM14K;JM12X;JM14P（督脉）</w:t>
      </w:r>
    </w:p>
    <w:p w14:paraId="186940A2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增加数值：0（没有症状）；1（症状较轻）；2（症状较重）</w:t>
      </w:r>
    </w:p>
    <w:p w14:paraId="1CD2762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K:表示经脉亢奋；X:表示经脉虚弱；P:表示经脉平</w:t>
      </w:r>
    </w:p>
    <w:p w14:paraId="241E5326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每一个症状发生位置，靠近最近的经脉，则定义为该经脉的症状，并进行表达式累计计算</w:t>
      </w:r>
    </w:p>
    <w:p w14:paraId="79F16EB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例如一：热痛症状出现在肺经上（或最靠近肺经），因为是热症所以为亢奋K，表达式JM1K，若症状较轻，程序JM1K=JM1K+1，若症状较重，程序JM1K=JM1K+2.</w:t>
      </w:r>
    </w:p>
    <w:p w14:paraId="2C0A1C3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例如二：冷痛症状出现在肺经上（或最靠近肺经），因为是冷痛症所以为虚弱X，表达式JM1X，若症状较轻，程序JM1X=JM1X+1，若症状较重，程序JM1X=JM1X+2.</w:t>
      </w:r>
    </w:p>
    <w:p w14:paraId="3013AC34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例如三：痒症状出现在肺经上（或最靠近肺经），因为是痒症所以为平P，表达式JM1P，若症状较轻，程序JM1P=JM1P+1，若症状较重，程序JM1P=JM1P+2.</w:t>
      </w:r>
    </w:p>
    <w:p w14:paraId="5A54E0CC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再解释一下：症状出现或发生在那条经，根据规定的亢奋K,虚弱X，平P，则累计计算这条经的数值，例如，症状出现在胃经，属于亢奋，则：程序JM3K=JM3K+1（较轻）or2（较重）</w:t>
      </w:r>
    </w:p>
    <w:p w14:paraId="563985D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7DE4BA53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八维命名与计算公式</w:t>
      </w:r>
    </w:p>
    <w:p w14:paraId="4250FC2D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SRT（上）;MRT（中）;XRT（下）;......SZC（上）;MZC（中）;XZC（下）</w:t>
      </w:r>
    </w:p>
    <w:p w14:paraId="6964AE67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增加数值：0（症状没有）；1（症状较轻）；2（症状较重）</w:t>
      </w:r>
    </w:p>
    <w:p w14:paraId="1E6A87AE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计算原则：</w:t>
      </w:r>
    </w:p>
    <w:p w14:paraId="4F4ECAB8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例如：一个热痛症状发生在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胸膈以上（包括手臂）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SRT=SRT+1（较轻）or2（较重）,症状出现在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肚脐以下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XRT=XRT+1（较轻）or2（较重）,症状出现在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肚脐和胸膈之间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MRT=MRT+1（较轻）or2（较重）；若有多个热痛发生则根据位置各自依次累加）</w:t>
      </w:r>
    </w:p>
    <w:p w14:paraId="4E13E556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 w14:paraId="14E5AB4B">
      <w:pPr>
        <w:numPr>
          <w:ilvl w:val="0"/>
          <w:numId w:val="1"/>
        </w:num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位置判断原则</w:t>
      </w:r>
    </w:p>
    <w:p w14:paraId="2615D5D2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例如：胆经</w:t>
      </w:r>
    </w:p>
    <w:p w14:paraId="3C7425B0">
      <w:pPr>
        <w:numPr>
          <w:ilvl w:val="0"/>
          <w:numId w:val="2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就近原则---以症状出现的位置靠近经脉程度最近（适合经脉辨证）</w:t>
      </w:r>
    </w:p>
    <w:p w14:paraId="6FA6FF62">
      <w:pPr>
        <w:numPr>
          <w:ilvl w:val="0"/>
          <w:numId w:val="2"/>
        </w:numPr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上中下原则---以症状出现的位置在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胸膈以上（包括手臂）；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肚脐以下和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在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肚脐和胸膈之间</w:t>
      </w: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（适合八维辨证）</w:t>
      </w:r>
    </w:p>
    <w:p w14:paraId="41E272C6">
      <w:pPr>
        <w:numPr>
          <w:ilvl w:val="0"/>
          <w:numId w:val="0"/>
        </w:numPr>
        <w:jc w:val="both"/>
        <w:rPr>
          <w:rFonts w:hint="eastAsia"/>
          <w:b/>
          <w:bCs/>
          <w:color w:val="0000FF"/>
          <w:sz w:val="24"/>
          <w:szCs w:val="24"/>
          <w:lang w:val="en-US" w:eastAsia="zh-CN"/>
        </w:rPr>
      </w:pPr>
    </w:p>
    <w:p w14:paraId="0E905BFD">
      <w:pPr>
        <w:numPr>
          <w:ilvl w:val="0"/>
          <w:numId w:val="0"/>
        </w:numPr>
        <w:jc w:val="both"/>
        <w:rPr>
          <w:rFonts w:hint="default"/>
          <w:b/>
          <w:bCs/>
          <w:color w:val="0000FF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INCLUDEPICTURE \d "https://p5.ssl.qhimgs1.com/sdr/400__/t042bf1c10146ecd0cf.jpg" \* MERGEFORMATINET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Fonts w:ascii="宋体" w:hAnsi="宋体" w:eastAsia="宋体" w:cs="宋体"/>
          <w:sz w:val="24"/>
          <w:szCs w:val="24"/>
        </w:rPr>
        <w:pict>
          <v:shape id="_x0000_i1025" o:spt="75" alt="IMG_256" type="#_x0000_t75" style="height:500.3pt;width:333.5pt;" filled="f" o:preferrelative="t" stroked="f" coordsize="21600,21600">
            <v:path/>
            <v:fill on="f" focussize="0,0"/>
            <v:stroke on="f"/>
            <v:imagedata r:id="rId4" o:title="IMG_256"/>
            <o:lock v:ext="edit" aspectratio="t"/>
            <w10:wrap type="none"/>
            <w10:anchorlock/>
          </v:shape>
        </w:pic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9D663A3">
      <w:pPr>
        <w:numPr>
          <w:ilvl w:val="0"/>
          <w:numId w:val="0"/>
        </w:numPr>
        <w:ind w:leftChars="0"/>
        <w:jc w:val="both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789C5B52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 w14:paraId="3C7DBD2E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DD4A7"/>
    <w:multiLevelType w:val="singleLevel"/>
    <w:tmpl w:val="909DD4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9B9BA83"/>
    <w:multiLevelType w:val="singleLevel"/>
    <w:tmpl w:val="D9B9BA8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bordersDoNotSurroundHeader w:val="0"/>
  <w:bordersDoNotSurroundFooter w:val="0"/>
  <w:doNotTrackMoves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9674B"/>
    <w:rsid w:val="000075A4"/>
    <w:rsid w:val="00050FF7"/>
    <w:rsid w:val="0005221A"/>
    <w:rsid w:val="00055EBF"/>
    <w:rsid w:val="000601D8"/>
    <w:rsid w:val="000A4A1F"/>
    <w:rsid w:val="000F2FCE"/>
    <w:rsid w:val="0011038A"/>
    <w:rsid w:val="00125986"/>
    <w:rsid w:val="001334AA"/>
    <w:rsid w:val="00134542"/>
    <w:rsid w:val="00142133"/>
    <w:rsid w:val="00154A7D"/>
    <w:rsid w:val="001B257C"/>
    <w:rsid w:val="001D6EBE"/>
    <w:rsid w:val="00221045"/>
    <w:rsid w:val="00281497"/>
    <w:rsid w:val="00282621"/>
    <w:rsid w:val="002A2CFD"/>
    <w:rsid w:val="002E1ED6"/>
    <w:rsid w:val="00315F60"/>
    <w:rsid w:val="0035607E"/>
    <w:rsid w:val="003A05E2"/>
    <w:rsid w:val="003E339A"/>
    <w:rsid w:val="00424A4F"/>
    <w:rsid w:val="0044678A"/>
    <w:rsid w:val="00461504"/>
    <w:rsid w:val="00465F9C"/>
    <w:rsid w:val="004720C8"/>
    <w:rsid w:val="004D0A80"/>
    <w:rsid w:val="004D4812"/>
    <w:rsid w:val="005414FD"/>
    <w:rsid w:val="005552C6"/>
    <w:rsid w:val="00580610"/>
    <w:rsid w:val="00587812"/>
    <w:rsid w:val="005A699C"/>
    <w:rsid w:val="005A6C8B"/>
    <w:rsid w:val="005B6113"/>
    <w:rsid w:val="005E2BC3"/>
    <w:rsid w:val="00602D9F"/>
    <w:rsid w:val="00602FD0"/>
    <w:rsid w:val="006220F9"/>
    <w:rsid w:val="00630050"/>
    <w:rsid w:val="00636CDF"/>
    <w:rsid w:val="00637339"/>
    <w:rsid w:val="00683802"/>
    <w:rsid w:val="006922BD"/>
    <w:rsid w:val="006B387E"/>
    <w:rsid w:val="006B60D4"/>
    <w:rsid w:val="006D3255"/>
    <w:rsid w:val="006D37F7"/>
    <w:rsid w:val="007012B3"/>
    <w:rsid w:val="0075194C"/>
    <w:rsid w:val="007642C5"/>
    <w:rsid w:val="007760AB"/>
    <w:rsid w:val="00784C20"/>
    <w:rsid w:val="00796C26"/>
    <w:rsid w:val="007A2099"/>
    <w:rsid w:val="007E62FC"/>
    <w:rsid w:val="00802F6B"/>
    <w:rsid w:val="008111E0"/>
    <w:rsid w:val="0081336F"/>
    <w:rsid w:val="00867B81"/>
    <w:rsid w:val="0089389D"/>
    <w:rsid w:val="008A3DE2"/>
    <w:rsid w:val="008C2D9C"/>
    <w:rsid w:val="008C3075"/>
    <w:rsid w:val="008D49CD"/>
    <w:rsid w:val="008D7F8A"/>
    <w:rsid w:val="009217A0"/>
    <w:rsid w:val="0093452A"/>
    <w:rsid w:val="00934F1A"/>
    <w:rsid w:val="009A6429"/>
    <w:rsid w:val="009C7E5D"/>
    <w:rsid w:val="009F691C"/>
    <w:rsid w:val="00A85F11"/>
    <w:rsid w:val="00B26BA3"/>
    <w:rsid w:val="00B4635E"/>
    <w:rsid w:val="00B52F57"/>
    <w:rsid w:val="00B9674B"/>
    <w:rsid w:val="00BA53FB"/>
    <w:rsid w:val="00BC6211"/>
    <w:rsid w:val="00C11185"/>
    <w:rsid w:val="00C20687"/>
    <w:rsid w:val="00C23B3C"/>
    <w:rsid w:val="00C67CF8"/>
    <w:rsid w:val="00C822D4"/>
    <w:rsid w:val="00C8416E"/>
    <w:rsid w:val="00CB1745"/>
    <w:rsid w:val="00CD4EDF"/>
    <w:rsid w:val="00D173CC"/>
    <w:rsid w:val="00D34E69"/>
    <w:rsid w:val="00D4389E"/>
    <w:rsid w:val="00D64872"/>
    <w:rsid w:val="00D776F5"/>
    <w:rsid w:val="00D9312F"/>
    <w:rsid w:val="00D96B57"/>
    <w:rsid w:val="00DB3A75"/>
    <w:rsid w:val="00DD2D11"/>
    <w:rsid w:val="00E1678D"/>
    <w:rsid w:val="00E234A3"/>
    <w:rsid w:val="00E457F4"/>
    <w:rsid w:val="00EE11CC"/>
    <w:rsid w:val="00EE155A"/>
    <w:rsid w:val="00EE20DA"/>
    <w:rsid w:val="00F46D15"/>
    <w:rsid w:val="00F908D1"/>
    <w:rsid w:val="00F93462"/>
    <w:rsid w:val="00FC4509"/>
    <w:rsid w:val="00FE43AA"/>
    <w:rsid w:val="00FE4505"/>
    <w:rsid w:val="017E2A82"/>
    <w:rsid w:val="03817652"/>
    <w:rsid w:val="051931EE"/>
    <w:rsid w:val="070E1C2E"/>
    <w:rsid w:val="09A17C56"/>
    <w:rsid w:val="0A682522"/>
    <w:rsid w:val="0BC07271"/>
    <w:rsid w:val="0ED171F1"/>
    <w:rsid w:val="0FB117B7"/>
    <w:rsid w:val="10EC5C5A"/>
    <w:rsid w:val="11DA07F1"/>
    <w:rsid w:val="12107727"/>
    <w:rsid w:val="12E61C85"/>
    <w:rsid w:val="149C4911"/>
    <w:rsid w:val="150A6D1E"/>
    <w:rsid w:val="15DB004C"/>
    <w:rsid w:val="17EE050A"/>
    <w:rsid w:val="19173A91"/>
    <w:rsid w:val="1B43291B"/>
    <w:rsid w:val="1BD73063"/>
    <w:rsid w:val="1F264A2D"/>
    <w:rsid w:val="1F495C85"/>
    <w:rsid w:val="20E06E5E"/>
    <w:rsid w:val="214D44F3"/>
    <w:rsid w:val="22761828"/>
    <w:rsid w:val="229D5007"/>
    <w:rsid w:val="23906919"/>
    <w:rsid w:val="23D8228E"/>
    <w:rsid w:val="241C1079"/>
    <w:rsid w:val="28E374EB"/>
    <w:rsid w:val="29341AF5"/>
    <w:rsid w:val="29673C78"/>
    <w:rsid w:val="29A85A7D"/>
    <w:rsid w:val="2AD73080"/>
    <w:rsid w:val="2BDB6BA0"/>
    <w:rsid w:val="2DFC0756"/>
    <w:rsid w:val="303348B4"/>
    <w:rsid w:val="303B5E5F"/>
    <w:rsid w:val="30B37D7D"/>
    <w:rsid w:val="30D32C5B"/>
    <w:rsid w:val="325925CC"/>
    <w:rsid w:val="325B4596"/>
    <w:rsid w:val="3431735D"/>
    <w:rsid w:val="35132F06"/>
    <w:rsid w:val="35867B7C"/>
    <w:rsid w:val="36C97D20"/>
    <w:rsid w:val="378D375D"/>
    <w:rsid w:val="39AE1450"/>
    <w:rsid w:val="3B31058A"/>
    <w:rsid w:val="3B9D5C20"/>
    <w:rsid w:val="3ECB3FA2"/>
    <w:rsid w:val="3F310B59"/>
    <w:rsid w:val="3FC65745"/>
    <w:rsid w:val="42B06238"/>
    <w:rsid w:val="42F06635"/>
    <w:rsid w:val="433E1A96"/>
    <w:rsid w:val="43421586"/>
    <w:rsid w:val="43C755E8"/>
    <w:rsid w:val="43F14D5A"/>
    <w:rsid w:val="44E328F5"/>
    <w:rsid w:val="45B85B30"/>
    <w:rsid w:val="468F23F6"/>
    <w:rsid w:val="46F56910"/>
    <w:rsid w:val="47B440D5"/>
    <w:rsid w:val="47E524E0"/>
    <w:rsid w:val="480212E4"/>
    <w:rsid w:val="483D056E"/>
    <w:rsid w:val="490979B2"/>
    <w:rsid w:val="4AA16017"/>
    <w:rsid w:val="4BCD758C"/>
    <w:rsid w:val="4CB30DFF"/>
    <w:rsid w:val="4E0B62AB"/>
    <w:rsid w:val="4E4A40EB"/>
    <w:rsid w:val="4EF474AD"/>
    <w:rsid w:val="4F7513AE"/>
    <w:rsid w:val="4FC926E8"/>
    <w:rsid w:val="523C3645"/>
    <w:rsid w:val="52A840A0"/>
    <w:rsid w:val="52CC2C1B"/>
    <w:rsid w:val="534A7FE3"/>
    <w:rsid w:val="557352CB"/>
    <w:rsid w:val="56674A08"/>
    <w:rsid w:val="5789732C"/>
    <w:rsid w:val="581C6646"/>
    <w:rsid w:val="586438F5"/>
    <w:rsid w:val="5A296BA4"/>
    <w:rsid w:val="5A511C57"/>
    <w:rsid w:val="5A5D23AA"/>
    <w:rsid w:val="5F6722A6"/>
    <w:rsid w:val="5FE07D05"/>
    <w:rsid w:val="6028345A"/>
    <w:rsid w:val="61D45648"/>
    <w:rsid w:val="644F5459"/>
    <w:rsid w:val="64DE2339"/>
    <w:rsid w:val="67B6134C"/>
    <w:rsid w:val="6A472D6C"/>
    <w:rsid w:val="6A522194"/>
    <w:rsid w:val="6DAD27DA"/>
    <w:rsid w:val="6DB63E53"/>
    <w:rsid w:val="6E6C4E5A"/>
    <w:rsid w:val="6E9F6FDD"/>
    <w:rsid w:val="6EC9405A"/>
    <w:rsid w:val="70666005"/>
    <w:rsid w:val="714C4ED0"/>
    <w:rsid w:val="715220E5"/>
    <w:rsid w:val="721101F2"/>
    <w:rsid w:val="740873D3"/>
    <w:rsid w:val="75956A44"/>
    <w:rsid w:val="77666F18"/>
    <w:rsid w:val="779C055E"/>
    <w:rsid w:val="79134850"/>
    <w:rsid w:val="794F33AE"/>
    <w:rsid w:val="79517C7A"/>
    <w:rsid w:val="7A480529"/>
    <w:rsid w:val="7A7C01D3"/>
    <w:rsid w:val="7B783090"/>
    <w:rsid w:val="7C321491"/>
    <w:rsid w:val="7CB1685A"/>
    <w:rsid w:val="7CD55D73"/>
    <w:rsid w:val="7DCF7602"/>
    <w:rsid w:val="7DE95B7F"/>
    <w:rsid w:val="7E6226C1"/>
    <w:rsid w:val="7F1E3F4E"/>
    <w:rsid w:val="7F7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Emphasis"/>
    <w:basedOn w:val="10"/>
    <w:qFormat/>
    <w:uiPriority w:val="20"/>
    <w:rPr>
      <w:i/>
    </w:rPr>
  </w:style>
  <w:style w:type="character" w:customStyle="1" w:styleId="13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3862</Words>
  <Characters>5338</Characters>
  <Lines>16</Lines>
  <Paragraphs>4</Paragraphs>
  <TotalTime>4</TotalTime>
  <ScaleCrop>false</ScaleCrop>
  <LinksUpToDate>false</LinksUpToDate>
  <CharactersWithSpaces>5342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2024-03-06T09:40:00Z</dcterms:created>
  <dc:creator>张端桥</dc:creator>
  <cp:lastModifiedBy>张端桥</cp:lastModifiedBy>
  <dcterms:modified xsi:type="dcterms:W3CDTF">2026-04-28T07:11:59Z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eyJoZGlkIjoiYTU3ZDZiNjQyZmEyNjhmMjI0NGJmZjhhYTFmNWNlNTAiLCJ1c2VySWQiOiI5MDQyNzc3ODQifQ==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3636C97C4DBA4A76A2BFEEACF6F7FEBA_12</vt:lpwstr>
  </property>
</Properties>
</file>