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📘 임직원 - 안그래 군단 하이브리드 협업 업무 지침서 (Staff_Collaboration_Guide.md)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**Agrolib Central Obsidian Vault &amp; GitHub Enterprise Collaboration Standard**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본 가이드는 대표 및 임직원(3~4명)이 안그래 16개 에이전트 군단과 함께 전사 12개 프로젝트를 효율적으로 개발·운용하기 위한 단계별(Step-by-Step) 실무 지침서입니다.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🧭 1. 전사 협업 아키텍처 및 역할 정의</w:t>
      </w:r>
    </w:p>
    <w:p>
      <w:pPr>
        <w:spacing w:before="80" w:after="80"/>
      </w:pPr>
      <w:r>
        <w:rPr>
          <w:rFonts w:ascii="Consolas" w:hAnsi="Consolas"/>
          <w:color w:val="2D3748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임직원 팀 (대표 &amp; 3~4명 임직원)                  │</w:t>
        <w:br/>
        <w:t>│   - 업무 지시 (GitHub Issue / Feedback.md)                              │</w:t>
        <w:br/>
        <w:t>│   - 코드 리뷰 및 PR 승인 (GitHub Pull Request)                         │</w:t>
        <w:br/>
        <w:t>└───────────────────┬────────────────────────────────────────────────────┘</w:t>
        <w:br/>
        <w:t xml:space="preserve">                    │ (INGEST)</w:t>
        <w:br/>
        <w:t xml:space="preserve">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안그래 (Master Orchestrator) &amp; 16-Agent Army              │</w:t>
        <w:br/>
        <w:t>│   - 요구사항 수집 및 16개 에이전트 프롬프트 변환                        │</w:t>
        <w:br/>
        <w:t>│   - 퀀트 전략/SaaS 웹/랜딩페이지 토너먼트 개발 및 백테스트               │</w:t>
        <w:br/>
        <w:t>│   - LINT 검사 및 5-Filter System 검증                                  │</w:t>
        <w:br/>
        <w:t>└───────────────────┬────────────────────────────────────────────────────┘</w:t>
        <w:br/>
        <w:t xml:space="preserve">                    │ (SAVE &amp; GIT SYNC)</w:t>
        <w:br/>
        <w:t xml:space="preserve">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GitHub Repositories &amp; Agrolib Obsidian Vault              │</w:t>
        <w:br/>
        <w:t>│   - 자동 Branch 생성, Commit &amp; Push, PR 생성                            │</w:t>
        <w:br/>
        <w:t>│   - /Wiki 및 /Schema 중앙 지식베이스 자동 동기화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👥 역할 분담 (R&amp;R)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구분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임직원 (Human Staff)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안그래 16개 에이전트 (AI Army)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**업무 지시**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아이디어, 기획, 목표, 우선순위 결정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지시사항 파싱(`INGEST`) 및 파이프라인 수립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**개발/작업**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코드 리뷰, 최종 승인 및 피드백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코드 작성, 백테스트, UI/UX 구현, 린팅(`LINT`)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**지식 관리**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주요 승인 및 결과 검수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5-Filter 검증 후 GitHub/Obsidian 저장(`SAVE`)</w:t>
            </w:r>
          </w:p>
        </w:tc>
      </w:tr>
    </w:tbl>
    <w:p/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🔄 2. Step-by-Step 협업 4단계 파이프라인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Step 1: 업무 지시 및 요구사항 등록 (Task Creation)</w:t>
      </w:r>
    </w:p>
    <w:p>
      <w:pPr>
        <w:spacing w:before="40" w:after="80"/>
      </w:pPr>
      <w:r>
        <w:rPr>
          <w:rFonts w:ascii="Malgun Gothic" w:hAnsi="Malgun Gothic"/>
          <w:sz w:val="20"/>
        </w:rPr>
        <w:t>임직원은 편한 채널을 통해 지시사항을 등록합니다.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방법 A (권장): GitHub Issue 작성</w:t>
      </w:r>
      <w:r>
        <w:rPr>
          <w:rFonts w:ascii="Malgun Gothic" w:hAnsi="Malgun Gothic"/>
          <w:sz w:val="20"/>
        </w:rPr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대상: 퀀트 전략 추가, SaaS 피처 개발, 버그 제보, 랜딩페이지 수정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위치: 해당 프로젝트 GitHub 레포지토리 ➔ `Issues` ➔ `New Issue`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작성 언어: </w:t>
      </w:r>
      <w:r>
        <w:rPr>
          <w:rFonts w:ascii="Malgun Gothic" w:hAnsi="Malgun Gothic"/>
          <w:b/>
          <w:sz w:val="20"/>
        </w:rPr>
        <w:t>한국어</w:t>
      </w:r>
      <w:r>
        <w:rPr>
          <w:rFonts w:ascii="Malgun Gothic" w:hAnsi="Malgun Gothic"/>
          <w:sz w:val="20"/>
        </w:rPr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방법 B: Obsidian Feedback.md 작성</w:t>
      </w:r>
      <w:r>
        <w:rPr>
          <w:rFonts w:ascii="Malgun Gothic" w:hAnsi="Malgun Gothic"/>
          <w:sz w:val="20"/>
        </w:rPr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대상: 전체적인 아이디어, 기획 구상, 종합 지시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위치: `[agrolib/Wiki/Feedback.md](file:///c:/Users/master/agrolib/Wiki/Feedback.md)`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Step 2: 안그래 군단의 작업 수집 및 실행 (INGEST &amp; EXECUTE)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Agent 15 (Feedback Ingestor)</w:t>
      </w:r>
      <w:r>
        <w:rPr>
          <w:rFonts w:ascii="Malgun Gothic" w:hAnsi="Malgun Gothic"/>
          <w:sz w:val="20"/>
        </w:rPr>
        <w:t xml:space="preserve"> 및 안그래가 이슈/피드백을 자동 수집(`INGEST`).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지시 내용에 따라 전문 에이전트 배정: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퀀트 백테스트: Agent 03 (알파), Agent 04 (백테스터), Agent 05 (리스크)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SaaS/웹 개발: Agent 02 (UI/UX), Agent 06 (API), Agent 07 (Auto-Tuner)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Agent 08 (Auditor)</w:t>
      </w:r>
      <w:r>
        <w:rPr>
          <w:rFonts w:ascii="Malgun Gothic" w:hAnsi="Malgun Gothic"/>
          <w:sz w:val="20"/>
        </w:rPr>
        <w:t>가 코드 보안 및 규격 검증(`LINT`) 수행.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Step 3: 결과물 검증 &amp; PR 생성 (5-Filter &amp; SAVE)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Agent 14 (Wiki Architect)</w:t>
      </w:r>
      <w:r>
        <w:rPr>
          <w:rFonts w:ascii="Malgun Gothic" w:hAnsi="Malgun Gothic"/>
          <w:sz w:val="20"/>
        </w:rPr>
        <w:t>가 결과를 5-Filter System으로 검증.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 xml:space="preserve">검증을 통과한 지식은 `agrolib/Wiki`에 수록하고, 개발 코드는 GitHub 원격 레포지토리에 새 브랜치로 `commit &amp; push` 후 </w:t>
      </w:r>
      <w:r>
        <w:rPr>
          <w:rFonts w:ascii="Malgun Gothic" w:hAnsi="Malgun Gothic"/>
          <w:b/>
          <w:sz w:val="20"/>
        </w:rPr>
        <w:t>Pull Request(PR)</w:t>
      </w:r>
      <w:r>
        <w:rPr>
          <w:rFonts w:ascii="Malgun Gothic" w:hAnsi="Malgun Gothic"/>
          <w:sz w:val="20"/>
        </w:rPr>
        <w:t>를 자동 생성(`SAVE`).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Step 4: 임직원 검수 및 최종 승인 (Review &amp; Approve)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임직원은 생성된 GitHub PR을 확인하고 리뷰(Review)를 진행.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수정할 내용이 있으면 PR 코멘트로 추가 요청 ➔ 안그래가 즉시 재수정.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승인(Approve &amp; Merge) 시 메인 코드베이스에 반영되며, 필요 시 서버에 자동 배포.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🛠️ 3. 상황별 실무 레시피 (Use-Case Scenarios)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📈 시나리오 1: 퀀트 전략 변경 또는 백테스트 요청 시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임직원이 GitHub Issue에 `"나스닥 봇 B에 Keltner Squeeze 손절폭 1.5%로 변경 후 3개년 백테스트 실행해줘"` 작성.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안그래가 `quant_system` 엔진에서 몬테카를로 백테스트 수행.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결과를 `agrolib/Wiki/Tournament_Winners.md`에 업로드하고, GitHub PR을 작성하여 보고.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🌐 시나리오 2: 100-Bagger SaaS 웹 신규 기능 추가 시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임직원이 `100_bagger_saas` 레포 이슈에 `"유저 대시보드에 포트폴리오 수익률 차트 컴포넌트 추가해줘"` 작성.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Agent 02와 Agent 06이 React/Next.js 컴포넌트 및 백엔드 API 작성.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Agent 08의 `LINT` 통과 후 PR 발송 ➔ 임직원 확인 후 Merge.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🌿 시나리오 3: 로타갈/베타콜 랜딩페이지 문구/디자인 수정 시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임직원이 `rotagal-landing` 레포에 이슈 생성.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  <w:t>Agent 02 및 Agent 07이 모바일 반응형 및 UI 애니메이션 수정 후 PR 생성.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⚠️ 4. 임직원 필수 준수 규칙 (Do's &amp; Don'ts)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구분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Do (권장 사항)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Don't (금지 사항)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**원본 데이터**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`/Raw` 폴더는 참조 및 조회 용도로만 사용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`/Raw` 내의 로그/백테스트 원본 파일 직접 수정/삭제 금지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**업무 지시**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GitHub Issue 또는 `Feedback.md`에 명확하게 작성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구두 전달 후 기록을 남기지 않는 작업 지시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**언어 사용**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임직원은 **한국어**로 편하게 설명/작성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시스템 명령어 구동 시 영문 키워드 규칙 유의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**코드 승인**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중요한 운영 코드 변경은 반드시 PR 승인 후 적용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검증되지 않은 코드 메인 브랜치 직푸시(Direct Push)</w:t>
            </w:r>
          </w:p>
        </w:tc>
      </w:tr>
    </w:tbl>
    <w:p/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⚡ 퀵 참고 명령어 &amp; 링크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📊 대시보드: `[agrolib/Schema/Index.md](file:///c:/Users/master/agrolib/Schema/Index.md)`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🤖 에이전트 롤: `[agrolib/Schema/Agent.md](file:///c:/Users/master/agrolib/Schema/Agent.md)`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💬 피드백 창구: `[agrolib/Wiki/Feedback.md](file:///c:/Users/master/agrolib/Wiki/Feedback.md)`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🌐 프로젝트 현황: `[agrolib/Wiki/Projects_Overview.md](file:///c:/Users/master/agrolib/Wiki/Projects_Overview.md)`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