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pStyle w:val="5"/>
      </w:pPr>
      <w:r>
        <w:t>BẢN</w:t>
      </w:r>
      <w:r>
        <w:rPr>
          <w:spacing w:val="-4"/>
        </w:rPr>
        <w:t xml:space="preserve"> </w:t>
      </w:r>
      <w:r>
        <w:t>MÔ</w:t>
      </w:r>
      <w:r>
        <w:rPr>
          <w:spacing w:val="-2"/>
        </w:rPr>
        <w:t xml:space="preserve"> </w:t>
      </w:r>
      <w:r>
        <w:t>TẢ</w:t>
      </w:r>
      <w:r>
        <w:rPr>
          <w:spacing w:val="-1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VIỆC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DESCRIPTION</w:t>
      </w:r>
    </w:p>
    <w:p>
      <w:pPr>
        <w:spacing w:before="0" w:line="240" w:lineRule="auto"/>
        <w:rPr>
          <w:b/>
          <w:sz w:val="20"/>
        </w:rPr>
      </w:pPr>
    </w:p>
    <w:p>
      <w:pPr>
        <w:spacing w:before="7" w:after="1" w:line="240" w:lineRule="auto"/>
        <w:rPr>
          <w:b/>
          <w:sz w:val="14"/>
        </w:rPr>
      </w:pPr>
    </w:p>
    <w:tbl>
      <w:tblPr>
        <w:tblStyle w:val="3"/>
        <w:tblW w:w="0" w:type="auto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9"/>
        <w:gridCol w:w="2970"/>
        <w:gridCol w:w="1620"/>
        <w:gridCol w:w="30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2179" w:type="dxa"/>
            <w:shd w:val="clear" w:color="auto" w:fill="F0F0F0"/>
          </w:tcPr>
          <w:p>
            <w:pPr>
              <w:pStyle w:val="8"/>
              <w:rPr>
                <w:b/>
                <w:sz w:val="24"/>
              </w:rPr>
            </w:pPr>
            <w:r>
              <w:rPr>
                <w:b/>
                <w:color w:val="242424"/>
                <w:sz w:val="24"/>
              </w:rPr>
              <w:t>Job</w:t>
            </w:r>
            <w:r>
              <w:rPr>
                <w:b/>
                <w:color w:val="242424"/>
                <w:spacing w:val="-1"/>
                <w:sz w:val="24"/>
              </w:rPr>
              <w:t xml:space="preserve"> </w:t>
            </w:r>
            <w:r>
              <w:rPr>
                <w:b/>
                <w:color w:val="242424"/>
                <w:sz w:val="24"/>
              </w:rPr>
              <w:t>Title:</w:t>
            </w:r>
          </w:p>
        </w:tc>
        <w:tc>
          <w:tcPr>
            <w:tcW w:w="2970" w:type="dxa"/>
          </w:tcPr>
          <w:p>
            <w:pPr>
              <w:pStyle w:val="8"/>
              <w:spacing w:before="59" w:line="276" w:lineRule="auto"/>
              <w:ind w:right="858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Thực tập sinh Java</w:t>
            </w:r>
            <w:r>
              <w:rPr>
                <w:b/>
                <w:color w:val="FF0000"/>
                <w:spacing w:val="-57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(Internship)</w:t>
            </w:r>
          </w:p>
        </w:tc>
        <w:tc>
          <w:tcPr>
            <w:tcW w:w="1620" w:type="dxa"/>
            <w:shd w:val="clear" w:color="auto" w:fill="F0F0F0"/>
          </w:tcPr>
          <w:p>
            <w:pPr>
              <w:pStyle w:val="8"/>
              <w:spacing w:line="278" w:lineRule="auto"/>
              <w:ind w:right="446"/>
              <w:rPr>
                <w:b/>
                <w:sz w:val="24"/>
              </w:rPr>
            </w:pPr>
            <w:r>
              <w:rPr>
                <w:b/>
                <w:color w:val="242424"/>
                <w:sz w:val="24"/>
              </w:rPr>
              <w:t>Job</w:t>
            </w:r>
            <w:r>
              <w:rPr>
                <w:b/>
                <w:color w:val="242424"/>
                <w:spacing w:val="1"/>
                <w:sz w:val="24"/>
              </w:rPr>
              <w:t xml:space="preserve"> </w:t>
            </w:r>
            <w:r>
              <w:rPr>
                <w:b/>
                <w:color w:val="242424"/>
                <w:sz w:val="24"/>
              </w:rPr>
              <w:t>Category:</w:t>
            </w:r>
          </w:p>
        </w:tc>
        <w:tc>
          <w:tcPr>
            <w:tcW w:w="3063" w:type="dxa"/>
          </w:tcPr>
          <w:p>
            <w:pPr>
              <w:pStyle w:val="8"/>
              <w:spacing w:before="59"/>
              <w:rPr>
                <w:sz w:val="24"/>
              </w:rPr>
            </w:pPr>
            <w:r>
              <w:rPr>
                <w:sz w:val="24"/>
              </w:rPr>
              <w:t>Thực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tập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1" w:hRule="atLeast"/>
        </w:trPr>
        <w:tc>
          <w:tcPr>
            <w:tcW w:w="2179" w:type="dxa"/>
            <w:shd w:val="clear" w:color="auto" w:fill="F0F0F0"/>
          </w:tcPr>
          <w:p>
            <w:pPr>
              <w:pStyle w:val="8"/>
              <w:rPr>
                <w:b/>
                <w:sz w:val="24"/>
              </w:rPr>
            </w:pPr>
            <w:r>
              <w:rPr>
                <w:b/>
                <w:color w:val="242424"/>
                <w:sz w:val="24"/>
              </w:rPr>
              <w:t>Location:</w:t>
            </w:r>
          </w:p>
        </w:tc>
        <w:tc>
          <w:tcPr>
            <w:tcW w:w="2970" w:type="dxa"/>
          </w:tcPr>
          <w:p>
            <w:pPr>
              <w:pStyle w:val="8"/>
              <w:spacing w:before="59" w:line="276" w:lineRule="auto"/>
              <w:ind w:right="383"/>
              <w:jc w:val="left"/>
              <w:rPr>
                <w:sz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Tầng 1 Tòa nhà CT2 Tràng An Complex, số 1 Phùng Chí Kiên, phường Nghĩa Đô, quận Cầu Giấy, Thành phố Hà Nội</w:t>
            </w:r>
          </w:p>
        </w:tc>
        <w:tc>
          <w:tcPr>
            <w:tcW w:w="1620" w:type="dxa"/>
            <w:shd w:val="clear" w:color="auto" w:fill="F0F0F0"/>
          </w:tcPr>
          <w:p>
            <w:pPr>
              <w:pStyle w:val="8"/>
              <w:spacing w:line="278" w:lineRule="auto"/>
              <w:ind w:right="433"/>
              <w:rPr>
                <w:b/>
                <w:sz w:val="24"/>
              </w:rPr>
            </w:pPr>
            <w:r>
              <w:rPr>
                <w:b/>
                <w:color w:val="242424"/>
                <w:sz w:val="24"/>
              </w:rPr>
              <w:t>Travel</w:t>
            </w:r>
            <w:r>
              <w:rPr>
                <w:b/>
                <w:color w:val="242424"/>
                <w:spacing w:val="1"/>
                <w:sz w:val="24"/>
              </w:rPr>
              <w:t xml:space="preserve"> </w:t>
            </w:r>
            <w:r>
              <w:rPr>
                <w:b/>
                <w:color w:val="242424"/>
                <w:sz w:val="24"/>
              </w:rPr>
              <w:t>Required:</w:t>
            </w:r>
          </w:p>
        </w:tc>
        <w:tc>
          <w:tcPr>
            <w:tcW w:w="3063" w:type="dxa"/>
          </w:tcPr>
          <w:p>
            <w:pPr>
              <w:pStyle w:val="8"/>
              <w:spacing w:before="0"/>
              <w:ind w:left="0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2179" w:type="dxa"/>
            <w:shd w:val="clear" w:color="auto" w:fill="F0F0F0"/>
          </w:tcPr>
          <w:p>
            <w:pPr>
              <w:pStyle w:val="8"/>
              <w:spacing w:before="40" w:line="276" w:lineRule="auto"/>
              <w:ind w:right="738"/>
              <w:rPr>
                <w:b/>
                <w:sz w:val="24"/>
              </w:rPr>
            </w:pPr>
            <w:r>
              <w:rPr>
                <w:b/>
                <w:color w:val="242424"/>
                <w:sz w:val="24"/>
              </w:rPr>
              <w:t>Level/Salary</w:t>
            </w:r>
            <w:r>
              <w:rPr>
                <w:b/>
                <w:color w:val="242424"/>
                <w:spacing w:val="-58"/>
                <w:sz w:val="24"/>
              </w:rPr>
              <w:t xml:space="preserve"> </w:t>
            </w:r>
            <w:r>
              <w:rPr>
                <w:b/>
                <w:color w:val="242424"/>
                <w:sz w:val="24"/>
              </w:rPr>
              <w:t>Range:</w:t>
            </w:r>
          </w:p>
        </w:tc>
        <w:tc>
          <w:tcPr>
            <w:tcW w:w="2970" w:type="dxa"/>
          </w:tcPr>
          <w:p>
            <w:pPr>
              <w:pStyle w:val="8"/>
              <w:spacing w:before="57"/>
              <w:rPr>
                <w:sz w:val="24"/>
              </w:rPr>
            </w:pPr>
            <w:r>
              <w:rPr>
                <w:sz w:val="24"/>
              </w:rPr>
              <w:t>1-5M/Tháng</w:t>
            </w:r>
          </w:p>
        </w:tc>
        <w:tc>
          <w:tcPr>
            <w:tcW w:w="1620" w:type="dxa"/>
            <w:shd w:val="clear" w:color="auto" w:fill="F0F0F0"/>
          </w:tcPr>
          <w:p>
            <w:pPr>
              <w:pStyle w:val="8"/>
              <w:spacing w:before="40" w:line="276" w:lineRule="auto"/>
              <w:ind w:right="654"/>
              <w:rPr>
                <w:b/>
                <w:sz w:val="24"/>
              </w:rPr>
            </w:pPr>
            <w:r>
              <w:rPr>
                <w:b/>
                <w:color w:val="242424"/>
                <w:spacing w:val="-1"/>
                <w:sz w:val="24"/>
              </w:rPr>
              <w:t>Position</w:t>
            </w:r>
            <w:r>
              <w:rPr>
                <w:b/>
                <w:color w:val="242424"/>
                <w:spacing w:val="-57"/>
                <w:sz w:val="24"/>
              </w:rPr>
              <w:t xml:space="preserve"> </w:t>
            </w:r>
            <w:r>
              <w:rPr>
                <w:b/>
                <w:color w:val="242424"/>
                <w:sz w:val="24"/>
              </w:rPr>
              <w:t>Type:</w:t>
            </w:r>
          </w:p>
        </w:tc>
        <w:tc>
          <w:tcPr>
            <w:tcW w:w="3063" w:type="dxa"/>
          </w:tcPr>
          <w:p>
            <w:pPr>
              <w:pStyle w:val="8"/>
              <w:spacing w:before="57"/>
              <w:rPr>
                <w:sz w:val="24"/>
              </w:rPr>
            </w:pPr>
            <w:r>
              <w:rPr>
                <w:sz w:val="24"/>
              </w:rPr>
              <w:t>Internship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179" w:type="dxa"/>
            <w:shd w:val="clear" w:color="auto" w:fill="F0F0F0"/>
          </w:tcPr>
          <w:p>
            <w:pPr>
              <w:pStyle w:val="8"/>
              <w:rPr>
                <w:b/>
                <w:sz w:val="24"/>
              </w:rPr>
            </w:pPr>
            <w:r>
              <w:rPr>
                <w:b/>
                <w:color w:val="242424"/>
                <w:sz w:val="24"/>
              </w:rPr>
              <w:t>HR</w:t>
            </w:r>
            <w:r>
              <w:rPr>
                <w:b/>
                <w:color w:val="242424"/>
                <w:spacing w:val="-1"/>
                <w:sz w:val="24"/>
              </w:rPr>
              <w:t xml:space="preserve"> </w:t>
            </w:r>
            <w:r>
              <w:rPr>
                <w:b/>
                <w:color w:val="242424"/>
                <w:sz w:val="24"/>
              </w:rPr>
              <w:t>Contact:</w:t>
            </w:r>
          </w:p>
        </w:tc>
        <w:tc>
          <w:tcPr>
            <w:tcW w:w="2970" w:type="dxa"/>
          </w:tcPr>
          <w:p>
            <w:pPr>
              <w:pStyle w:val="8"/>
              <w:spacing w:before="59"/>
              <w:rPr>
                <w:rFonts w:hint="default"/>
                <w:b/>
                <w:sz w:val="24"/>
                <w:lang w:val="vi-VN"/>
              </w:rPr>
            </w:pPr>
            <w:r>
              <w:rPr>
                <w:b/>
                <w:sz w:val="24"/>
              </w:rPr>
              <w:t>M</w:t>
            </w:r>
            <w:r>
              <w:rPr>
                <w:rFonts w:hint="default"/>
                <w:b/>
                <w:sz w:val="24"/>
                <w:lang w:val="vi-VN"/>
              </w:rPr>
              <w:t>s. Huyền</w:t>
            </w:r>
          </w:p>
        </w:tc>
        <w:tc>
          <w:tcPr>
            <w:tcW w:w="1620" w:type="dxa"/>
            <w:shd w:val="clear" w:color="auto" w:fill="D9D9D9"/>
          </w:tcPr>
          <w:p>
            <w:pPr>
              <w:pStyle w:val="8"/>
              <w:rPr>
                <w:b/>
                <w:sz w:val="24"/>
              </w:rPr>
            </w:pPr>
            <w:r>
              <w:rPr>
                <w:b/>
                <w:color w:val="242424"/>
                <w:sz w:val="24"/>
              </w:rPr>
              <w:t>Date</w:t>
            </w:r>
            <w:r>
              <w:rPr>
                <w:b/>
                <w:color w:val="242424"/>
                <w:spacing w:val="-3"/>
                <w:sz w:val="24"/>
              </w:rPr>
              <w:t xml:space="preserve"> </w:t>
            </w:r>
            <w:r>
              <w:rPr>
                <w:b/>
                <w:color w:val="242424"/>
                <w:sz w:val="24"/>
              </w:rPr>
              <w:t>posted:</w:t>
            </w:r>
          </w:p>
        </w:tc>
        <w:tc>
          <w:tcPr>
            <w:tcW w:w="3063" w:type="dxa"/>
          </w:tcPr>
          <w:p>
            <w:pPr>
              <w:pStyle w:val="8"/>
              <w:spacing w:before="0"/>
              <w:ind w:left="0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2" w:hRule="atLeast"/>
        </w:trPr>
        <w:tc>
          <w:tcPr>
            <w:tcW w:w="2179" w:type="dxa"/>
            <w:shd w:val="clear" w:color="auto" w:fill="F0F0F0"/>
          </w:tcPr>
          <w:p>
            <w:pPr>
              <w:pStyle w:val="8"/>
              <w:spacing w:before="42" w:line="271" w:lineRule="auto"/>
              <w:ind w:right="685"/>
              <w:rPr>
                <w:b/>
                <w:sz w:val="24"/>
              </w:rPr>
            </w:pPr>
            <w:r>
              <w:rPr>
                <w:b/>
                <w:color w:val="242424"/>
                <w:sz w:val="24"/>
              </w:rPr>
              <w:t>Will Train</w:t>
            </w:r>
            <w:r>
              <w:rPr>
                <w:b/>
                <w:color w:val="242424"/>
                <w:spacing w:val="1"/>
                <w:sz w:val="24"/>
              </w:rPr>
              <w:t xml:space="preserve"> </w:t>
            </w:r>
            <w:r>
              <w:rPr>
                <w:b/>
                <w:color w:val="242424"/>
                <w:sz w:val="24"/>
              </w:rPr>
              <w:t>Applicant(s):</w:t>
            </w:r>
          </w:p>
        </w:tc>
        <w:tc>
          <w:tcPr>
            <w:tcW w:w="2970" w:type="dxa"/>
          </w:tcPr>
          <w:p>
            <w:pPr>
              <w:pStyle w:val="8"/>
              <w:spacing w:before="59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Nguyễn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Văn Huy</w:t>
            </w:r>
          </w:p>
          <w:p>
            <w:pPr>
              <w:pStyle w:val="8"/>
              <w:spacing w:before="100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Lê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Thế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Việt</w:t>
            </w:r>
          </w:p>
        </w:tc>
        <w:tc>
          <w:tcPr>
            <w:tcW w:w="1620" w:type="dxa"/>
            <w:shd w:val="clear" w:color="auto" w:fill="D9D9D9"/>
          </w:tcPr>
          <w:p>
            <w:pPr>
              <w:pStyle w:val="8"/>
              <w:spacing w:before="42" w:line="271" w:lineRule="auto"/>
              <w:ind w:right="606"/>
              <w:rPr>
                <w:b/>
                <w:sz w:val="24"/>
              </w:rPr>
            </w:pPr>
            <w:r>
              <w:rPr>
                <w:b/>
                <w:color w:val="242424"/>
                <w:sz w:val="24"/>
              </w:rPr>
              <w:t>Posting</w:t>
            </w:r>
            <w:r>
              <w:rPr>
                <w:b/>
                <w:color w:val="242424"/>
                <w:spacing w:val="1"/>
                <w:sz w:val="24"/>
              </w:rPr>
              <w:t xml:space="preserve"> </w:t>
            </w:r>
            <w:r>
              <w:rPr>
                <w:b/>
                <w:color w:val="242424"/>
                <w:sz w:val="24"/>
              </w:rPr>
              <w:t>Expires:</w:t>
            </w:r>
          </w:p>
        </w:tc>
        <w:tc>
          <w:tcPr>
            <w:tcW w:w="3063" w:type="dxa"/>
          </w:tcPr>
          <w:p>
            <w:pPr>
              <w:pStyle w:val="8"/>
              <w:spacing w:before="0"/>
              <w:ind w:left="0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12" w:hRule="atLeast"/>
        </w:trPr>
        <w:tc>
          <w:tcPr>
            <w:tcW w:w="9832" w:type="dxa"/>
            <w:gridSpan w:val="4"/>
          </w:tcPr>
          <w:p>
            <w:pPr>
              <w:pStyle w:val="8"/>
              <w:spacing w:before="119"/>
              <w:rPr>
                <w:b/>
                <w:sz w:val="24"/>
              </w:rPr>
            </w:pPr>
            <w:r>
              <w:rPr>
                <w:b/>
                <w:color w:val="242424"/>
                <w:sz w:val="24"/>
              </w:rPr>
              <w:t>Descriptions</w:t>
            </w:r>
          </w:p>
          <w:p>
            <w:pPr>
              <w:pStyle w:val="8"/>
              <w:spacing w:before="163" w:line="276" w:lineRule="auto"/>
              <w:ind w:right="181"/>
              <w:rPr>
                <w:sz w:val="24"/>
              </w:rPr>
            </w:pPr>
            <w:r>
              <w:rPr>
                <w:color w:val="242424"/>
                <w:sz w:val="24"/>
              </w:rPr>
              <w:t>Chúng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tôi đang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tìm kiếm ứng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viên</w:t>
            </w:r>
            <w:r>
              <w:rPr>
                <w:color w:val="242424"/>
                <w:spacing w:val="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tiềm năng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từ các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trường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Đại học</w:t>
            </w:r>
            <w:r>
              <w:rPr>
                <w:color w:val="242424"/>
                <w:spacing w:val="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có nền tảng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về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công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nghệ, kinh</w:t>
            </w:r>
            <w:r>
              <w:rPr>
                <w:color w:val="242424"/>
                <w:spacing w:val="-57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nghiệp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dưới 1 năm làm việc</w:t>
            </w:r>
            <w:r>
              <w:rPr>
                <w:color w:val="242424"/>
                <w:spacing w:val="-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hoặc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mới ra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trường.</w:t>
            </w:r>
          </w:p>
          <w:p>
            <w:pPr>
              <w:pStyle w:val="8"/>
              <w:spacing w:before="119" w:line="276" w:lineRule="auto"/>
              <w:rPr>
                <w:sz w:val="24"/>
              </w:rPr>
            </w:pPr>
            <w:r>
              <w:rPr>
                <w:color w:val="242424"/>
                <w:sz w:val="24"/>
              </w:rPr>
              <w:t>Mục</w:t>
            </w:r>
            <w:r>
              <w:rPr>
                <w:color w:val="242424"/>
                <w:spacing w:val="-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đích: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Đào tạo Lập trình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viên tiềm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năng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cho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Công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ty.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Nhân sự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thông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qua</w:t>
            </w:r>
            <w:r>
              <w:rPr>
                <w:color w:val="242424"/>
                <w:spacing w:val="-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các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dự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án thực</w:t>
            </w:r>
            <w:r>
              <w:rPr>
                <w:color w:val="242424"/>
                <w:spacing w:val="-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tế sẽ</w:t>
            </w:r>
            <w:r>
              <w:rPr>
                <w:color w:val="242424"/>
                <w:spacing w:val="-57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được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tiếp xúc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với quy</w:t>
            </w:r>
            <w:r>
              <w:rPr>
                <w:color w:val="242424"/>
                <w:spacing w:val="-5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trình làm việc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chuyên nghiệp, đồng nghiệp vui tính.</w:t>
            </w:r>
          </w:p>
          <w:p>
            <w:pPr>
              <w:pStyle w:val="8"/>
              <w:spacing w:before="119"/>
              <w:rPr>
                <w:b/>
                <w:sz w:val="24"/>
              </w:rPr>
            </w:pPr>
            <w:r>
              <w:rPr>
                <w:b/>
                <w:color w:val="242424"/>
                <w:sz w:val="24"/>
              </w:rPr>
              <w:t>Benefit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37"/>
                <w:tab w:val="left" w:pos="838"/>
              </w:tabs>
              <w:spacing w:before="170" w:after="0" w:line="273" w:lineRule="auto"/>
              <w:ind w:left="837" w:right="415" w:hanging="360"/>
              <w:jc w:val="left"/>
              <w:rPr>
                <w:sz w:val="24"/>
              </w:rPr>
            </w:pPr>
            <w:r>
              <w:rPr>
                <w:color w:val="242424"/>
                <w:sz w:val="24"/>
              </w:rPr>
              <w:t>Lương</w:t>
            </w:r>
            <w:r>
              <w:rPr>
                <w:color w:val="242424"/>
                <w:spacing w:val="-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cứng</w:t>
            </w:r>
            <w:r>
              <w:rPr>
                <w:color w:val="242424"/>
                <w:spacing w:val="-4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1.000.000 VNĐ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– 5.000.000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VNĐ/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tháng,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Thưởng</w:t>
            </w:r>
            <w:r>
              <w:rPr>
                <w:color w:val="242424"/>
                <w:spacing w:val="-4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dự án</w:t>
            </w:r>
            <w:r>
              <w:rPr>
                <w:color w:val="242424"/>
                <w:spacing w:val="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+</w:t>
            </w:r>
            <w:r>
              <w:rPr>
                <w:color w:val="242424"/>
                <w:spacing w:val="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Lương</w:t>
            </w:r>
            <w:r>
              <w:rPr>
                <w:color w:val="242424"/>
                <w:spacing w:val="-4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tháng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thứ</w:t>
            </w:r>
            <w:r>
              <w:rPr>
                <w:color w:val="242424"/>
                <w:spacing w:val="-57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13;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37"/>
                <w:tab w:val="left" w:pos="838"/>
              </w:tabs>
              <w:spacing w:before="127" w:after="0" w:line="276" w:lineRule="auto"/>
              <w:ind w:left="837" w:right="442" w:hanging="360"/>
              <w:jc w:val="left"/>
              <w:rPr>
                <w:sz w:val="24"/>
              </w:rPr>
            </w:pPr>
            <w:r>
              <w:rPr>
                <w:color w:val="242424"/>
                <w:sz w:val="24"/>
              </w:rPr>
              <w:t>Làm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việc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trong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môi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trường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thoải mái, thân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thiện,</w:t>
            </w:r>
            <w:r>
              <w:rPr>
                <w:color w:val="242424"/>
                <w:spacing w:val="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không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OT, người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hướng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dẫn có chuyên</w:t>
            </w:r>
            <w:r>
              <w:rPr>
                <w:color w:val="242424"/>
                <w:spacing w:val="-57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môn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cao;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37"/>
                <w:tab w:val="left" w:pos="838"/>
              </w:tabs>
              <w:spacing w:before="126" w:after="0" w:line="240" w:lineRule="auto"/>
              <w:ind w:left="837" w:right="0" w:hanging="363"/>
              <w:jc w:val="left"/>
              <w:rPr>
                <w:sz w:val="24"/>
              </w:rPr>
            </w:pPr>
            <w:r>
              <w:rPr>
                <w:color w:val="242424"/>
                <w:sz w:val="24"/>
              </w:rPr>
              <w:t>Được</w:t>
            </w:r>
            <w:r>
              <w:rPr>
                <w:color w:val="242424"/>
                <w:spacing w:val="-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vận dụng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kiến thức</w:t>
            </w:r>
            <w:r>
              <w:rPr>
                <w:color w:val="242424"/>
                <w:spacing w:val="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để</w:t>
            </w:r>
            <w:r>
              <w:rPr>
                <w:color w:val="242424"/>
                <w:spacing w:val="-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làm dự án thực</w:t>
            </w:r>
            <w:r>
              <w:rPr>
                <w:color w:val="242424"/>
                <w:spacing w:val="-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tế;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37"/>
                <w:tab w:val="left" w:pos="838"/>
              </w:tabs>
              <w:spacing w:before="166" w:after="0" w:line="276" w:lineRule="auto"/>
              <w:ind w:left="837" w:right="477" w:hanging="360"/>
              <w:jc w:val="left"/>
              <w:rPr>
                <w:sz w:val="24"/>
              </w:rPr>
            </w:pPr>
            <w:r>
              <w:rPr>
                <w:color w:val="242424"/>
                <w:sz w:val="24"/>
              </w:rPr>
              <w:t>Ngoài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lương cứng,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được hỗ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trợ thực</w:t>
            </w:r>
            <w:r>
              <w:rPr>
                <w:color w:val="242424"/>
                <w:spacing w:val="-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tập hấp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dẫn theo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kết quả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đánh</w:t>
            </w:r>
            <w:r>
              <w:rPr>
                <w:color w:val="242424"/>
                <w:spacing w:val="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giá</w:t>
            </w:r>
            <w:r>
              <w:rPr>
                <w:color w:val="242424"/>
                <w:spacing w:val="-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năng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lực</w:t>
            </w:r>
            <w:r>
              <w:rPr>
                <w:color w:val="242424"/>
                <w:spacing w:val="-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và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dự</w:t>
            </w:r>
            <w:r>
              <w:rPr>
                <w:color w:val="242424"/>
                <w:spacing w:val="-10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án</w:t>
            </w:r>
            <w:r>
              <w:rPr>
                <w:color w:val="242424"/>
                <w:spacing w:val="-57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hoàn thành;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37"/>
                <w:tab w:val="left" w:pos="838"/>
              </w:tabs>
              <w:spacing w:before="124" w:after="0" w:line="240" w:lineRule="auto"/>
              <w:ind w:left="837" w:right="0" w:hanging="363"/>
              <w:jc w:val="left"/>
              <w:rPr>
                <w:sz w:val="24"/>
              </w:rPr>
            </w:pPr>
            <w:r>
              <w:rPr>
                <w:color w:val="242424"/>
                <w:sz w:val="24"/>
              </w:rPr>
              <w:t>Đánh</w:t>
            </w:r>
            <w:r>
              <w:rPr>
                <w:color w:val="242424"/>
                <w:spacing w:val="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giá định kỳ</w:t>
            </w:r>
            <w:r>
              <w:rPr>
                <w:color w:val="242424"/>
                <w:spacing w:val="-5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2 lần/năm, xét tăng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lương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theo</w:t>
            </w:r>
            <w:r>
              <w:rPr>
                <w:color w:val="242424"/>
                <w:spacing w:val="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năng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lực;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37"/>
                <w:tab w:val="left" w:pos="838"/>
              </w:tabs>
              <w:spacing w:before="166" w:after="0" w:line="240" w:lineRule="auto"/>
              <w:ind w:left="837" w:right="0" w:hanging="363"/>
              <w:jc w:val="left"/>
              <w:rPr>
                <w:sz w:val="24"/>
              </w:rPr>
            </w:pPr>
            <w:r>
              <w:rPr>
                <w:color w:val="242424"/>
                <w:sz w:val="24"/>
              </w:rPr>
              <w:t>Đóng</w:t>
            </w:r>
            <w:r>
              <w:rPr>
                <w:color w:val="242424"/>
                <w:spacing w:val="-4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bảo hiểm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và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các chế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độ đảm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bảo quyền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lợi người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lao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động;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37"/>
                <w:tab w:val="left" w:pos="838"/>
              </w:tabs>
              <w:spacing w:before="165" w:after="0" w:line="240" w:lineRule="auto"/>
              <w:ind w:left="837" w:right="0" w:hanging="363"/>
              <w:jc w:val="left"/>
              <w:rPr>
                <w:sz w:val="24"/>
              </w:rPr>
            </w:pPr>
            <w:r>
              <w:rPr>
                <w:color w:val="242424"/>
                <w:sz w:val="24"/>
              </w:rPr>
              <w:t>Định</w:t>
            </w:r>
            <w:r>
              <w:rPr>
                <w:color w:val="242424"/>
                <w:spacing w:val="-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hướng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phát triển kỹ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năng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cho nhân viên;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37"/>
                <w:tab w:val="left" w:pos="838"/>
              </w:tabs>
              <w:spacing w:before="166" w:after="0" w:line="240" w:lineRule="auto"/>
              <w:ind w:left="837" w:right="0" w:hanging="363"/>
              <w:jc w:val="left"/>
              <w:rPr>
                <w:sz w:val="24"/>
              </w:rPr>
            </w:pPr>
            <w:r>
              <w:rPr>
                <w:color w:val="242424"/>
                <w:sz w:val="24"/>
              </w:rPr>
              <w:t>Nhiều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chương</w:t>
            </w:r>
            <w:r>
              <w:rPr>
                <w:color w:val="242424"/>
                <w:spacing w:val="-4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trình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training,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du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lịch,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team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building</w:t>
            </w:r>
            <w:r>
              <w:rPr>
                <w:color w:val="242424"/>
                <w:spacing w:val="-4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tháng/quý/năm;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37"/>
                <w:tab w:val="left" w:pos="838"/>
              </w:tabs>
              <w:spacing w:before="166" w:after="0" w:line="240" w:lineRule="auto"/>
              <w:ind w:left="837" w:right="0" w:hanging="363"/>
              <w:jc w:val="left"/>
              <w:rPr>
                <w:sz w:val="24"/>
              </w:rPr>
            </w:pPr>
            <w:r>
              <w:rPr>
                <w:color w:val="242424"/>
                <w:sz w:val="24"/>
              </w:rPr>
              <w:t>Tham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gia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CLB</w:t>
            </w:r>
            <w:r>
              <w:rPr>
                <w:color w:val="242424"/>
                <w:spacing w:val="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Bóng</w:t>
            </w:r>
            <w:r>
              <w:rPr>
                <w:color w:val="242424"/>
                <w:spacing w:val="-4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đá,</w:t>
            </w:r>
            <w:r>
              <w:rPr>
                <w:color w:val="242424"/>
                <w:spacing w:val="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Bi-a</w:t>
            </w:r>
            <w:r>
              <w:rPr>
                <w:color w:val="242424"/>
                <w:spacing w:val="-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và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CLB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Tiếng</w:t>
            </w:r>
            <w:r>
              <w:rPr>
                <w:color w:val="242424"/>
                <w:spacing w:val="-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Anh của</w:t>
            </w:r>
            <w:r>
              <w:rPr>
                <w:color w:val="242424"/>
                <w:spacing w:val="-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Công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ty,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…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headerReference r:id="rId5" w:type="default"/>
          <w:type w:val="continuous"/>
          <w:pgSz w:w="12240" w:h="15840"/>
          <w:pgMar w:top="1560" w:right="820" w:bottom="280" w:left="1340" w:header="834" w:footer="720" w:gutter="0"/>
          <w:pgNumType w:start="1"/>
          <w:cols w:space="720" w:num="1"/>
        </w:sect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5" w:hRule="atLeast"/>
        </w:trPr>
        <w:tc>
          <w:tcPr>
            <w:tcW w:w="9832" w:type="dxa"/>
          </w:tcPr>
          <w:p>
            <w:pPr>
              <w:pStyle w:val="8"/>
              <w:spacing w:before="0" w:line="273" w:lineRule="exact"/>
              <w:rPr>
                <w:b/>
                <w:sz w:val="24"/>
              </w:rPr>
            </w:pPr>
            <w:r>
              <w:rPr>
                <w:b/>
                <w:color w:val="242424"/>
                <w:sz w:val="24"/>
              </w:rPr>
              <w:t>Responsibilities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37"/>
                <w:tab w:val="left" w:pos="838"/>
              </w:tabs>
              <w:spacing w:before="168" w:after="0" w:line="240" w:lineRule="auto"/>
              <w:ind w:left="837" w:right="0" w:hanging="363"/>
              <w:jc w:val="left"/>
              <w:rPr>
                <w:sz w:val="24"/>
              </w:rPr>
            </w:pPr>
            <w:r>
              <w:rPr>
                <w:color w:val="242424"/>
                <w:sz w:val="24"/>
              </w:rPr>
              <w:t>Tham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gia đầy</w:t>
            </w:r>
            <w:r>
              <w:rPr>
                <w:color w:val="242424"/>
                <w:spacing w:val="-5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đủ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Khóa</w:t>
            </w:r>
            <w:r>
              <w:rPr>
                <w:color w:val="242424"/>
                <w:spacing w:val="-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đào tạo Lý</w:t>
            </w:r>
            <w:r>
              <w:rPr>
                <w:color w:val="242424"/>
                <w:spacing w:val="-7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thuyết;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37"/>
                <w:tab w:val="left" w:pos="838"/>
              </w:tabs>
              <w:spacing w:before="108" w:after="0" w:line="240" w:lineRule="auto"/>
              <w:ind w:left="837" w:right="0" w:hanging="363"/>
              <w:jc w:val="left"/>
              <w:rPr>
                <w:sz w:val="24"/>
              </w:rPr>
            </w:pPr>
            <w:r>
              <w:rPr>
                <w:color w:val="242424"/>
                <w:sz w:val="24"/>
              </w:rPr>
              <w:t>Hoàn</w:t>
            </w:r>
            <w:r>
              <w:rPr>
                <w:color w:val="242424"/>
                <w:spacing w:val="-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thành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Mocktest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và Bảo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vệ</w:t>
            </w:r>
            <w:r>
              <w:rPr>
                <w:color w:val="242424"/>
                <w:spacing w:val="-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sản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phẩm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hoàn thành;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37"/>
                <w:tab w:val="left" w:pos="838"/>
              </w:tabs>
              <w:spacing w:before="105" w:after="0" w:line="240" w:lineRule="auto"/>
              <w:ind w:left="837" w:right="0" w:hanging="363"/>
              <w:jc w:val="left"/>
              <w:rPr>
                <w:sz w:val="24"/>
              </w:rPr>
            </w:pPr>
            <w:r>
              <w:rPr>
                <w:color w:val="242424"/>
                <w:sz w:val="24"/>
              </w:rPr>
              <w:t>Thực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hiện Nội quy</w:t>
            </w:r>
            <w:r>
              <w:rPr>
                <w:color w:val="242424"/>
                <w:spacing w:val="-4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Công ty;</w:t>
            </w:r>
          </w:p>
          <w:p>
            <w:pPr>
              <w:pStyle w:val="8"/>
              <w:spacing w:before="161"/>
              <w:rPr>
                <w:b/>
                <w:sz w:val="24"/>
              </w:rPr>
            </w:pPr>
            <w:r>
              <w:rPr>
                <w:b/>
                <w:color w:val="242424"/>
                <w:sz w:val="24"/>
              </w:rPr>
              <w:t>Requirements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37"/>
                <w:tab w:val="left" w:pos="838"/>
              </w:tabs>
              <w:spacing w:before="166" w:after="0" w:line="276" w:lineRule="auto"/>
              <w:ind w:left="837" w:right="364" w:hanging="360"/>
              <w:jc w:val="left"/>
              <w:rPr>
                <w:sz w:val="24"/>
              </w:rPr>
            </w:pPr>
            <w:r>
              <w:rPr>
                <w:b/>
                <w:bCs/>
                <w:color w:val="242424"/>
                <w:sz w:val="24"/>
              </w:rPr>
              <w:t>Sinh</w:t>
            </w:r>
            <w:r>
              <w:rPr>
                <w:b/>
                <w:bCs/>
                <w:color w:val="242424"/>
                <w:spacing w:val="-1"/>
                <w:sz w:val="24"/>
              </w:rPr>
              <w:t xml:space="preserve"> </w:t>
            </w:r>
            <w:r>
              <w:rPr>
                <w:b/>
                <w:bCs/>
                <w:color w:val="242424"/>
                <w:sz w:val="24"/>
              </w:rPr>
              <w:t>viên</w:t>
            </w:r>
            <w:r>
              <w:rPr>
                <w:rFonts w:hint="default"/>
                <w:b/>
                <w:bCs/>
                <w:color w:val="242424"/>
                <w:sz w:val="24"/>
                <w:lang w:val="vi-VN"/>
              </w:rPr>
              <w:t xml:space="preserve"> năm 4</w:t>
            </w:r>
            <w:r>
              <w:rPr>
                <w:color w:val="242424"/>
                <w:sz w:val="24"/>
              </w:rPr>
              <w:t xml:space="preserve"> </w:t>
            </w:r>
            <w:r>
              <w:rPr>
                <w:rFonts w:hint="default"/>
                <w:color w:val="242424"/>
                <w:sz w:val="24"/>
                <w:lang w:val="vi-VN"/>
              </w:rPr>
              <w:t>các</w:t>
            </w:r>
            <w:r>
              <w:rPr>
                <w:color w:val="242424"/>
                <w:spacing w:val="-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trường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các</w:t>
            </w:r>
            <w:r>
              <w:rPr>
                <w:color w:val="242424"/>
                <w:spacing w:val="-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trường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Đại học/ Cao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đẳng, được</w:t>
            </w:r>
            <w:r>
              <w:rPr>
                <w:color w:val="242424"/>
                <w:spacing w:val="-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đào tạo</w:t>
            </w:r>
            <w:r>
              <w:rPr>
                <w:color w:val="242424"/>
                <w:spacing w:val="-9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các</w:t>
            </w:r>
            <w:r>
              <w:rPr>
                <w:color w:val="242424"/>
                <w:spacing w:val="-57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Khoa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Công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nghệ</w:t>
            </w:r>
            <w:r>
              <w:rPr>
                <w:color w:val="242424"/>
                <w:spacing w:val="-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thông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tin, Điện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tử Viễn thông,</w:t>
            </w:r>
            <w:r>
              <w:rPr>
                <w:color w:val="242424"/>
                <w:spacing w:val="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… chuyên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ngành tương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đương;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37"/>
                <w:tab w:val="left" w:pos="838"/>
              </w:tabs>
              <w:spacing w:before="124" w:after="0" w:line="240" w:lineRule="auto"/>
              <w:ind w:left="837" w:right="0" w:hanging="363"/>
              <w:jc w:val="left"/>
              <w:rPr>
                <w:b/>
                <w:sz w:val="24"/>
              </w:rPr>
            </w:pPr>
            <w:r>
              <w:rPr>
                <w:color w:val="242424"/>
                <w:sz w:val="24"/>
              </w:rPr>
              <w:t>Có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thiết bị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làm việc: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máy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tính cá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nhân</w:t>
            </w:r>
            <w:r>
              <w:rPr>
                <w:b/>
                <w:color w:val="242424"/>
                <w:sz w:val="24"/>
              </w:rPr>
              <w:t>;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37"/>
                <w:tab w:val="left" w:pos="838"/>
              </w:tabs>
              <w:spacing w:before="168" w:after="0" w:line="273" w:lineRule="auto"/>
              <w:ind w:left="837" w:right="465" w:hanging="360"/>
              <w:jc w:val="left"/>
              <w:rPr>
                <w:sz w:val="24"/>
              </w:rPr>
            </w:pPr>
            <w:r>
              <w:rPr>
                <w:color w:val="242424"/>
                <w:sz w:val="24"/>
              </w:rPr>
              <w:t>Có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kiến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thức</w:t>
            </w:r>
            <w:r>
              <w:rPr>
                <w:color w:val="242424"/>
                <w:spacing w:val="-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lập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trình về ngôn ngữ: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Java,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Spring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framework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(Spring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Rest,</w:t>
            </w:r>
            <w:r>
              <w:rPr>
                <w:color w:val="242424"/>
                <w:spacing w:val="-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Spring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Cloud,</w:t>
            </w:r>
            <w:r>
              <w:rPr>
                <w:color w:val="242424"/>
                <w:spacing w:val="-57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Spring</w:t>
            </w:r>
            <w:r>
              <w:rPr>
                <w:color w:val="242424"/>
                <w:spacing w:val="-4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MVC,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Spring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Data), có kiến thức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về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html, css,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js.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37"/>
                <w:tab w:val="left" w:pos="838"/>
              </w:tabs>
              <w:spacing w:before="129" w:after="0" w:line="240" w:lineRule="auto"/>
              <w:ind w:left="837" w:right="0" w:hanging="363"/>
              <w:jc w:val="left"/>
              <w:rPr>
                <w:sz w:val="24"/>
              </w:rPr>
            </w:pPr>
            <w:r>
              <w:rPr>
                <w:color w:val="242424"/>
                <w:sz w:val="24"/>
              </w:rPr>
              <w:t>Có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kiến thức</w:t>
            </w:r>
            <w:r>
              <w:rPr>
                <w:color w:val="242424"/>
                <w:spacing w:val="-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tốt về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lập trình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OOP,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tư duy</w:t>
            </w:r>
            <w:r>
              <w:rPr>
                <w:color w:val="242424"/>
                <w:spacing w:val="-5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logic</w:t>
            </w:r>
            <w:r>
              <w:rPr>
                <w:color w:val="242424"/>
                <w:spacing w:val="-4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tốt;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37"/>
                <w:tab w:val="left" w:pos="838"/>
              </w:tabs>
              <w:spacing w:before="168" w:after="0" w:line="276" w:lineRule="auto"/>
              <w:ind w:left="837" w:right="747" w:hanging="360"/>
              <w:jc w:val="left"/>
              <w:rPr>
                <w:sz w:val="24"/>
              </w:rPr>
            </w:pPr>
            <w:r>
              <w:rPr>
                <w:color w:val="242424"/>
                <w:sz w:val="24"/>
              </w:rPr>
              <w:t>Ưu</w:t>
            </w:r>
            <w:r>
              <w:rPr>
                <w:color w:val="242424"/>
                <w:spacing w:val="-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tiên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các</w:t>
            </w:r>
            <w:r>
              <w:rPr>
                <w:color w:val="242424"/>
                <w:spacing w:val="-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bạn</w:t>
            </w:r>
            <w:r>
              <w:rPr>
                <w:color w:val="242424"/>
                <w:spacing w:val="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có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kiến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thức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về: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kiến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trúc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RESTful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và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micro -</w:t>
            </w:r>
            <w:r>
              <w:rPr>
                <w:color w:val="242424"/>
                <w:spacing w:val="-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services,</w:t>
            </w:r>
            <w:r>
              <w:rPr>
                <w:color w:val="242424"/>
                <w:spacing w:val="-15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PostgresS</w:t>
            </w:r>
            <w:bookmarkStart w:id="0" w:name="_GoBack"/>
            <w:bookmarkEnd w:id="0"/>
            <w:r>
              <w:rPr>
                <w:color w:val="242424"/>
                <w:sz w:val="24"/>
              </w:rPr>
              <w:t>QL,</w:t>
            </w:r>
            <w:r>
              <w:rPr>
                <w:color w:val="242424"/>
                <w:spacing w:val="-57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MongoDB,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Apache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Kafka, data streaming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và</w:t>
            </w:r>
            <w:r>
              <w:rPr>
                <w:color w:val="242424"/>
                <w:spacing w:val="-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big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data/data mining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algorith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37"/>
                <w:tab w:val="left" w:pos="838"/>
              </w:tabs>
              <w:spacing w:before="122" w:after="0" w:line="240" w:lineRule="auto"/>
              <w:ind w:left="837" w:right="0" w:hanging="363"/>
              <w:jc w:val="left"/>
              <w:rPr>
                <w:sz w:val="24"/>
              </w:rPr>
            </w:pPr>
            <w:r>
              <w:rPr>
                <w:color w:val="242424"/>
                <w:sz w:val="24"/>
              </w:rPr>
              <w:t>Có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kinh nghiệm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với mô hình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phát triển Scrum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là</w:t>
            </w:r>
            <w:r>
              <w:rPr>
                <w:color w:val="242424"/>
                <w:spacing w:val="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một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lợi</w:t>
            </w:r>
            <w:r>
              <w:rPr>
                <w:color w:val="242424"/>
                <w:spacing w:val="-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thế.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37"/>
                <w:tab w:val="left" w:pos="838"/>
              </w:tabs>
              <w:spacing w:before="165" w:after="0" w:line="240" w:lineRule="auto"/>
              <w:ind w:left="837" w:right="0" w:hanging="363"/>
              <w:jc w:val="left"/>
              <w:rPr>
                <w:sz w:val="24"/>
              </w:rPr>
            </w:pPr>
            <w:r>
              <w:rPr>
                <w:color w:val="242424"/>
                <w:sz w:val="24"/>
              </w:rPr>
              <w:t>Làm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việc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chăm chỉ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và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có</w:t>
            </w:r>
            <w:r>
              <w:rPr>
                <w:color w:val="242424"/>
                <w:spacing w:val="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khả</w:t>
            </w:r>
            <w:r>
              <w:rPr>
                <w:color w:val="242424"/>
                <w:spacing w:val="-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năng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nắm bắt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nhanh</w:t>
            </w:r>
            <w:r>
              <w:rPr>
                <w:color w:val="242424"/>
                <w:spacing w:val="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các</w:t>
            </w:r>
            <w:r>
              <w:rPr>
                <w:color w:val="242424"/>
                <w:spacing w:val="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công</w:t>
            </w:r>
            <w:r>
              <w:rPr>
                <w:color w:val="242424"/>
                <w:spacing w:val="-4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nghệ mới.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9832" w:type="dxa"/>
          </w:tcPr>
          <w:p>
            <w:pPr>
              <w:pStyle w:val="8"/>
              <w:spacing w:before="119"/>
              <w:rPr>
                <w:rFonts w:hint="default"/>
                <w:i/>
                <w:sz w:val="24"/>
                <w:lang w:val="vi-VN"/>
              </w:rPr>
            </w:pPr>
            <w:r>
              <w:rPr>
                <w:b/>
                <w:color w:val="242424"/>
                <w:sz w:val="24"/>
              </w:rPr>
              <w:t>Email</w:t>
            </w:r>
            <w:r>
              <w:rPr>
                <w:b/>
                <w:color w:val="242424"/>
                <w:spacing w:val="-3"/>
                <w:sz w:val="24"/>
              </w:rPr>
              <w:t xml:space="preserve"> </w:t>
            </w:r>
            <w:r>
              <w:rPr>
                <w:b/>
                <w:color w:val="242424"/>
                <w:sz w:val="24"/>
              </w:rPr>
              <w:t>to:</w:t>
            </w:r>
            <w:r>
              <w:rPr>
                <w:b/>
                <w:color w:val="242424"/>
                <w:spacing w:val="-1"/>
                <w:sz w:val="24"/>
              </w:rPr>
              <w:t xml:space="preserve"> </w:t>
            </w:r>
            <w:r>
              <w:rPr>
                <w:rFonts w:hint="default"/>
                <w:b/>
                <w:color w:val="242424"/>
                <w:spacing w:val="-1"/>
                <w:sz w:val="24"/>
                <w:lang w:val="vi-VN"/>
              </w:rPr>
              <w:t>huyen.le@migitek.com</w:t>
            </w:r>
          </w:p>
        </w:tc>
      </w:tr>
    </w:tbl>
    <w:p/>
    <w:sectPr>
      <w:pgSz w:w="12240" w:h="15840"/>
      <w:pgMar w:top="1560" w:right="820" w:bottom="280" w:left="1340" w:header="834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i w:val="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1083310</wp:posOffset>
          </wp:positionH>
          <wp:positionV relativeFrom="page">
            <wp:posOffset>529590</wp:posOffset>
          </wp:positionV>
          <wp:extent cx="2128520" cy="40386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28647" cy="403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4097" o:spid="_x0000_s4097" o:spt="202" type="#_x0000_t202" style="position:absolute;left:0pt;margin-left:340.35pt;margin-top:42.2pt;height:35.75pt;width:218.4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 w:line="228" w:lineRule="exact"/>
                  <w:ind w:left="20" w:right="0" w:firstLine="0"/>
                  <w:jc w:val="left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w w:val="95"/>
                    <w:sz w:val="20"/>
                  </w:rPr>
                  <w:t>CÔNG</w:t>
                </w:r>
                <w:r>
                  <w:rPr>
                    <w:b/>
                    <w:i/>
                    <w:spacing w:val="24"/>
                    <w:w w:val="95"/>
                    <w:sz w:val="20"/>
                  </w:rPr>
                  <w:t xml:space="preserve"> </w:t>
                </w:r>
                <w:r>
                  <w:rPr>
                    <w:b/>
                    <w:i/>
                    <w:w w:val="95"/>
                    <w:sz w:val="20"/>
                  </w:rPr>
                  <w:t>TY</w:t>
                </w:r>
                <w:r>
                  <w:rPr>
                    <w:b/>
                    <w:i/>
                    <w:spacing w:val="25"/>
                    <w:w w:val="95"/>
                    <w:sz w:val="20"/>
                  </w:rPr>
                  <w:t xml:space="preserve"> </w:t>
                </w:r>
                <w:r>
                  <w:rPr>
                    <w:b/>
                    <w:i/>
                    <w:w w:val="95"/>
                    <w:sz w:val="20"/>
                  </w:rPr>
                  <w:t>TNHH</w:t>
                </w:r>
                <w:r>
                  <w:rPr>
                    <w:b/>
                    <w:i/>
                    <w:spacing w:val="27"/>
                    <w:w w:val="95"/>
                    <w:sz w:val="20"/>
                  </w:rPr>
                  <w:t xml:space="preserve"> </w:t>
                </w:r>
                <w:r>
                  <w:rPr>
                    <w:b/>
                    <w:i/>
                    <w:w w:val="95"/>
                    <w:sz w:val="20"/>
                  </w:rPr>
                  <w:t>GIẢI</w:t>
                </w:r>
                <w:r>
                  <w:rPr>
                    <w:b/>
                    <w:i/>
                    <w:spacing w:val="23"/>
                    <w:w w:val="95"/>
                    <w:sz w:val="20"/>
                  </w:rPr>
                  <w:t xml:space="preserve"> </w:t>
                </w:r>
                <w:r>
                  <w:rPr>
                    <w:b/>
                    <w:i/>
                    <w:w w:val="95"/>
                    <w:sz w:val="20"/>
                  </w:rPr>
                  <w:t>PHÁP</w:t>
                </w:r>
                <w:r>
                  <w:rPr>
                    <w:b/>
                    <w:i/>
                    <w:spacing w:val="25"/>
                    <w:w w:val="95"/>
                    <w:sz w:val="20"/>
                  </w:rPr>
                  <w:t xml:space="preserve"> </w:t>
                </w:r>
                <w:r>
                  <w:rPr>
                    <w:b/>
                    <w:i/>
                    <w:w w:val="95"/>
                    <w:sz w:val="20"/>
                  </w:rPr>
                  <w:t>CÔNG</w:t>
                </w:r>
                <w:r>
                  <w:rPr>
                    <w:b/>
                    <w:i/>
                    <w:spacing w:val="25"/>
                    <w:w w:val="95"/>
                    <w:sz w:val="20"/>
                  </w:rPr>
                  <w:t xml:space="preserve"> </w:t>
                </w:r>
                <w:r>
                  <w:rPr>
                    <w:b/>
                    <w:i/>
                    <w:w w:val="95"/>
                    <w:sz w:val="20"/>
                  </w:rPr>
                  <w:t>NGHỆ</w:t>
                </w:r>
                <w:r>
                  <w:rPr>
                    <w:b/>
                    <w:i/>
                    <w:spacing w:val="-4"/>
                    <w:w w:val="95"/>
                    <w:sz w:val="20"/>
                  </w:rPr>
                  <w:t xml:space="preserve"> </w:t>
                </w:r>
                <w:r>
                  <w:rPr>
                    <w:b/>
                    <w:i/>
                    <w:w w:val="95"/>
                    <w:sz w:val="20"/>
                  </w:rPr>
                  <w:t>MIGI</w:t>
                </w:r>
              </w:p>
              <w:p>
                <w:pPr>
                  <w:pStyle w:val="4"/>
                  <w:spacing w:line="227" w:lineRule="exact"/>
                  <w:ind w:right="18"/>
                  <w:jc w:val="right"/>
                </w:pPr>
                <w:r>
                  <w:rPr>
                    <w:spacing w:val="-1"/>
                  </w:rPr>
                  <w:t>Địa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spacing w:val="-1"/>
                  </w:rPr>
                  <w:t>chỉ:</w:t>
                </w:r>
                <w:r>
                  <w:t xml:space="preserve"> </w:t>
                </w:r>
                <w:r>
                  <w:rPr>
                    <w:spacing w:val="-1"/>
                  </w:rPr>
                  <w:t>Số 19,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spacing w:val="-1"/>
                  </w:rPr>
                  <w:t>ngách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spacing w:val="-1"/>
                  </w:rPr>
                  <w:t>1/37</w:t>
                </w:r>
                <w:r>
                  <w:rPr>
                    <w:spacing w:val="2"/>
                  </w:rPr>
                  <w:t xml:space="preserve"> </w:t>
                </w:r>
                <w:r>
                  <w:t>phố</w:t>
                </w:r>
                <w:r>
                  <w:rPr>
                    <w:spacing w:val="1"/>
                  </w:rPr>
                  <w:t xml:space="preserve"> </w:t>
                </w:r>
                <w:r>
                  <w:t>Văn</w:t>
                </w:r>
                <w:r>
                  <w:rPr>
                    <w:spacing w:val="1"/>
                  </w:rPr>
                  <w:t xml:space="preserve"> </w:t>
                </w:r>
                <w:r>
                  <w:t>Hội, phường</w:t>
                </w:r>
                <w:r>
                  <w:rPr>
                    <w:spacing w:val="-16"/>
                  </w:rPr>
                  <w:t xml:space="preserve"> </w:t>
                </w:r>
                <w:r>
                  <w:t>Đức</w:t>
                </w:r>
              </w:p>
              <w:p>
                <w:pPr>
                  <w:pStyle w:val="4"/>
                  <w:spacing w:line="229" w:lineRule="exact"/>
                  <w:ind w:right="20"/>
                  <w:jc w:val="right"/>
                </w:pPr>
                <w:r>
                  <w:rPr>
                    <w:w w:val="95"/>
                  </w:rPr>
                  <w:t>Thắng,</w:t>
                </w:r>
                <w:r>
                  <w:rPr>
                    <w:spacing w:val="19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quận</w:t>
                </w:r>
                <w:r>
                  <w:rPr>
                    <w:spacing w:val="23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Bắc</w:t>
                </w:r>
                <w:r>
                  <w:rPr>
                    <w:spacing w:val="2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Từ</w:t>
                </w:r>
                <w:r>
                  <w:rPr>
                    <w:spacing w:val="21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Liêm,</w:t>
                </w:r>
                <w:r>
                  <w:rPr>
                    <w:spacing w:val="2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Hà</w:t>
                </w:r>
                <w:r>
                  <w:rPr>
                    <w:spacing w:val="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Nội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837" w:hanging="363"/>
      </w:pPr>
      <w:rPr>
        <w:rFonts w:hint="default" w:ascii="Microsoft Sans Serif" w:hAnsi="Microsoft Sans Serif" w:eastAsia="Microsoft Sans Serif" w:cs="Microsoft Sans Serif"/>
        <w:color w:val="242424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738" w:hanging="363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636" w:hanging="363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534" w:hanging="363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432" w:hanging="363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331" w:hanging="363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229" w:hanging="363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127" w:hanging="363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8025" w:hanging="363"/>
      </w:pPr>
      <w:rPr>
        <w:rFonts w:hint="default"/>
        <w:lang w:val="vi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837" w:hanging="360"/>
      </w:pPr>
      <w:rPr>
        <w:rFonts w:hint="default" w:ascii="Microsoft Sans Serif" w:hAnsi="Microsoft Sans Serif" w:eastAsia="Microsoft Sans Serif" w:cs="Microsoft Sans Serif"/>
        <w:color w:val="242424"/>
        <w:w w:val="100"/>
        <w:sz w:val="24"/>
        <w:szCs w:val="24"/>
        <w:lang w:val="vi" w:eastAsia="en-US" w:bidi="ar-SA"/>
      </w:rPr>
    </w:lvl>
    <w:lvl w:ilvl="1" w:tentative="0">
      <w:start w:val="0"/>
      <w:numFmt w:val="bullet"/>
      <w:lvlText w:val="•"/>
      <w:lvlJc w:val="left"/>
      <w:pPr>
        <w:ind w:left="1738" w:hanging="360"/>
      </w:pPr>
      <w:rPr>
        <w:rFonts w:hint="default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636" w:hanging="36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534" w:hanging="36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432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331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6229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7127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8025" w:hanging="36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6153B9"/>
    <w:rsid w:val="125A4AB5"/>
    <w:rsid w:val="42040A48"/>
    <w:rsid w:val="4A071510"/>
    <w:rsid w:val="54D262FC"/>
    <w:rsid w:val="6AA96E0F"/>
    <w:rsid w:val="743D22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vi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i/>
      <w:iCs/>
      <w:sz w:val="20"/>
      <w:szCs w:val="20"/>
      <w:lang w:val="vi" w:eastAsia="en-US" w:bidi="ar-SA"/>
    </w:rPr>
  </w:style>
  <w:style w:type="paragraph" w:styleId="5">
    <w:name w:val="Title"/>
    <w:basedOn w:val="1"/>
    <w:qFormat/>
    <w:uiPriority w:val="1"/>
    <w:pPr>
      <w:spacing w:before="262"/>
      <w:ind w:left="1447" w:right="1609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vi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vi" w:eastAsia="en-US" w:bidi="ar-SA"/>
    </w:rPr>
  </w:style>
  <w:style w:type="paragraph" w:customStyle="1" w:styleId="8">
    <w:name w:val="Table Paragraph"/>
    <w:basedOn w:val="1"/>
    <w:qFormat/>
    <w:uiPriority w:val="1"/>
    <w:pPr>
      <w:spacing w:before="37"/>
      <w:ind w:left="117"/>
    </w:pPr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2022-08-22T09:14:00Z</dcterms:created>
  <dc:creator>PC</dc:creator>
  <cp:lastModifiedBy>Lê Huyền</cp:lastModifiedBy>
  <dcterms:modified xsi:type="dcterms:W3CDTF">2023-02-22T02:31:43Z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2022-08-22T00:00:00Z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73B40533308B4D5B9E8445142ADE8B3E</vt:lpwstr>
  </property>
</Properties>
</file>