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31A8" w14:textId="4DF31BBA" w:rsidR="00247B11" w:rsidRDefault="00247B11" w:rsidP="00817631">
      <w:pPr>
        <w:jc w:val="center"/>
        <w:rPr>
          <w:rFonts w:ascii="YouYuan" w:eastAsia="YouYuan"/>
          <w:b/>
          <w:bCs/>
          <w:sz w:val="28"/>
          <w:szCs w:val="36"/>
        </w:rPr>
      </w:pPr>
      <w:r w:rsidRPr="00817631">
        <w:rPr>
          <w:rFonts w:ascii="YouYuan" w:eastAsia="YouYuan" w:hint="eastAsia"/>
          <w:b/>
          <w:bCs/>
          <w:sz w:val="28"/>
          <w:szCs w:val="36"/>
        </w:rPr>
        <w:t>协议书</w:t>
      </w:r>
    </w:p>
    <w:p w14:paraId="027B8B8F" w14:textId="77777777" w:rsidR="00E13C7D" w:rsidRPr="00817631" w:rsidRDefault="00E13C7D" w:rsidP="00817631">
      <w:pPr>
        <w:jc w:val="center"/>
        <w:rPr>
          <w:rFonts w:ascii="YouYuan" w:eastAsia="YouYuan"/>
          <w:b/>
          <w:bCs/>
          <w:sz w:val="28"/>
          <w:szCs w:val="36"/>
        </w:rPr>
      </w:pPr>
    </w:p>
    <w:p w14:paraId="26124750" w14:textId="07B0F536" w:rsidR="00666E1D" w:rsidRDefault="00247B11" w:rsidP="0003265A">
      <w:pPr>
        <w:ind w:firstLine="432"/>
        <w:jc w:val="both"/>
        <w:rPr>
          <w:rFonts w:ascii="YouYuan" w:eastAsia="YouYuan"/>
        </w:rPr>
      </w:pPr>
      <w:r w:rsidRPr="00247B11">
        <w:rPr>
          <w:rFonts w:ascii="YouYuan" w:eastAsia="YouYuan" w:hint="eastAsia"/>
        </w:rPr>
        <w:t>甲方</w:t>
      </w:r>
      <w:r w:rsidR="00BE453E">
        <w:rPr>
          <w:rFonts w:ascii="YouYuan" w:eastAsia="YouYuan" w:hint="eastAsia"/>
        </w:rPr>
        <w:t>：</w:t>
      </w:r>
      <w:r w:rsidR="007C45C7">
        <w:rPr>
          <w:rFonts w:ascii="YouYuan" w:eastAsia="YouYuan"/>
          <w:u w:val="single"/>
        </w:rPr>
        <w:t xml:space="preserve">               </w:t>
      </w:r>
      <w:r w:rsidR="00A5179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身份证号：</w:t>
      </w:r>
      <w:r w:rsidR="00BF21B7">
        <w:rPr>
          <w:rFonts w:ascii="YouYuan" w:eastAsia="YouYuan"/>
          <w:u w:val="single"/>
        </w:rPr>
        <w:t xml:space="preserve">                  </w:t>
      </w:r>
      <w:r w:rsidR="0027643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 xml:space="preserve">现居住于自有住宅： </w:t>
      </w:r>
      <w:r w:rsidRPr="0027242A">
        <w:rPr>
          <w:rFonts w:ascii="YouYuan" w:eastAsia="YouYuan" w:hint="eastAsia"/>
          <w:u w:val="single"/>
        </w:rPr>
        <w:t>上海市浦东新区创新西路75弄109号401</w:t>
      </w:r>
      <w:r w:rsidR="00232113">
        <w:rPr>
          <w:rFonts w:ascii="YouYuan" w:eastAsia="YouYuan" w:hint="eastAsia"/>
          <w:u w:val="single"/>
        </w:rPr>
        <w:t>室</w:t>
      </w:r>
      <w:r w:rsidR="00A5179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现与租住于楼上的乙方：</w:t>
      </w:r>
      <w:r w:rsidR="00BF21B7">
        <w:rPr>
          <w:rFonts w:ascii="YouYuan" w:eastAsia="YouYuan"/>
          <w:u w:val="single"/>
        </w:rPr>
        <w:t xml:space="preserve">       </w:t>
      </w:r>
      <w:r w:rsidR="0027643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身份证号：</w:t>
      </w:r>
      <w:r w:rsidR="00BF21B7">
        <w:rPr>
          <w:rFonts w:ascii="YouYuan" w:eastAsia="YouYuan"/>
          <w:u w:val="single"/>
        </w:rPr>
        <w:t xml:space="preserve">                    </w:t>
      </w:r>
      <w:r w:rsidR="000E3000">
        <w:rPr>
          <w:rFonts w:ascii="YouYuan" w:eastAsia="YouYuan" w:hint="eastAsia"/>
        </w:rPr>
        <w:t>，</w:t>
      </w:r>
      <w:r w:rsidR="003C5B2B">
        <w:rPr>
          <w:rFonts w:ascii="YouYuan" w:eastAsia="YouYuan" w:hint="eastAsia"/>
        </w:rPr>
        <w:t>租住</w:t>
      </w:r>
      <w:r>
        <w:rPr>
          <w:rFonts w:ascii="YouYuan" w:eastAsia="YouYuan" w:hint="eastAsia"/>
        </w:rPr>
        <w:t>地址：</w:t>
      </w:r>
      <w:r w:rsidR="007B504F" w:rsidRPr="007B504F">
        <w:rPr>
          <w:rFonts w:ascii="YouYuan" w:eastAsia="YouYuan" w:hint="eastAsia"/>
          <w:u w:val="single"/>
        </w:rPr>
        <w:t xml:space="preserve"> </w:t>
      </w:r>
      <w:r w:rsidR="007B504F">
        <w:rPr>
          <w:rFonts w:ascii="YouYuan" w:eastAsia="YouYuan" w:hint="eastAsia"/>
          <w:u w:val="single"/>
        </w:rPr>
        <w:t xml:space="preserve"> </w:t>
      </w:r>
      <w:r w:rsidRPr="0027242A">
        <w:rPr>
          <w:rFonts w:ascii="YouYuan" w:eastAsia="YouYuan" w:hint="eastAsia"/>
          <w:u w:val="single"/>
        </w:rPr>
        <w:t>上海市浦东新区创新西路75弄109</w:t>
      </w:r>
      <w:r w:rsidRPr="00CF64B6">
        <w:rPr>
          <w:rFonts w:ascii="YouYuan" w:eastAsia="YouYuan" w:hint="eastAsia"/>
          <w:u w:val="single"/>
        </w:rPr>
        <w:t>号501</w:t>
      </w:r>
      <w:r w:rsidR="00232113" w:rsidRPr="00CF64B6">
        <w:rPr>
          <w:rFonts w:ascii="YouYuan" w:eastAsia="YouYuan" w:hint="eastAsia"/>
          <w:u w:val="single"/>
        </w:rPr>
        <w:t>室</w:t>
      </w:r>
      <w:r w:rsidRPr="00247B11">
        <w:rPr>
          <w:rFonts w:ascii="YouYuan" w:eastAsia="YouYuan" w:hint="eastAsia"/>
        </w:rPr>
        <w:t>__</w:t>
      </w:r>
      <w:r>
        <w:rPr>
          <w:rFonts w:ascii="YouYuan" w:eastAsia="YouYuan" w:hint="eastAsia"/>
        </w:rPr>
        <w:t>，就</w:t>
      </w:r>
      <w:r w:rsidR="00BE453E">
        <w:rPr>
          <w:rFonts w:ascii="YouYuan" w:eastAsia="YouYuan" w:hint="eastAsia"/>
        </w:rPr>
        <w:t>乙方</w:t>
      </w:r>
      <w:r>
        <w:rPr>
          <w:rFonts w:ascii="YouYuan" w:eastAsia="YouYuan" w:hint="eastAsia"/>
        </w:rPr>
        <w:t>客厅</w:t>
      </w:r>
      <w:r w:rsidR="00666E1D">
        <w:rPr>
          <w:rFonts w:ascii="YouYuan" w:eastAsia="YouYuan" w:hint="eastAsia"/>
        </w:rPr>
        <w:t>的</w:t>
      </w:r>
      <w:r w:rsidR="00DA3C72">
        <w:rPr>
          <w:rFonts w:ascii="YouYuan" w:eastAsia="YouYuan" w:hint="eastAsia"/>
        </w:rPr>
        <w:t>违</w:t>
      </w:r>
      <w:r>
        <w:rPr>
          <w:rFonts w:ascii="YouYuan" w:eastAsia="YouYuan" w:hint="eastAsia"/>
        </w:rPr>
        <w:t>建卫生间漏水的相关事宜，达成以下协议。</w:t>
      </w:r>
    </w:p>
    <w:p w14:paraId="57BC1B0C" w14:textId="77777777" w:rsidR="00FD7FC1" w:rsidRDefault="00FD7FC1" w:rsidP="0003265A">
      <w:pPr>
        <w:ind w:firstLine="432"/>
        <w:jc w:val="both"/>
        <w:rPr>
          <w:rFonts w:ascii="YouYuan" w:eastAsia="YouYuan"/>
        </w:rPr>
      </w:pPr>
    </w:p>
    <w:p w14:paraId="7F0F4F93" w14:textId="3D280ECA" w:rsidR="00666E1D" w:rsidRDefault="00666E1D" w:rsidP="0003265A">
      <w:pPr>
        <w:ind w:firstLine="432"/>
        <w:jc w:val="both"/>
        <w:rPr>
          <w:rFonts w:ascii="YouYuan" w:eastAsia="YouYuan"/>
        </w:rPr>
      </w:pPr>
      <w:r>
        <w:rPr>
          <w:rFonts w:ascii="YouYuan" w:eastAsia="YouYuan" w:hint="eastAsia"/>
        </w:rPr>
        <w:t>事情概要：甲方于2022年8月10日</w:t>
      </w:r>
      <w:r w:rsidR="004F7BBA">
        <w:rPr>
          <w:rFonts w:ascii="YouYuan" w:eastAsia="YouYuan" w:hint="eastAsia"/>
        </w:rPr>
        <w:t>晚23时，发现家中客厅顶部滴水，遂上楼查看。发现楼上</w:t>
      </w:r>
      <w:r w:rsidR="00983E94">
        <w:rPr>
          <w:rFonts w:ascii="YouYuan" w:eastAsia="YouYuan" w:hint="eastAsia"/>
        </w:rPr>
        <w:t>乙方</w:t>
      </w:r>
      <w:r w:rsidR="004F7BBA">
        <w:rPr>
          <w:rFonts w:ascii="YouYuan" w:eastAsia="YouYuan" w:hint="eastAsia"/>
        </w:rPr>
        <w:t>501室在客厅和南次卧违建两间卫生间，并发生下水堵漏，水漫延到客厅</w:t>
      </w:r>
      <w:r w:rsidR="00983E94">
        <w:rPr>
          <w:rFonts w:ascii="YouYuan" w:eastAsia="YouYuan" w:hint="eastAsia"/>
        </w:rPr>
        <w:t>位置导致甲方客厅漏水，甲乙双方均对该事件无异议，</w:t>
      </w:r>
      <w:r w:rsidR="00D13F37">
        <w:rPr>
          <w:rFonts w:ascii="YouYuan" w:eastAsia="YouYuan" w:hint="eastAsia"/>
        </w:rPr>
        <w:t>乙方愿意就</w:t>
      </w:r>
      <w:r w:rsidR="00DA3C72">
        <w:rPr>
          <w:rFonts w:ascii="YouYuan" w:eastAsia="YouYuan" w:hint="eastAsia"/>
        </w:rPr>
        <w:t>该</w:t>
      </w:r>
      <w:r w:rsidR="00D13F37">
        <w:rPr>
          <w:rFonts w:ascii="YouYuan" w:eastAsia="YouYuan" w:hint="eastAsia"/>
        </w:rPr>
        <w:t>事</w:t>
      </w:r>
      <w:r w:rsidR="00DA3C72">
        <w:rPr>
          <w:rFonts w:ascii="YouYuan" w:eastAsia="YouYuan" w:hint="eastAsia"/>
        </w:rPr>
        <w:t>件</w:t>
      </w:r>
      <w:r w:rsidR="00D13F37">
        <w:rPr>
          <w:rFonts w:ascii="YouYuan" w:eastAsia="YouYuan" w:hint="eastAsia"/>
        </w:rPr>
        <w:t>造成的损失承担全部责任。</w:t>
      </w:r>
    </w:p>
    <w:p w14:paraId="4FB2546E" w14:textId="58C93384" w:rsidR="008D456D" w:rsidRDefault="00666E1D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 w:rsidRPr="008D456D">
        <w:rPr>
          <w:rFonts w:ascii="YouYuan" w:eastAsia="YouYuan" w:hint="eastAsia"/>
        </w:rPr>
        <w:t>乙方承认</w:t>
      </w:r>
      <w:r w:rsidR="00D9378E" w:rsidRPr="008D456D">
        <w:rPr>
          <w:rFonts w:ascii="YouYuan" w:eastAsia="YouYuan" w:hint="eastAsia"/>
        </w:rPr>
        <w:t>漏水事件是由违建卫生间造成的，并在限定期限一周内，对客厅和南次卧的卫生间进行了拆除，</w:t>
      </w:r>
      <w:r w:rsidR="00AC3725">
        <w:rPr>
          <w:rFonts w:ascii="YouYuan" w:eastAsia="YouYuan" w:hint="eastAsia"/>
        </w:rPr>
        <w:t>且</w:t>
      </w:r>
      <w:r w:rsidR="00D9378E" w:rsidRPr="008D456D">
        <w:rPr>
          <w:rFonts w:ascii="YouYuan" w:eastAsia="YouYuan" w:hint="eastAsia"/>
        </w:rPr>
        <w:t>承诺今后不会</w:t>
      </w:r>
      <w:r w:rsidR="00A0133C">
        <w:rPr>
          <w:rFonts w:ascii="YouYuan" w:eastAsia="YouYuan" w:hint="eastAsia"/>
        </w:rPr>
        <w:t>在</w:t>
      </w:r>
      <w:r w:rsidR="00D9378E" w:rsidRPr="008D456D">
        <w:rPr>
          <w:rFonts w:ascii="YouYuan" w:eastAsia="YouYuan" w:hint="eastAsia"/>
        </w:rPr>
        <w:t>原始户型内</w:t>
      </w:r>
      <w:r w:rsidR="00A0133C">
        <w:rPr>
          <w:rFonts w:ascii="YouYuan" w:eastAsia="YouYuan" w:hint="eastAsia"/>
        </w:rPr>
        <w:t>改造房屋结构和</w:t>
      </w:r>
      <w:r w:rsidR="00D9378E" w:rsidRPr="008D456D">
        <w:rPr>
          <w:rFonts w:ascii="YouYuan" w:eastAsia="YouYuan" w:hint="eastAsia"/>
        </w:rPr>
        <w:t>违建卫生间。为了预防类似事件发生，甲方将于今后</w:t>
      </w:r>
      <w:r w:rsidR="008D456D" w:rsidRPr="008D456D">
        <w:rPr>
          <w:rFonts w:ascii="YouYuan" w:eastAsia="YouYuan" w:hint="eastAsia"/>
        </w:rPr>
        <w:t>每</w:t>
      </w:r>
      <w:r w:rsidR="00792A8E">
        <w:rPr>
          <w:rFonts w:ascii="YouYuan" w:eastAsia="YouYuan" w:hint="eastAsia"/>
        </w:rPr>
        <w:t>隔</w:t>
      </w:r>
      <w:r w:rsidR="008D456D" w:rsidRPr="008D456D">
        <w:rPr>
          <w:rFonts w:ascii="YouYuan" w:eastAsia="YouYuan" w:hint="eastAsia"/>
        </w:rPr>
        <w:t>半年时间，去</w:t>
      </w:r>
      <w:r w:rsidR="001D3229">
        <w:rPr>
          <w:rFonts w:ascii="YouYuan" w:eastAsia="YouYuan" w:hint="eastAsia"/>
        </w:rPr>
        <w:t>109号</w:t>
      </w:r>
      <w:r w:rsidR="008D456D" w:rsidRPr="008D456D">
        <w:rPr>
          <w:rFonts w:ascii="YouYuan" w:eastAsia="YouYuan" w:hint="eastAsia"/>
        </w:rPr>
        <w:t>501室查验一次房屋结构，乙方将全程配合。</w:t>
      </w:r>
    </w:p>
    <w:p w14:paraId="2E98278B" w14:textId="401D4916" w:rsidR="008D456D" w:rsidRDefault="00907688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>
        <w:rPr>
          <w:rFonts w:ascii="YouYuan" w:eastAsia="YouYuan" w:hint="eastAsia"/>
        </w:rPr>
        <w:t>由于漏水问题造成的甲方客厅顶部的损坏，乙方愿意承担全部维修损失。因为甲方新房装修入住还不到一年，该修复工程价格由甲方的装修队长进行估价为：</w:t>
      </w:r>
      <w:r w:rsidR="0091558F" w:rsidRPr="0091558F">
        <w:rPr>
          <w:rFonts w:ascii="YouYuan" w:eastAsia="YouYuan"/>
          <w:u w:val="single"/>
        </w:rPr>
        <w:t xml:space="preserve">     </w:t>
      </w:r>
      <w:r w:rsidR="0091558F" w:rsidRPr="0091558F">
        <w:rPr>
          <w:rFonts w:ascii="YouYuan" w:eastAsia="YouYuan" w:hint="eastAsia"/>
          <w:u w:val="single"/>
        </w:rPr>
        <w:t xml:space="preserve"> </w:t>
      </w:r>
      <w:r>
        <w:rPr>
          <w:rFonts w:ascii="YouYuan" w:eastAsia="YouYuan" w:hint="eastAsia"/>
        </w:rPr>
        <w:t>元，大写</w:t>
      </w:r>
      <w:r w:rsidR="00092960">
        <w:rPr>
          <w:rFonts w:ascii="YouYuan" w:eastAsia="YouYuan" w:hint="eastAsia"/>
        </w:rPr>
        <w:t>：</w:t>
      </w:r>
      <w:r w:rsidR="00833436">
        <w:rPr>
          <w:rFonts w:ascii="YouYuan" w:eastAsia="YouYuan"/>
          <w:u w:val="single"/>
        </w:rPr>
        <w:t xml:space="preserve">                 </w:t>
      </w:r>
      <w:r>
        <w:rPr>
          <w:rFonts w:ascii="YouYuan" w:eastAsia="YouYuan" w:hint="eastAsia"/>
        </w:rPr>
        <w:t>，</w:t>
      </w:r>
      <w:r w:rsidR="003E0195">
        <w:rPr>
          <w:rFonts w:ascii="YouYuan" w:eastAsia="YouYuan" w:hint="eastAsia"/>
        </w:rPr>
        <w:t>维修</w:t>
      </w:r>
      <w:r w:rsidR="00677521">
        <w:rPr>
          <w:rFonts w:ascii="YouYuan" w:eastAsia="YouYuan" w:hint="eastAsia"/>
        </w:rPr>
        <w:t>赔偿</w:t>
      </w:r>
      <w:r w:rsidR="003E0195">
        <w:rPr>
          <w:rFonts w:ascii="YouYuan" w:eastAsia="YouYuan" w:hint="eastAsia"/>
        </w:rPr>
        <w:t>费用</w:t>
      </w:r>
      <w:r w:rsidR="00DC5A4E">
        <w:rPr>
          <w:rFonts w:ascii="YouYuan" w:eastAsia="YouYuan" w:hint="eastAsia"/>
        </w:rPr>
        <w:t>将</w:t>
      </w:r>
      <w:r w:rsidR="003E0195">
        <w:rPr>
          <w:rFonts w:ascii="YouYuan" w:eastAsia="YouYuan" w:hint="eastAsia"/>
        </w:rPr>
        <w:t>于</w:t>
      </w:r>
      <w:r w:rsidR="00092960">
        <w:rPr>
          <w:rFonts w:ascii="YouYuan" w:eastAsia="YouYuan" w:hint="eastAsia"/>
        </w:rPr>
        <w:t>协议书</w:t>
      </w:r>
      <w:r w:rsidR="003E0195">
        <w:rPr>
          <w:rFonts w:ascii="YouYuan" w:eastAsia="YouYuan" w:hint="eastAsia"/>
        </w:rPr>
        <w:t>签订当日</w:t>
      </w:r>
      <w:r w:rsidR="00B6720C">
        <w:rPr>
          <w:rFonts w:ascii="YouYuan" w:eastAsia="YouYuan" w:hint="eastAsia"/>
        </w:rPr>
        <w:t>由乙方</w:t>
      </w:r>
      <w:r w:rsidR="003E0195">
        <w:rPr>
          <w:rFonts w:ascii="YouYuan" w:eastAsia="YouYuan" w:hint="eastAsia"/>
        </w:rPr>
        <w:t>一次性支付给甲方。</w:t>
      </w:r>
    </w:p>
    <w:p w14:paraId="5833EDF4" w14:textId="4019FBF1" w:rsidR="003E0195" w:rsidRDefault="000F53D4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>
        <w:rPr>
          <w:rFonts w:ascii="YouYuan" w:eastAsia="YouYuan" w:hint="eastAsia"/>
        </w:rPr>
        <w:t>由于乙方违建了</w:t>
      </w:r>
      <w:r w:rsidR="00723C00">
        <w:rPr>
          <w:rFonts w:ascii="YouYuan" w:eastAsia="YouYuan" w:hint="eastAsia"/>
        </w:rPr>
        <w:t>两间</w:t>
      </w:r>
      <w:r>
        <w:rPr>
          <w:rFonts w:ascii="YouYuan" w:eastAsia="YouYuan" w:hint="eastAsia"/>
        </w:rPr>
        <w:t>卫生间，且甲方对应位置的房间顶</w:t>
      </w:r>
      <w:r w:rsidR="00723C00">
        <w:rPr>
          <w:rFonts w:ascii="YouYuan" w:eastAsia="YouYuan" w:hint="eastAsia"/>
        </w:rPr>
        <w:t>部及客厅其他位置顶部均</w:t>
      </w:r>
      <w:r>
        <w:rPr>
          <w:rFonts w:ascii="YouYuan" w:eastAsia="YouYuan" w:hint="eastAsia"/>
        </w:rPr>
        <w:t>建造了石膏板吊顶，现阶段无法</w:t>
      </w:r>
      <w:r w:rsidR="00723C00">
        <w:rPr>
          <w:rFonts w:ascii="YouYuan" w:eastAsia="YouYuan" w:hint="eastAsia"/>
        </w:rPr>
        <w:t>打开并</w:t>
      </w:r>
      <w:r>
        <w:rPr>
          <w:rFonts w:ascii="YouYuan" w:eastAsia="YouYuan" w:hint="eastAsia"/>
        </w:rPr>
        <w:t>排查是否有漏水现象，故保留追责</w:t>
      </w:r>
      <w:r w:rsidR="00723C00">
        <w:rPr>
          <w:rFonts w:ascii="YouYuan" w:eastAsia="YouYuan" w:hint="eastAsia"/>
        </w:rPr>
        <w:t>权利</w:t>
      </w:r>
      <w:r>
        <w:rPr>
          <w:rFonts w:ascii="YouYuan" w:eastAsia="YouYuan" w:hint="eastAsia"/>
        </w:rPr>
        <w:t>，如果今后发现还有因漏水造成的损害，可继续向甲方追加赔偿。</w:t>
      </w:r>
    </w:p>
    <w:p w14:paraId="425ECC5F" w14:textId="2608E38E" w:rsidR="00822A7E" w:rsidRDefault="00822A7E" w:rsidP="0003265A">
      <w:pPr>
        <w:ind w:firstLine="432"/>
        <w:jc w:val="both"/>
        <w:rPr>
          <w:rFonts w:ascii="YouYuan" w:eastAsia="YouYuan"/>
        </w:rPr>
      </w:pPr>
      <w:r>
        <w:rPr>
          <w:rFonts w:ascii="YouYuan" w:eastAsia="YouYuan" w:hint="eastAsia"/>
        </w:rPr>
        <w:t>以上诉求及赔偿经协商已获得甲乙双方的认可，</w:t>
      </w:r>
      <w:r w:rsidR="00E91818">
        <w:rPr>
          <w:rFonts w:ascii="YouYuan" w:eastAsia="YouYuan" w:hint="eastAsia"/>
        </w:rPr>
        <w:t>该协议书一式两份</w:t>
      </w:r>
      <w:r w:rsidR="00B44652">
        <w:rPr>
          <w:rFonts w:ascii="YouYuan" w:eastAsia="YouYuan" w:hint="eastAsia"/>
        </w:rPr>
        <w:t>于协议签订</w:t>
      </w:r>
      <w:r w:rsidR="00E91818">
        <w:rPr>
          <w:rFonts w:ascii="YouYuan" w:eastAsia="YouYuan" w:hint="eastAsia"/>
        </w:rPr>
        <w:t>即</w:t>
      </w:r>
      <w:r w:rsidR="00B44652">
        <w:rPr>
          <w:rFonts w:ascii="YouYuan" w:eastAsia="YouYuan" w:hint="eastAsia"/>
        </w:rPr>
        <w:t>日</w:t>
      </w:r>
      <w:r w:rsidR="00B142B4">
        <w:rPr>
          <w:rFonts w:ascii="YouYuan" w:eastAsia="YouYuan" w:hint="eastAsia"/>
        </w:rPr>
        <w:t>起</w:t>
      </w:r>
      <w:r w:rsidR="00B44652">
        <w:rPr>
          <w:rFonts w:ascii="YouYuan" w:eastAsia="YouYuan" w:hint="eastAsia"/>
        </w:rPr>
        <w:t>生效。</w:t>
      </w:r>
    </w:p>
    <w:p w14:paraId="44453FC5" w14:textId="2FAC49E6" w:rsidR="00B44652" w:rsidRDefault="00B44652" w:rsidP="00822A7E">
      <w:pPr>
        <w:ind w:firstLine="432"/>
        <w:rPr>
          <w:rFonts w:ascii="YouYuan" w:eastAsia="YouYuan"/>
        </w:rPr>
      </w:pPr>
    </w:p>
    <w:p w14:paraId="7F9BD484" w14:textId="0885B8BD" w:rsidR="00B44652" w:rsidRDefault="00B44652" w:rsidP="00822A7E">
      <w:pPr>
        <w:ind w:firstLine="432"/>
        <w:rPr>
          <w:rFonts w:ascii="YouYuan" w:eastAsia="YouYuan"/>
        </w:rPr>
      </w:pPr>
      <w:r>
        <w:rPr>
          <w:rFonts w:ascii="YouYuan" w:eastAsia="YouYuan" w:hint="eastAsia"/>
        </w:rPr>
        <w:t xml:space="preserve">甲方： </w:t>
      </w:r>
      <w:r>
        <w:rPr>
          <w:rFonts w:ascii="YouYuan" w:eastAsia="YouYuan"/>
        </w:rPr>
        <w:t xml:space="preserve">                                            </w:t>
      </w:r>
      <w:r>
        <w:rPr>
          <w:rFonts w:ascii="YouYuan" w:eastAsia="YouYuan" w:hint="eastAsia"/>
        </w:rPr>
        <w:t>乙方：</w:t>
      </w:r>
    </w:p>
    <w:p w14:paraId="15ADB3D3" w14:textId="77777777" w:rsidR="00B44652" w:rsidRPr="00822A7E" w:rsidRDefault="00B44652" w:rsidP="00B44652">
      <w:pPr>
        <w:ind w:firstLine="432"/>
        <w:rPr>
          <w:rFonts w:ascii="YouYuan" w:eastAsia="YouYuan"/>
        </w:rPr>
      </w:pPr>
      <w:r>
        <w:rPr>
          <w:rFonts w:ascii="YouYuan" w:eastAsia="YouYuan" w:hint="eastAsia"/>
        </w:rPr>
        <w:t xml:space="preserve">日期： </w:t>
      </w:r>
      <w:r>
        <w:rPr>
          <w:rFonts w:ascii="YouYuan" w:eastAsia="YouYuan"/>
        </w:rPr>
        <w:t xml:space="preserve">                                            </w:t>
      </w:r>
      <w:r>
        <w:rPr>
          <w:rFonts w:ascii="YouYuan" w:eastAsia="YouYuan" w:hint="eastAsia"/>
        </w:rPr>
        <w:t>日期：</w:t>
      </w:r>
    </w:p>
    <w:p w14:paraId="3B4DA821" w14:textId="43D859CD" w:rsidR="00B44652" w:rsidRPr="00822A7E" w:rsidRDefault="00B44652" w:rsidP="00822A7E">
      <w:pPr>
        <w:ind w:firstLine="432"/>
        <w:rPr>
          <w:rFonts w:ascii="YouYuan" w:eastAsia="YouYuan"/>
        </w:rPr>
      </w:pPr>
    </w:p>
    <w:p w14:paraId="3DA4D4F3" w14:textId="778A53A7" w:rsidR="00247B11" w:rsidRDefault="00247B11" w:rsidP="00591CCF">
      <w:pPr>
        <w:ind w:firstLine="432"/>
        <w:rPr>
          <w:rFonts w:ascii="YouYuan" w:eastAsia="YouYuan"/>
        </w:rPr>
      </w:pPr>
    </w:p>
    <w:p w14:paraId="10B824A8" w14:textId="77777777" w:rsidR="00247B11" w:rsidRPr="00247B11" w:rsidRDefault="00247B11" w:rsidP="00591CCF">
      <w:pPr>
        <w:ind w:firstLine="432"/>
        <w:rPr>
          <w:rFonts w:ascii="YouYuan" w:eastAsia="YouYuan"/>
        </w:rPr>
      </w:pPr>
    </w:p>
    <w:sectPr w:rsidR="00247B11" w:rsidRPr="0024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55D4"/>
    <w:multiLevelType w:val="hybridMultilevel"/>
    <w:tmpl w:val="217277CA"/>
    <w:lvl w:ilvl="0" w:tplc="C032D8A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7"/>
    <w:rsid w:val="0003265A"/>
    <w:rsid w:val="00092960"/>
    <w:rsid w:val="000D2F4F"/>
    <w:rsid w:val="000E3000"/>
    <w:rsid w:val="000F53D4"/>
    <w:rsid w:val="00123D6A"/>
    <w:rsid w:val="001D3229"/>
    <w:rsid w:val="00232113"/>
    <w:rsid w:val="00247B11"/>
    <w:rsid w:val="0027242A"/>
    <w:rsid w:val="0027643F"/>
    <w:rsid w:val="002B39ED"/>
    <w:rsid w:val="003C5B2B"/>
    <w:rsid w:val="003D4875"/>
    <w:rsid w:val="003E0195"/>
    <w:rsid w:val="00405C48"/>
    <w:rsid w:val="004C751D"/>
    <w:rsid w:val="004F5F8E"/>
    <w:rsid w:val="004F7BBA"/>
    <w:rsid w:val="00532102"/>
    <w:rsid w:val="00581D7B"/>
    <w:rsid w:val="00591CCF"/>
    <w:rsid w:val="005F2D7C"/>
    <w:rsid w:val="00612EC8"/>
    <w:rsid w:val="00666E1D"/>
    <w:rsid w:val="00677521"/>
    <w:rsid w:val="006D5C83"/>
    <w:rsid w:val="00723C00"/>
    <w:rsid w:val="00775D1D"/>
    <w:rsid w:val="00792A8E"/>
    <w:rsid w:val="00795E35"/>
    <w:rsid w:val="007B504F"/>
    <w:rsid w:val="007C45C7"/>
    <w:rsid w:val="007E0085"/>
    <w:rsid w:val="00817631"/>
    <w:rsid w:val="00822A7E"/>
    <w:rsid w:val="00833436"/>
    <w:rsid w:val="00837B57"/>
    <w:rsid w:val="008D456D"/>
    <w:rsid w:val="00907688"/>
    <w:rsid w:val="0091558F"/>
    <w:rsid w:val="00983E94"/>
    <w:rsid w:val="00A0133C"/>
    <w:rsid w:val="00A30A91"/>
    <w:rsid w:val="00A5179F"/>
    <w:rsid w:val="00AC0DED"/>
    <w:rsid w:val="00AC3725"/>
    <w:rsid w:val="00AD19D6"/>
    <w:rsid w:val="00B142B4"/>
    <w:rsid w:val="00B44652"/>
    <w:rsid w:val="00B6720C"/>
    <w:rsid w:val="00BE453E"/>
    <w:rsid w:val="00BF21B7"/>
    <w:rsid w:val="00CF64B6"/>
    <w:rsid w:val="00D01CFB"/>
    <w:rsid w:val="00D13F37"/>
    <w:rsid w:val="00D9378E"/>
    <w:rsid w:val="00DA3C72"/>
    <w:rsid w:val="00DB32D5"/>
    <w:rsid w:val="00DC5A4E"/>
    <w:rsid w:val="00E13C7D"/>
    <w:rsid w:val="00E91818"/>
    <w:rsid w:val="00E95569"/>
    <w:rsid w:val="00FC11BA"/>
    <w:rsid w:val="00FD45F5"/>
    <w:rsid w:val="00FD51E2"/>
    <w:rsid w:val="00FD7FC1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69E"/>
  <w15:chartTrackingRefBased/>
  <w15:docId w15:val="{99DE594E-39E1-433F-849F-4753CE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Si Si (SDCC)</dc:creator>
  <cp:keywords/>
  <dc:description/>
  <cp:lastModifiedBy>Hong, Si Si (SDCC)</cp:lastModifiedBy>
  <cp:revision>65</cp:revision>
  <cp:lastPrinted>2022-09-01T05:42:00Z</cp:lastPrinted>
  <dcterms:created xsi:type="dcterms:W3CDTF">2022-08-22T02:38:00Z</dcterms:created>
  <dcterms:modified xsi:type="dcterms:W3CDTF">2022-09-01T05:44:00Z</dcterms:modified>
</cp:coreProperties>
</file>