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9B885" w14:textId="77777777" w:rsidR="00536063" w:rsidRDefault="00A13CEB" w:rsidP="00A13CEB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 w:rsidRPr="00A13CEB">
        <w:rPr>
          <w:rFonts w:ascii="Arial" w:eastAsia="SimSun" w:hAnsi="Arial" w:cs="Arial"/>
          <w:b/>
          <w:bCs/>
          <w:color w:val="000000"/>
          <w:sz w:val="28"/>
          <w:szCs w:val="28"/>
        </w:rPr>
        <w:t>Classification of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Cognitive</w:t>
      </w:r>
      <w:r w:rsidRPr="00A13CEB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Tasks from multichannel fNIRS Signals using Convolutional Neural Networks</w:t>
      </w:r>
      <w:bookmarkStart w:id="0" w:name="_GoBack"/>
      <w:bookmarkEnd w:id="0"/>
    </w:p>
    <w:p w14:paraId="464883C2" w14:textId="77777777" w:rsidR="00536063" w:rsidRDefault="00536063">
      <w:pPr>
        <w:rPr>
          <w:rFonts w:ascii="Arial" w:hAnsi="Arial" w:cs="Arial"/>
        </w:rPr>
      </w:pPr>
    </w:p>
    <w:p w14:paraId="66F38137" w14:textId="77777777" w:rsidR="00536063" w:rsidRDefault="00A13CE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H</w:t>
      </w:r>
      <w:r w:rsidR="00A86019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Lee</w:t>
      </w:r>
      <w:r w:rsidR="00A860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M. Kim, G. Lee, M. Ji, J. Kim, M. Choi</w:t>
      </w:r>
      <w:r w:rsidR="00A86019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H.-M. Bae</w:t>
      </w:r>
    </w:p>
    <w:p w14:paraId="26B10FB8" w14:textId="77777777"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14:paraId="71B4DF88" w14:textId="77777777" w:rsidR="00536063" w:rsidRPr="00A13CEB" w:rsidRDefault="00A86019" w:rsidP="00A13CEB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 </w:t>
      </w:r>
      <w:r w:rsidR="00A13CEB" w:rsidRPr="00A13CEB">
        <w:rPr>
          <w:rFonts w:ascii="Arial" w:hAnsi="Arial" w:cs="Arial"/>
          <w:i/>
          <w:sz w:val="22"/>
          <w:szCs w:val="22"/>
        </w:rPr>
        <w:t>School of Electrical Engineering, Korea Advanced Institute of Science and Technology, Republic of Korea</w:t>
      </w:r>
    </w:p>
    <w:p w14:paraId="42F04E81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18008C7F" w14:textId="77777777" w:rsidR="00536063" w:rsidRPr="00A13CEB" w:rsidRDefault="00A13CEB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A13CEB">
        <w:rPr>
          <w:rFonts w:ascii="Arial" w:hAnsi="Arial" w:cs="Arial"/>
          <w:i/>
          <w:sz w:val="22"/>
          <w:szCs w:val="22"/>
        </w:rPr>
        <w:t>hmbae@kaist.ac.kr</w:t>
      </w:r>
    </w:p>
    <w:p w14:paraId="681AB19C" w14:textId="77777777" w:rsidR="00536063" w:rsidRPr="00A13CEB" w:rsidRDefault="00536063">
      <w:pPr>
        <w:spacing w:after="0" w:line="240" w:lineRule="auto"/>
        <w:jc w:val="center"/>
        <w:rPr>
          <w:rFonts w:ascii="Arial" w:hAnsi="Arial" w:cs="Arial"/>
        </w:rPr>
      </w:pPr>
    </w:p>
    <w:p w14:paraId="631CA6D4" w14:textId="3E22B715" w:rsidR="006A1835" w:rsidRDefault="00A86019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DD7F93">
        <w:rPr>
          <w:rFonts w:ascii="Arial" w:eastAsiaTheme="minorEastAsia" w:hAnsi="Arial" w:cs="Arial"/>
          <w:b/>
          <w:color w:val="000000"/>
          <w:lang w:eastAsia="ko-KR"/>
        </w:rPr>
        <w:t xml:space="preserve"> 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>Functional near-infrared spectroscopy (fNIRS) has been widely utilized for the non-invasive brain-computer interface (BCI)</w:t>
      </w:r>
      <w:r w:rsidR="0085364D">
        <w:rPr>
          <w:rFonts w:ascii="Arial" w:eastAsiaTheme="minorEastAsia" w:hAnsi="Arial" w:cs="Arial" w:hint="eastAsia"/>
          <w:color w:val="000000"/>
          <w:lang w:eastAsia="ko-KR"/>
        </w:rPr>
        <w:t xml:space="preserve"> </w:t>
      </w:r>
      <w:r w:rsidR="0085364D">
        <w:rPr>
          <w:rFonts w:ascii="Arial" w:eastAsiaTheme="minorEastAsia" w:hAnsi="Arial" w:cs="Arial"/>
          <w:color w:val="000000"/>
          <w:lang w:eastAsia="ko-KR"/>
        </w:rPr>
        <w:t>thanks</w:t>
      </w:r>
      <w:r w:rsidR="00A22719">
        <w:rPr>
          <w:rFonts w:ascii="Arial" w:eastAsiaTheme="minorEastAsia" w:hAnsi="Arial" w:cs="Arial"/>
          <w:color w:val="000000"/>
          <w:lang w:eastAsia="ko-KR"/>
        </w:rPr>
        <w:t xml:space="preserve"> to 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its portability and cost-effectiveness. </w:t>
      </w:r>
      <w:r w:rsidR="008B775B">
        <w:rPr>
          <w:rFonts w:ascii="Arial" w:eastAsiaTheme="minorEastAsia" w:hAnsi="Arial" w:cs="Arial"/>
          <w:color w:val="000000"/>
          <w:lang w:eastAsia="ko-KR"/>
        </w:rPr>
        <w:t xml:space="preserve">Detecting and differentiating </w:t>
      </w:r>
      <w:r w:rsidR="005F42E3">
        <w:rPr>
          <w:rFonts w:ascii="Arial" w:eastAsiaTheme="minorEastAsia" w:hAnsi="Arial" w:cs="Arial"/>
          <w:color w:val="000000"/>
          <w:lang w:eastAsia="ko-KR"/>
        </w:rPr>
        <w:t>sophisticated cognitive state</w:t>
      </w:r>
      <w:r w:rsidR="008B775B">
        <w:rPr>
          <w:rFonts w:ascii="Arial" w:eastAsiaTheme="minorEastAsia" w:hAnsi="Arial" w:cs="Arial"/>
          <w:color w:val="000000"/>
          <w:lang w:eastAsia="ko-KR"/>
        </w:rPr>
        <w:t>s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B775B">
        <w:rPr>
          <w:rFonts w:ascii="Arial" w:eastAsiaTheme="minorEastAsia" w:hAnsi="Arial" w:cs="Arial"/>
          <w:color w:val="000000"/>
          <w:lang w:eastAsia="ko-KR"/>
        </w:rPr>
        <w:t>are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 the </w:t>
      </w:r>
      <w:r w:rsidR="008B775B">
        <w:rPr>
          <w:rFonts w:ascii="Arial" w:eastAsiaTheme="minorEastAsia" w:hAnsi="Arial" w:cs="Arial"/>
          <w:color w:val="000000"/>
          <w:lang w:eastAsia="ko-KR"/>
        </w:rPr>
        <w:t>key technical requirements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B775B">
        <w:rPr>
          <w:rFonts w:ascii="Arial" w:eastAsiaTheme="minorEastAsia" w:hAnsi="Arial" w:cs="Arial"/>
          <w:color w:val="000000"/>
          <w:lang w:eastAsia="ko-KR"/>
        </w:rPr>
        <w:t>for the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B775B">
        <w:rPr>
          <w:rFonts w:ascii="Arial" w:eastAsiaTheme="minorEastAsia" w:hAnsi="Arial" w:cs="Arial"/>
          <w:color w:val="000000"/>
          <w:lang w:eastAsia="ko-KR"/>
        </w:rPr>
        <w:t xml:space="preserve">realization of 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>BCI[1]. In recent year</w:t>
      </w:r>
      <w:r w:rsidR="005F42E3">
        <w:rPr>
          <w:rFonts w:ascii="Arial" w:eastAsiaTheme="minorEastAsia" w:hAnsi="Arial" w:cs="Arial"/>
          <w:color w:val="000000"/>
          <w:lang w:eastAsia="ko-KR"/>
        </w:rPr>
        <w:t>s, convolutional neural network (CNN) has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B775B">
        <w:rPr>
          <w:rFonts w:ascii="Arial" w:eastAsiaTheme="minorEastAsia" w:hAnsi="Arial" w:cs="Arial"/>
          <w:color w:val="000000"/>
          <w:lang w:eastAsia="ko-KR"/>
        </w:rPr>
        <w:t>emerged</w:t>
      </w:r>
      <w:r w:rsidR="008B775B" w:rsidRPr="006A183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B775B">
        <w:rPr>
          <w:rFonts w:ascii="Arial" w:eastAsiaTheme="minorEastAsia" w:hAnsi="Arial" w:cs="Arial"/>
          <w:color w:val="000000"/>
          <w:lang w:eastAsia="ko-KR"/>
        </w:rPr>
        <w:t xml:space="preserve">as 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one of the most </w:t>
      </w:r>
      <w:r w:rsidR="008B775B">
        <w:rPr>
          <w:rFonts w:ascii="Arial" w:eastAsiaTheme="minorEastAsia" w:hAnsi="Arial" w:cs="Arial"/>
          <w:color w:val="000000"/>
          <w:lang w:eastAsia="ko-KR"/>
        </w:rPr>
        <w:t>effective</w:t>
      </w:r>
      <w:r w:rsidR="008B775B" w:rsidRPr="006A183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B775B">
        <w:rPr>
          <w:rFonts w:ascii="Arial" w:eastAsiaTheme="minorEastAsia" w:hAnsi="Arial" w:cs="Arial"/>
          <w:color w:val="000000"/>
          <w:lang w:eastAsia="ko-KR"/>
        </w:rPr>
        <w:t>methods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8B775B">
        <w:rPr>
          <w:rFonts w:ascii="Arial" w:eastAsiaTheme="minorEastAsia" w:hAnsi="Arial" w:cs="Arial"/>
          <w:color w:val="000000"/>
          <w:lang w:eastAsia="ko-KR"/>
        </w:rPr>
        <w:t>in the area of</w:t>
      </w:r>
      <w:r w:rsidR="005F42E3">
        <w:rPr>
          <w:rFonts w:ascii="Arial" w:eastAsiaTheme="minorEastAsia" w:hAnsi="Arial" w:cs="Arial"/>
          <w:color w:val="000000"/>
          <w:lang w:eastAsia="ko-KR"/>
        </w:rPr>
        <w:t xml:space="preserve"> classification. In this study, we </w:t>
      </w:r>
      <w:r w:rsidR="008B775B">
        <w:rPr>
          <w:rFonts w:ascii="Arial" w:eastAsiaTheme="minorEastAsia" w:hAnsi="Arial" w:cs="Arial"/>
          <w:color w:val="000000"/>
          <w:lang w:eastAsia="ko-KR"/>
        </w:rPr>
        <w:t>demonstrate</w:t>
      </w:r>
      <w:r w:rsidR="008B775B" w:rsidRPr="006A1835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>a CNN</w:t>
      </w:r>
      <w:r w:rsidR="008B775B">
        <w:rPr>
          <w:rFonts w:ascii="Arial" w:eastAsiaTheme="minorEastAsia" w:hAnsi="Arial" w:cs="Arial"/>
          <w:color w:val="000000"/>
          <w:lang w:eastAsia="ko-KR"/>
        </w:rPr>
        <w:t>-based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 classification s</w:t>
      </w:r>
      <w:r w:rsidR="008B775B">
        <w:rPr>
          <w:rFonts w:ascii="Arial" w:eastAsiaTheme="minorEastAsia" w:hAnsi="Arial" w:cs="Arial"/>
          <w:color w:val="000000"/>
          <w:lang w:eastAsia="ko-KR"/>
        </w:rPr>
        <w:t>cheme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 for </w:t>
      </w:r>
      <w:r w:rsidR="008B775B">
        <w:rPr>
          <w:rFonts w:ascii="Arial" w:eastAsiaTheme="minorEastAsia" w:hAnsi="Arial" w:cs="Arial"/>
          <w:color w:val="000000"/>
          <w:lang w:eastAsia="ko-KR"/>
        </w:rPr>
        <w:t xml:space="preserve">the 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fNIRS signals </w:t>
      </w:r>
      <w:r w:rsidR="005F42E3">
        <w:rPr>
          <w:rFonts w:ascii="Arial" w:eastAsiaTheme="minorEastAsia" w:hAnsi="Arial" w:cs="Arial"/>
          <w:color w:val="000000"/>
          <w:lang w:eastAsia="ko-KR"/>
        </w:rPr>
        <w:t xml:space="preserve">acquired </w:t>
      </w:r>
      <w:r w:rsidR="008B775B">
        <w:rPr>
          <w:rFonts w:ascii="Arial" w:eastAsiaTheme="minorEastAsia" w:hAnsi="Arial" w:cs="Arial"/>
          <w:color w:val="000000"/>
          <w:lang w:eastAsia="ko-KR"/>
        </w:rPr>
        <w:t>in the prefrontal region under</w:t>
      </w:r>
      <w:r w:rsidR="006A1835" w:rsidRPr="006A1835">
        <w:rPr>
          <w:rFonts w:ascii="Arial" w:eastAsiaTheme="minorEastAsia" w:hAnsi="Arial" w:cs="Arial"/>
          <w:color w:val="000000"/>
          <w:lang w:eastAsia="ko-KR"/>
        </w:rPr>
        <w:t xml:space="preserve"> different cognitive states.</w:t>
      </w:r>
    </w:p>
    <w:p w14:paraId="5D390834" w14:textId="1E1AB04E" w:rsidR="00011850" w:rsidRDefault="00957221" w:rsidP="005F42E3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b/>
          <w:color w:val="000000"/>
        </w:rPr>
        <w:t>Method:</w:t>
      </w:r>
      <w:r w:rsidR="00DD7F93">
        <w:rPr>
          <w:rFonts w:ascii="Arial" w:eastAsia="SimSun" w:hAnsi="Arial" w:cs="Arial"/>
          <w:b/>
          <w:color w:val="000000"/>
        </w:rPr>
        <w:t xml:space="preserve"> </w:t>
      </w:r>
      <w:r w:rsidR="005F42E3">
        <w:rPr>
          <w:rFonts w:ascii="Arial" w:eastAsia="SimSun" w:hAnsi="Arial" w:cs="Arial"/>
          <w:color w:val="000000"/>
        </w:rPr>
        <w:t>Hemodynamic response was monitored using NIRSIT (OBELAB Inc., Rep. of Korea), a</w:t>
      </w:r>
      <w:r w:rsidR="006863FA">
        <w:rPr>
          <w:rFonts w:ascii="Arial" w:eastAsia="SimSun" w:hAnsi="Arial" w:cs="Arial"/>
          <w:color w:val="000000"/>
        </w:rPr>
        <w:t xml:space="preserve"> </w:t>
      </w:r>
      <w:r w:rsidR="00341C02" w:rsidRPr="00341C02">
        <w:rPr>
          <w:rFonts w:ascii="Arial" w:eastAsia="SimSun" w:hAnsi="Arial" w:cs="Arial"/>
          <w:color w:val="000000"/>
        </w:rPr>
        <w:t xml:space="preserve">multi-distance source-detector-paired near-infrared spectroscopy </w:t>
      </w:r>
      <w:r w:rsidR="005F42E3">
        <w:rPr>
          <w:rFonts w:ascii="Arial" w:eastAsia="SimSun" w:hAnsi="Arial" w:cs="Arial"/>
          <w:color w:val="000000"/>
        </w:rPr>
        <w:t>system containing 204 channels,</w:t>
      </w:r>
      <w:r w:rsidR="00341C02" w:rsidRPr="00341C02">
        <w:rPr>
          <w:rFonts w:ascii="Arial" w:eastAsia="SimSun" w:hAnsi="Arial" w:cs="Arial"/>
          <w:color w:val="000000"/>
        </w:rPr>
        <w:t xml:space="preserve"> over the prefrontal cortex. Nine healthy adult </w:t>
      </w:r>
      <w:r w:rsidR="005F42E3">
        <w:rPr>
          <w:rFonts w:ascii="Arial" w:eastAsia="SimSun" w:hAnsi="Arial" w:cs="Arial"/>
          <w:color w:val="000000"/>
        </w:rPr>
        <w:t xml:space="preserve">participants </w:t>
      </w:r>
      <w:r w:rsidR="00341C02" w:rsidRPr="00341C02">
        <w:rPr>
          <w:rFonts w:ascii="Arial" w:eastAsia="SimSun" w:hAnsi="Arial" w:cs="Arial"/>
          <w:color w:val="000000"/>
        </w:rPr>
        <w:t xml:space="preserve">performed </w:t>
      </w:r>
      <w:r w:rsidR="007915D4">
        <w:rPr>
          <w:rFonts w:ascii="Arial" w:eastAsia="SimSun" w:hAnsi="Arial" w:cs="Arial"/>
          <w:color w:val="000000"/>
        </w:rPr>
        <w:t xml:space="preserve">three cognitive tasks: </w:t>
      </w:r>
      <w:r w:rsidR="00341C02" w:rsidRPr="00341C02">
        <w:rPr>
          <w:rFonts w:ascii="Arial" w:eastAsia="SimSun" w:hAnsi="Arial" w:cs="Arial"/>
          <w:color w:val="000000"/>
        </w:rPr>
        <w:t>arithmetic, N-back a</w:t>
      </w:r>
      <w:r w:rsidR="005F42E3">
        <w:rPr>
          <w:rFonts w:ascii="Arial" w:eastAsia="SimSun" w:hAnsi="Arial" w:cs="Arial"/>
          <w:color w:val="000000"/>
        </w:rPr>
        <w:t>nd verbal fluency task</w:t>
      </w:r>
      <w:r w:rsidR="00A01BE5">
        <w:rPr>
          <w:rFonts w:ascii="Arial" w:eastAsia="SimSun" w:hAnsi="Arial" w:cs="Arial"/>
          <w:color w:val="000000"/>
        </w:rPr>
        <w:t>s</w:t>
      </w:r>
      <w:r w:rsidR="005F42E3">
        <w:rPr>
          <w:rFonts w:ascii="Arial" w:eastAsia="SimSun" w:hAnsi="Arial" w:cs="Arial"/>
          <w:color w:val="000000"/>
        </w:rPr>
        <w:t xml:space="preserve">. </w:t>
      </w:r>
      <w:r w:rsidR="00EB2103">
        <w:rPr>
          <w:rFonts w:ascii="Arial" w:eastAsia="SimSun" w:hAnsi="Arial" w:cs="Arial"/>
          <w:color w:val="000000"/>
        </w:rPr>
        <w:t>For</w:t>
      </w:r>
      <w:r w:rsidR="00EB2103" w:rsidRPr="00341C02">
        <w:rPr>
          <w:rFonts w:ascii="Arial" w:eastAsia="SimSun" w:hAnsi="Arial" w:cs="Arial"/>
          <w:color w:val="000000"/>
        </w:rPr>
        <w:t xml:space="preserve"> each </w:t>
      </w:r>
      <w:r w:rsidR="00EB2103">
        <w:rPr>
          <w:rFonts w:ascii="Arial" w:eastAsia="SimSun" w:hAnsi="Arial" w:cs="Arial"/>
          <w:color w:val="000000"/>
        </w:rPr>
        <w:t>task</w:t>
      </w:r>
      <w:r w:rsidR="00EB2103" w:rsidRPr="00341C02">
        <w:rPr>
          <w:rFonts w:ascii="Arial" w:eastAsia="SimSun" w:hAnsi="Arial" w:cs="Arial"/>
          <w:color w:val="000000"/>
        </w:rPr>
        <w:t xml:space="preserve">, </w:t>
      </w:r>
      <w:r w:rsidR="00EB2103">
        <w:rPr>
          <w:rFonts w:ascii="Arial" w:eastAsia="SimSun" w:hAnsi="Arial" w:cs="Arial"/>
          <w:color w:val="000000"/>
        </w:rPr>
        <w:t>the collected data were</w:t>
      </w:r>
      <w:r w:rsidR="00EB2103" w:rsidRPr="00341C02">
        <w:rPr>
          <w:rFonts w:ascii="Arial" w:eastAsia="SimSun" w:hAnsi="Arial" w:cs="Arial"/>
          <w:color w:val="000000"/>
        </w:rPr>
        <w:t xml:space="preserve"> labeled with the name of </w:t>
      </w:r>
      <w:r w:rsidR="00EB2103">
        <w:rPr>
          <w:rFonts w:ascii="Arial" w:eastAsia="SimSun" w:hAnsi="Arial" w:cs="Arial"/>
          <w:color w:val="000000"/>
        </w:rPr>
        <w:t>corresponding</w:t>
      </w:r>
      <w:r w:rsidR="00EB2103" w:rsidRPr="00341C02">
        <w:rPr>
          <w:rFonts w:ascii="Arial" w:eastAsia="SimSun" w:hAnsi="Arial" w:cs="Arial"/>
          <w:color w:val="000000"/>
        </w:rPr>
        <w:t xml:space="preserve"> task. </w:t>
      </w:r>
      <w:r w:rsidR="00240B23">
        <w:rPr>
          <w:rFonts w:ascii="Arial" w:eastAsia="SimSun" w:hAnsi="Arial" w:cs="Arial"/>
          <w:color w:val="000000"/>
        </w:rPr>
        <w:t xml:space="preserve">The collected </w:t>
      </w:r>
      <w:r w:rsidR="00240B23" w:rsidRPr="00341C02">
        <w:rPr>
          <w:rFonts w:ascii="Arial" w:eastAsia="SimSun" w:hAnsi="Arial" w:cs="Arial"/>
          <w:color w:val="000000"/>
        </w:rPr>
        <w:t xml:space="preserve">data </w:t>
      </w:r>
      <w:r w:rsidR="00B91870">
        <w:rPr>
          <w:rFonts w:ascii="Arial" w:eastAsia="SimSun" w:hAnsi="Arial" w:cs="Arial"/>
          <w:color w:val="000000"/>
        </w:rPr>
        <w:t>were</w:t>
      </w:r>
      <w:r w:rsidR="00240B23">
        <w:rPr>
          <w:rFonts w:ascii="Arial" w:eastAsia="SimSun" w:hAnsi="Arial" w:cs="Arial"/>
          <w:color w:val="000000"/>
        </w:rPr>
        <w:t xml:space="preserve"> l</w:t>
      </w:r>
      <w:r w:rsidR="00341C02" w:rsidRPr="00341C02">
        <w:rPr>
          <w:rFonts w:ascii="Arial" w:eastAsia="SimSun" w:hAnsi="Arial" w:cs="Arial"/>
          <w:color w:val="000000"/>
        </w:rPr>
        <w:t>ow-pass filter</w:t>
      </w:r>
      <w:r w:rsidR="00240B23">
        <w:rPr>
          <w:rFonts w:ascii="Arial" w:eastAsia="SimSun" w:hAnsi="Arial" w:cs="Arial"/>
          <w:color w:val="000000"/>
        </w:rPr>
        <w:t>ed for the noise reduction</w:t>
      </w:r>
      <w:r w:rsidR="00341C02" w:rsidRPr="00341C02">
        <w:rPr>
          <w:rFonts w:ascii="Arial" w:eastAsia="SimSun" w:hAnsi="Arial" w:cs="Arial"/>
          <w:color w:val="000000"/>
        </w:rPr>
        <w:t xml:space="preserve"> </w:t>
      </w:r>
      <w:r w:rsidR="00B91870">
        <w:rPr>
          <w:rFonts w:ascii="Arial" w:eastAsia="SimSun" w:hAnsi="Arial" w:cs="Arial"/>
          <w:color w:val="000000"/>
        </w:rPr>
        <w:t>and then a</w:t>
      </w:r>
      <w:r w:rsidR="00B91870" w:rsidRPr="00341C02">
        <w:rPr>
          <w:rFonts w:ascii="Arial" w:eastAsia="SimSun" w:hAnsi="Arial" w:cs="Arial"/>
          <w:color w:val="000000"/>
        </w:rPr>
        <w:t xml:space="preserve"> modified Beer-Lambert law</w:t>
      </w:r>
      <w:r w:rsidR="00B91870">
        <w:rPr>
          <w:rFonts w:ascii="Arial" w:eastAsia="SimSun" w:hAnsi="Arial" w:cs="Arial"/>
          <w:color w:val="000000"/>
        </w:rPr>
        <w:t xml:space="preserve"> was</w:t>
      </w:r>
      <w:r w:rsidR="00B91870" w:rsidRPr="00341C02">
        <w:rPr>
          <w:rFonts w:ascii="Arial" w:eastAsia="SimSun" w:hAnsi="Arial" w:cs="Arial"/>
          <w:color w:val="000000"/>
        </w:rPr>
        <w:t xml:space="preserve"> applied to </w:t>
      </w:r>
      <w:r w:rsidR="00B91870">
        <w:rPr>
          <w:rFonts w:ascii="Arial" w:eastAsia="SimSun" w:hAnsi="Arial" w:cs="Arial"/>
          <w:color w:val="000000"/>
        </w:rPr>
        <w:t>extract</w:t>
      </w:r>
      <w:r w:rsidR="00B91870" w:rsidRPr="00341C02">
        <w:rPr>
          <w:rFonts w:ascii="Arial" w:eastAsia="SimSun" w:hAnsi="Arial" w:cs="Arial"/>
          <w:color w:val="000000"/>
        </w:rPr>
        <w:t xml:space="preserve"> </w:t>
      </w:r>
      <w:r w:rsidR="00240B23" w:rsidRPr="00341C02">
        <w:rPr>
          <w:rFonts w:ascii="Arial" w:eastAsia="SimSun" w:hAnsi="Arial" w:cs="Arial"/>
          <w:color w:val="000000"/>
        </w:rPr>
        <w:t>regional and temporal hemodynamic</w:t>
      </w:r>
      <w:r w:rsidR="00240B23">
        <w:rPr>
          <w:rFonts w:ascii="Arial" w:eastAsia="SimSun" w:hAnsi="Arial" w:cs="Arial"/>
          <w:color w:val="000000"/>
        </w:rPr>
        <w:t xml:space="preserve"> responses</w:t>
      </w:r>
      <w:r w:rsidR="00B91870">
        <w:rPr>
          <w:rFonts w:ascii="Arial" w:eastAsia="SimSun" w:hAnsi="Arial" w:cs="Arial"/>
          <w:color w:val="000000"/>
        </w:rPr>
        <w:t xml:space="preserve">. The extracted hemodynamic responses were then </w:t>
      </w:r>
      <w:r w:rsidR="00341C02" w:rsidRPr="00341C02">
        <w:rPr>
          <w:rFonts w:ascii="Arial" w:eastAsia="SimSun" w:hAnsi="Arial" w:cs="Arial"/>
          <w:color w:val="000000"/>
        </w:rPr>
        <w:t xml:space="preserve">converted </w:t>
      </w:r>
      <w:r w:rsidR="005F42E3">
        <w:rPr>
          <w:rFonts w:ascii="Arial" w:eastAsia="SimSun" w:hAnsi="Arial" w:cs="Arial"/>
          <w:color w:val="000000"/>
        </w:rPr>
        <w:t>in</w:t>
      </w:r>
      <w:r w:rsidR="00341C02" w:rsidRPr="00341C02">
        <w:rPr>
          <w:rFonts w:ascii="Arial" w:eastAsia="SimSun" w:hAnsi="Arial" w:cs="Arial"/>
          <w:color w:val="000000"/>
        </w:rPr>
        <w:t>to a 2D image</w:t>
      </w:r>
      <w:r w:rsidR="00A22719">
        <w:rPr>
          <w:rFonts w:ascii="Arial" w:eastAsia="SimSun" w:hAnsi="Arial" w:cs="Arial"/>
          <w:color w:val="000000"/>
        </w:rPr>
        <w:t xml:space="preserve"> (Fig. 1)</w:t>
      </w:r>
      <w:r w:rsidR="005F42E3">
        <w:rPr>
          <w:rFonts w:ascii="Arial" w:eastAsia="SimSun" w:hAnsi="Arial" w:cs="Arial"/>
          <w:color w:val="000000"/>
        </w:rPr>
        <w:t>. A</w:t>
      </w:r>
      <w:r w:rsidR="00341C02" w:rsidRPr="00341C02">
        <w:rPr>
          <w:rFonts w:ascii="Arial" w:eastAsia="SimSun" w:hAnsi="Arial" w:cs="Arial"/>
          <w:color w:val="000000"/>
        </w:rPr>
        <w:t xml:space="preserve"> 3-layered </w:t>
      </w:r>
      <w:r w:rsidR="005F42E3">
        <w:rPr>
          <w:rFonts w:ascii="Arial" w:eastAsia="SimSun" w:hAnsi="Arial" w:cs="Arial"/>
          <w:color w:val="000000"/>
        </w:rPr>
        <w:t>CNN</w:t>
      </w:r>
      <w:r w:rsidR="00341C02" w:rsidRPr="00341C02">
        <w:rPr>
          <w:rFonts w:ascii="Arial" w:eastAsia="SimSun" w:hAnsi="Arial" w:cs="Arial"/>
          <w:color w:val="000000"/>
        </w:rPr>
        <w:t xml:space="preserve"> was </w:t>
      </w:r>
      <w:r w:rsidR="00B91870">
        <w:rPr>
          <w:rFonts w:ascii="Arial" w:eastAsia="SimSun" w:hAnsi="Arial" w:cs="Arial"/>
          <w:color w:val="000000"/>
        </w:rPr>
        <w:t>implemented</w:t>
      </w:r>
      <w:r w:rsidR="00B91870" w:rsidRPr="00341C02">
        <w:rPr>
          <w:rFonts w:ascii="Arial" w:eastAsia="SimSun" w:hAnsi="Arial" w:cs="Arial"/>
          <w:color w:val="000000"/>
        </w:rPr>
        <w:t xml:space="preserve"> </w:t>
      </w:r>
      <w:r w:rsidR="00341C02" w:rsidRPr="00341C02">
        <w:rPr>
          <w:rFonts w:ascii="Arial" w:eastAsia="SimSun" w:hAnsi="Arial" w:cs="Arial"/>
          <w:color w:val="000000"/>
        </w:rPr>
        <w:t xml:space="preserve">and trained with the </w:t>
      </w:r>
      <w:r w:rsidR="003C748C">
        <w:rPr>
          <w:rFonts w:ascii="Arial" w:eastAsia="SimSun" w:hAnsi="Arial" w:cs="Arial"/>
          <w:color w:val="000000"/>
        </w:rPr>
        <w:t xml:space="preserve">2D </w:t>
      </w:r>
      <w:r w:rsidR="00341C02" w:rsidRPr="00341C02">
        <w:rPr>
          <w:rFonts w:ascii="Arial" w:eastAsia="SimSun" w:hAnsi="Arial" w:cs="Arial"/>
          <w:color w:val="000000"/>
        </w:rPr>
        <w:t>image data</w:t>
      </w:r>
      <w:r w:rsidR="005F42E3">
        <w:rPr>
          <w:rFonts w:ascii="Arial" w:eastAsia="SimSun" w:hAnsi="Arial" w:cs="Arial"/>
          <w:color w:val="000000"/>
        </w:rPr>
        <w:t xml:space="preserve"> for classification</w:t>
      </w:r>
      <w:r w:rsidR="00D84183">
        <w:rPr>
          <w:rFonts w:ascii="Arial" w:eastAsia="SimSun" w:hAnsi="Arial" w:cs="Arial"/>
          <w:color w:val="000000"/>
        </w:rPr>
        <w:t>. F</w:t>
      </w:r>
      <w:r w:rsidR="005F42E3">
        <w:rPr>
          <w:rFonts w:ascii="Arial" w:eastAsia="SimSun" w:hAnsi="Arial" w:cs="Arial"/>
          <w:color w:val="000000"/>
        </w:rPr>
        <w:t>our</w:t>
      </w:r>
      <w:r w:rsidR="00341C02" w:rsidRPr="00341C02">
        <w:rPr>
          <w:rFonts w:ascii="Arial" w:eastAsia="SimSun" w:hAnsi="Arial" w:cs="Arial"/>
          <w:color w:val="000000"/>
        </w:rPr>
        <w:t>-fold cross-validation were performed</w:t>
      </w:r>
      <w:r w:rsidR="00D84183">
        <w:rPr>
          <w:rFonts w:ascii="Arial" w:eastAsia="SimSun" w:hAnsi="Arial" w:cs="Arial"/>
          <w:color w:val="000000"/>
        </w:rPr>
        <w:t xml:space="preserve"> and </w:t>
      </w:r>
      <w:r w:rsidR="006F5E5B">
        <w:rPr>
          <w:rFonts w:ascii="Arial" w:eastAsia="SimSun" w:hAnsi="Arial" w:cs="Arial"/>
          <w:color w:val="000000"/>
        </w:rPr>
        <w:t xml:space="preserve">the </w:t>
      </w:r>
      <w:r w:rsidR="00341C02" w:rsidRPr="00341C02">
        <w:rPr>
          <w:rFonts w:ascii="Arial" w:eastAsia="SimSun" w:hAnsi="Arial" w:cs="Arial"/>
          <w:color w:val="000000"/>
        </w:rPr>
        <w:t>accurac</w:t>
      </w:r>
      <w:r w:rsidR="00AB5668">
        <w:rPr>
          <w:rFonts w:ascii="Arial" w:eastAsia="SimSun" w:hAnsi="Arial" w:cs="Arial"/>
          <w:color w:val="000000"/>
        </w:rPr>
        <w:t>ies</w:t>
      </w:r>
      <w:r w:rsidR="00341C02" w:rsidRPr="00341C02">
        <w:rPr>
          <w:rFonts w:ascii="Arial" w:eastAsia="SimSun" w:hAnsi="Arial" w:cs="Arial"/>
          <w:color w:val="000000"/>
        </w:rPr>
        <w:t xml:space="preserve"> from each fold were averaged</w:t>
      </w:r>
      <w:r w:rsidR="00D84183">
        <w:rPr>
          <w:rFonts w:ascii="Arial" w:eastAsia="SimSun" w:hAnsi="Arial" w:cs="Arial"/>
          <w:color w:val="000000"/>
        </w:rPr>
        <w:t xml:space="preserve"> for the evaluation</w:t>
      </w:r>
      <w:r w:rsidR="00341C02" w:rsidRPr="00341C02">
        <w:rPr>
          <w:rFonts w:ascii="Arial" w:eastAsia="SimSun" w:hAnsi="Arial" w:cs="Arial"/>
          <w:color w:val="000000"/>
        </w:rPr>
        <w:t>.</w:t>
      </w:r>
      <w:r w:rsidR="007915D4">
        <w:rPr>
          <w:rFonts w:ascii="Arial" w:eastAsia="SimSun" w:hAnsi="Arial" w:cs="Arial"/>
          <w:color w:val="000000"/>
        </w:rPr>
        <w:t xml:space="preserve"> </w:t>
      </w:r>
      <w:r w:rsidR="00D84183">
        <w:rPr>
          <w:rFonts w:ascii="Arial" w:eastAsia="SimSun" w:hAnsi="Arial" w:cs="Arial"/>
          <w:color w:val="000000"/>
        </w:rPr>
        <w:t>The effectiveness of the proposed</w:t>
      </w:r>
      <w:r w:rsidR="00BD7792">
        <w:rPr>
          <w:rFonts w:ascii="Arial" w:eastAsia="SimSun" w:hAnsi="Arial" w:cs="Arial"/>
          <w:color w:val="000000"/>
        </w:rPr>
        <w:t xml:space="preserve"> scheme has been </w:t>
      </w:r>
      <w:r w:rsidR="00D84183">
        <w:rPr>
          <w:rFonts w:ascii="Arial" w:eastAsia="SimSun" w:hAnsi="Arial" w:cs="Arial"/>
          <w:color w:val="000000"/>
        </w:rPr>
        <w:t>tested</w:t>
      </w:r>
      <w:r w:rsidR="00BD7792">
        <w:rPr>
          <w:rFonts w:ascii="Arial" w:eastAsia="SimSun" w:hAnsi="Arial" w:cs="Arial"/>
          <w:color w:val="000000"/>
        </w:rPr>
        <w:t xml:space="preserve"> for both intra and inter subject classifications. </w:t>
      </w:r>
    </w:p>
    <w:p w14:paraId="6FFC9006" w14:textId="1BEF40B3" w:rsidR="00341C02" w:rsidRDefault="00341C0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SimSun" w:hAnsi="Arial" w:cs="Arial"/>
          <w:b/>
          <w:color w:val="000000"/>
        </w:rPr>
        <w:t xml:space="preserve">Result: </w:t>
      </w:r>
      <w:r w:rsidR="00D84183">
        <w:rPr>
          <w:rFonts w:ascii="Arial" w:hAnsi="Arial" w:cs="Arial"/>
        </w:rPr>
        <w:t>The proposed</w:t>
      </w:r>
      <w:r w:rsidR="00DD7F93" w:rsidRPr="00DD7F93">
        <w:rPr>
          <w:rFonts w:ascii="Arial" w:hAnsi="Arial" w:cs="Arial"/>
        </w:rPr>
        <w:t xml:space="preserve"> </w:t>
      </w:r>
      <w:r w:rsidR="00D84183">
        <w:rPr>
          <w:rFonts w:ascii="Arial" w:hAnsi="Arial" w:cs="Arial"/>
        </w:rPr>
        <w:t>classification scheme</w:t>
      </w:r>
      <w:r w:rsidR="00DD7F93" w:rsidRPr="00DD7F93">
        <w:rPr>
          <w:rFonts w:ascii="Arial" w:hAnsi="Arial" w:cs="Arial"/>
        </w:rPr>
        <w:t xml:space="preserve"> </w:t>
      </w:r>
      <w:r w:rsidR="00D84183">
        <w:rPr>
          <w:rFonts w:ascii="Arial" w:hAnsi="Arial" w:cs="Arial"/>
        </w:rPr>
        <w:t>demonstrated 91.7% and 83.5% classification accuracies for the i</w:t>
      </w:r>
      <w:r w:rsidR="005F42E3">
        <w:rPr>
          <w:rFonts w:ascii="Arial" w:hAnsi="Arial" w:cs="Arial"/>
        </w:rPr>
        <w:t>ntra</w:t>
      </w:r>
      <w:r w:rsidR="00D84183">
        <w:rPr>
          <w:rFonts w:ascii="Arial" w:hAnsi="Arial" w:cs="Arial"/>
        </w:rPr>
        <w:t xml:space="preserve"> and inter-subject tests, respectively.</w:t>
      </w:r>
    </w:p>
    <w:p w14:paraId="472E2DEA" w14:textId="77777777" w:rsidR="00011850" w:rsidRDefault="00011850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51A44E09" w14:textId="77777777" w:rsidR="00536063" w:rsidRPr="006921DD" w:rsidRDefault="006A1835">
      <w:pPr>
        <w:spacing w:after="0" w:line="240" w:lineRule="auto"/>
        <w:jc w:val="both"/>
        <w:rPr>
          <w:rFonts w:ascii="Arial" w:hAnsi="Arial" w:cs="Arial"/>
          <w:b/>
        </w:rPr>
      </w:pPr>
      <w:r w:rsidRPr="006921DD">
        <w:rPr>
          <w:rFonts w:ascii="Arial" w:hAnsi="Arial" w:cs="Arial"/>
          <w:b/>
        </w:rPr>
        <w:t>References</w:t>
      </w:r>
    </w:p>
    <w:p w14:paraId="27529BEB" w14:textId="77777777" w:rsidR="006A1835" w:rsidRPr="006A1835" w:rsidRDefault="006A1835" w:rsidP="006A1835">
      <w:pPr>
        <w:spacing w:after="0" w:line="240" w:lineRule="auto"/>
        <w:jc w:val="both"/>
        <w:rPr>
          <w:rFonts w:ascii="Arial" w:hAnsi="Arial" w:cs="Arial"/>
          <w:sz w:val="22"/>
        </w:rPr>
      </w:pPr>
      <w:r w:rsidRPr="006A1835">
        <w:rPr>
          <w:rFonts w:ascii="Arial" w:hAnsi="Arial" w:cs="Arial"/>
          <w:sz w:val="22"/>
        </w:rPr>
        <w:t>[1] Jonathan R Wolpaw, Niels Birbaumer, Dennis J McFarland, Gert Pfurtscheller, Theresa M Vaughan, Brain–computer interfaces for communication and control,</w:t>
      </w:r>
    </w:p>
    <w:p w14:paraId="27344862" w14:textId="77777777" w:rsidR="006A1835" w:rsidRDefault="006A1835" w:rsidP="006A1835">
      <w:pPr>
        <w:spacing w:after="0" w:line="240" w:lineRule="auto"/>
        <w:jc w:val="both"/>
        <w:rPr>
          <w:rFonts w:ascii="Arial" w:hAnsi="Arial" w:cs="Arial"/>
          <w:sz w:val="22"/>
        </w:rPr>
      </w:pPr>
      <w:r w:rsidRPr="006A1835">
        <w:rPr>
          <w:rFonts w:ascii="Arial" w:hAnsi="Arial" w:cs="Arial"/>
          <w:sz w:val="22"/>
        </w:rPr>
        <w:t xml:space="preserve">Clinical Neurophysiology, Volume 113, Issue 6, 2002, Pages 767-791, </w:t>
      </w:r>
      <w:r w:rsidR="00A22719">
        <w:rPr>
          <w:rFonts w:ascii="Arial" w:hAnsi="Arial" w:cs="Arial"/>
          <w:sz w:val="22"/>
        </w:rPr>
        <w:t>ISSN 1388-2457</w:t>
      </w:r>
    </w:p>
    <w:p w14:paraId="5CFF0C8D" w14:textId="0918039F" w:rsidR="0093435F" w:rsidRDefault="0093435F" w:rsidP="006A1835">
      <w:pPr>
        <w:spacing w:after="0" w:line="240" w:lineRule="auto"/>
        <w:jc w:val="both"/>
        <w:rPr>
          <w:rFonts w:ascii="Arial" w:eastAsiaTheme="minorEastAsia" w:hAnsi="Arial" w:cs="Arial"/>
          <w:sz w:val="22"/>
          <w:lang w:eastAsia="ko-KR"/>
        </w:rPr>
      </w:pPr>
    </w:p>
    <w:p w14:paraId="794F94A5" w14:textId="77777777" w:rsidR="0093435F" w:rsidRPr="006921DD" w:rsidRDefault="0093435F" w:rsidP="006A1835">
      <w:pPr>
        <w:spacing w:after="0" w:line="240" w:lineRule="auto"/>
        <w:jc w:val="both"/>
        <w:rPr>
          <w:rFonts w:ascii="Arial" w:eastAsiaTheme="minorEastAsia" w:hAnsi="Arial" w:cs="Arial"/>
          <w:sz w:val="22"/>
          <w:lang w:eastAsia="ko-KR"/>
        </w:rPr>
      </w:pPr>
    </w:p>
    <w:p w14:paraId="23CE6C0B" w14:textId="77777777" w:rsidR="00A22719" w:rsidRDefault="00A22719" w:rsidP="00A22719">
      <w:pPr>
        <w:keepNext/>
        <w:spacing w:after="0" w:line="240" w:lineRule="auto"/>
        <w:jc w:val="center"/>
      </w:pPr>
      <w:r>
        <w:rPr>
          <w:rFonts w:ascii="Arial" w:eastAsia="SimSun" w:hAnsi="Arial" w:cs="Arial"/>
          <w:noProof/>
          <w:color w:val="000000"/>
          <w:sz w:val="22"/>
          <w:lang w:eastAsia="ko-KR"/>
        </w:rPr>
        <w:drawing>
          <wp:inline distT="0" distB="0" distL="0" distR="0" wp14:anchorId="4B2D92C0" wp14:editId="44E49A14">
            <wp:extent cx="5760720" cy="9526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5"/>
                    <a:stretch/>
                  </pic:blipFill>
                  <pic:spPr bwMode="auto">
                    <a:xfrm>
                      <a:off x="0" y="0"/>
                      <a:ext cx="6099783" cy="100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3AC2D" w14:textId="4491D719" w:rsidR="00A22719" w:rsidRPr="00A22719" w:rsidRDefault="00A22719" w:rsidP="00A22719">
      <w:pPr>
        <w:pStyle w:val="a8"/>
        <w:jc w:val="center"/>
        <w:rPr>
          <w:rFonts w:ascii="Arial" w:eastAsia="SimSun" w:hAnsi="Arial" w:cs="Arial"/>
          <w:b w:val="0"/>
          <w:color w:val="000000"/>
          <w:sz w:val="22"/>
        </w:rPr>
      </w:pPr>
      <w:r w:rsidRPr="00A22719">
        <w:rPr>
          <w:rFonts w:ascii="Arial" w:hAnsi="Arial" w:cs="Arial"/>
          <w:b w:val="0"/>
        </w:rPr>
        <w:t xml:space="preserve">Figure </w:t>
      </w:r>
      <w:r w:rsidRPr="00A22719">
        <w:rPr>
          <w:rFonts w:ascii="Arial" w:hAnsi="Arial" w:cs="Arial"/>
          <w:b w:val="0"/>
        </w:rPr>
        <w:fldChar w:fldCharType="begin"/>
      </w:r>
      <w:r w:rsidRPr="00A22719">
        <w:rPr>
          <w:rFonts w:ascii="Arial" w:hAnsi="Arial" w:cs="Arial"/>
          <w:b w:val="0"/>
        </w:rPr>
        <w:instrText xml:space="preserve"> SEQ Figure \* ARABIC </w:instrText>
      </w:r>
      <w:r w:rsidRPr="00A22719">
        <w:rPr>
          <w:rFonts w:ascii="Arial" w:hAnsi="Arial" w:cs="Arial"/>
          <w:b w:val="0"/>
        </w:rPr>
        <w:fldChar w:fldCharType="separate"/>
      </w:r>
      <w:r w:rsidRPr="00A22719">
        <w:rPr>
          <w:rFonts w:ascii="Arial" w:hAnsi="Arial" w:cs="Arial"/>
          <w:b w:val="0"/>
          <w:noProof/>
        </w:rPr>
        <w:t>1</w:t>
      </w:r>
      <w:r w:rsidRPr="00A22719">
        <w:rPr>
          <w:rFonts w:ascii="Arial" w:hAnsi="Arial" w:cs="Arial"/>
          <w:b w:val="0"/>
        </w:rPr>
        <w:fldChar w:fldCharType="end"/>
      </w:r>
      <w:r w:rsidRPr="00A22719">
        <w:rPr>
          <w:rFonts w:ascii="Arial" w:hAnsi="Arial" w:cs="Arial"/>
          <w:b w:val="0"/>
        </w:rPr>
        <w:t xml:space="preserve"> : </w:t>
      </w:r>
      <w:r w:rsidR="00D84183">
        <w:rPr>
          <w:rFonts w:ascii="Arial" w:hAnsi="Arial" w:cs="Arial"/>
          <w:b w:val="0"/>
        </w:rPr>
        <w:t xml:space="preserve">2D converted image of </w:t>
      </w:r>
      <w:r w:rsidRPr="00A22719">
        <w:rPr>
          <w:rFonts w:ascii="Arial" w:hAnsi="Arial" w:cs="Arial"/>
          <w:b w:val="0"/>
        </w:rPr>
        <w:t xml:space="preserve">fNIRS signal </w:t>
      </w:r>
    </w:p>
    <w:p w14:paraId="7A78E1E9" w14:textId="77777777" w:rsidR="0093435F" w:rsidRDefault="0093435F" w:rsidP="004767E4">
      <w:pPr>
        <w:tabs>
          <w:tab w:val="left" w:pos="1418"/>
          <w:tab w:val="left" w:pos="4536"/>
        </w:tabs>
        <w:rPr>
          <w:rFonts w:ascii="Arial" w:hAnsi="Arial" w:cs="Arial"/>
        </w:rPr>
      </w:pPr>
    </w:p>
    <w:p w14:paraId="2AC10D72" w14:textId="7D066C62"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6A0FDF">
        <w:rPr>
          <w:rFonts w:ascii="Arial" w:hAnsi="Arial" w:cs="Arial"/>
        </w:rPr>
        <w:pict w14:anchorId="3E73EE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9.8pt">
            <v:imagedata r:id="rId10" o:title=""/>
          </v:shape>
        </w:pict>
      </w:r>
      <w:r w:rsidR="00D84360">
        <w:rPr>
          <w:rFonts w:ascii="Arial" w:hAnsi="Arial" w:cs="Arial"/>
        </w:rPr>
        <w:tab/>
      </w:r>
      <w:r w:rsidR="006A0FDF">
        <w:rPr>
          <w:rFonts w:ascii="Arial" w:hAnsi="Arial" w:cs="Arial"/>
        </w:rPr>
        <w:pict w14:anchorId="008962AE">
          <v:shape id="_x0000_i1026" type="#_x0000_t75" style="width:148.8pt;height:19.8pt">
            <v:imagedata r:id="rId11" o:title=""/>
          </v:shape>
        </w:pi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D56AE" w14:textId="77777777" w:rsidR="006A0FDF" w:rsidRDefault="006A0FDF" w:rsidP="004D18EE">
      <w:pPr>
        <w:spacing w:after="0" w:line="240" w:lineRule="auto"/>
      </w:pPr>
      <w:r>
        <w:separator/>
      </w:r>
    </w:p>
  </w:endnote>
  <w:endnote w:type="continuationSeparator" w:id="0">
    <w:p w14:paraId="0AB99721" w14:textId="77777777" w:rsidR="006A0FDF" w:rsidRDefault="006A0FDF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50D74" w14:textId="77777777" w:rsidR="006A0FDF" w:rsidRDefault="006A0FDF" w:rsidP="004D18EE">
      <w:pPr>
        <w:spacing w:after="0" w:line="240" w:lineRule="auto"/>
      </w:pPr>
      <w:r>
        <w:separator/>
      </w:r>
    </w:p>
  </w:footnote>
  <w:footnote w:type="continuationSeparator" w:id="0">
    <w:p w14:paraId="4566E836" w14:textId="77777777" w:rsidR="006A0FDF" w:rsidRDefault="006A0FDF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2"/>
  </w:compat>
  <w:rsids>
    <w:rsidRoot w:val="00812CCA"/>
    <w:rsid w:val="00011850"/>
    <w:rsid w:val="000214CB"/>
    <w:rsid w:val="00042078"/>
    <w:rsid w:val="00046B7E"/>
    <w:rsid w:val="00074A7F"/>
    <w:rsid w:val="000B0BE9"/>
    <w:rsid w:val="000E76F0"/>
    <w:rsid w:val="00103CE4"/>
    <w:rsid w:val="001248EF"/>
    <w:rsid w:val="00141CD2"/>
    <w:rsid w:val="00182D5C"/>
    <w:rsid w:val="001E5599"/>
    <w:rsid w:val="0022452E"/>
    <w:rsid w:val="00226BCA"/>
    <w:rsid w:val="0023752E"/>
    <w:rsid w:val="00240B23"/>
    <w:rsid w:val="0026095E"/>
    <w:rsid w:val="002761FE"/>
    <w:rsid w:val="00282746"/>
    <w:rsid w:val="002C3083"/>
    <w:rsid w:val="00304608"/>
    <w:rsid w:val="00341C02"/>
    <w:rsid w:val="003C748C"/>
    <w:rsid w:val="004767E4"/>
    <w:rsid w:val="004A6398"/>
    <w:rsid w:val="004D18EE"/>
    <w:rsid w:val="004E6648"/>
    <w:rsid w:val="00514F29"/>
    <w:rsid w:val="00536063"/>
    <w:rsid w:val="00555A7D"/>
    <w:rsid w:val="005F42E3"/>
    <w:rsid w:val="006533FC"/>
    <w:rsid w:val="00653440"/>
    <w:rsid w:val="00682B60"/>
    <w:rsid w:val="00685C5F"/>
    <w:rsid w:val="006863FA"/>
    <w:rsid w:val="006921DD"/>
    <w:rsid w:val="006A0FDF"/>
    <w:rsid w:val="006A1835"/>
    <w:rsid w:val="006E51B7"/>
    <w:rsid w:val="006F031C"/>
    <w:rsid w:val="006F5E5B"/>
    <w:rsid w:val="007109F1"/>
    <w:rsid w:val="00750E77"/>
    <w:rsid w:val="007915D4"/>
    <w:rsid w:val="00793262"/>
    <w:rsid w:val="00812CCA"/>
    <w:rsid w:val="0085364D"/>
    <w:rsid w:val="00856AA7"/>
    <w:rsid w:val="008727B8"/>
    <w:rsid w:val="008B775B"/>
    <w:rsid w:val="008C0A91"/>
    <w:rsid w:val="008F1F76"/>
    <w:rsid w:val="00913F7A"/>
    <w:rsid w:val="0093435F"/>
    <w:rsid w:val="009465E3"/>
    <w:rsid w:val="00957221"/>
    <w:rsid w:val="009748F1"/>
    <w:rsid w:val="009A0BCD"/>
    <w:rsid w:val="009A13DB"/>
    <w:rsid w:val="00A01BE5"/>
    <w:rsid w:val="00A13CEB"/>
    <w:rsid w:val="00A22719"/>
    <w:rsid w:val="00A478D2"/>
    <w:rsid w:val="00A50945"/>
    <w:rsid w:val="00A86019"/>
    <w:rsid w:val="00AB5668"/>
    <w:rsid w:val="00AE00E0"/>
    <w:rsid w:val="00B77F3F"/>
    <w:rsid w:val="00B80F63"/>
    <w:rsid w:val="00B91870"/>
    <w:rsid w:val="00B920D5"/>
    <w:rsid w:val="00BD7792"/>
    <w:rsid w:val="00C4265A"/>
    <w:rsid w:val="00C43FF3"/>
    <w:rsid w:val="00CB5844"/>
    <w:rsid w:val="00CB5ABA"/>
    <w:rsid w:val="00CC683C"/>
    <w:rsid w:val="00CF7883"/>
    <w:rsid w:val="00D301FC"/>
    <w:rsid w:val="00D72A09"/>
    <w:rsid w:val="00D84183"/>
    <w:rsid w:val="00D84360"/>
    <w:rsid w:val="00DA1FFD"/>
    <w:rsid w:val="00DD7F93"/>
    <w:rsid w:val="00E2366C"/>
    <w:rsid w:val="00E946D5"/>
    <w:rsid w:val="00EB2103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C71BDC5"/>
  <w15:docId w15:val="{0CFEE4D4-7CB9-4DE0-A17C-2B90DC4C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>
    <w:name w:val="Hyperlink"/>
    <w:rsid w:val="008727B8"/>
    <w:rPr>
      <w:color w:val="0000FF"/>
      <w:u w:val="single"/>
    </w:rPr>
  </w:style>
  <w:style w:type="character" w:customStyle="1" w:styleId="Char">
    <w:name w:val="풍선 도움말 텍스트 Char"/>
    <w:link w:val="a3"/>
    <w:rsid w:val="008727B8"/>
    <w:rPr>
      <w:rFonts w:ascii="Tahoma" w:eastAsia="Times New Roman" w:hAnsi="Tahoma" w:cs="Tahoma"/>
      <w:sz w:val="16"/>
      <w:szCs w:val="16"/>
    </w:rPr>
  </w:style>
  <w:style w:type="character" w:styleId="a5">
    <w:name w:val="FollowedHyperlink"/>
    <w:basedOn w:val="a0"/>
    <w:rsid w:val="008C0A91"/>
    <w:rPr>
      <w:color w:val="800080" w:themeColor="followedHyperlink"/>
      <w:u w:val="single"/>
    </w:rPr>
  </w:style>
  <w:style w:type="paragraph" w:styleId="a6">
    <w:name w:val="header"/>
    <w:basedOn w:val="a"/>
    <w:link w:val="Char0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4D18EE"/>
    <w:rPr>
      <w:rFonts w:eastAsia="Times New Roman"/>
      <w:sz w:val="24"/>
      <w:szCs w:val="24"/>
      <w:lang w:val="en-US" w:eastAsia="zh-CN"/>
    </w:rPr>
  </w:style>
  <w:style w:type="paragraph" w:styleId="a7">
    <w:name w:val="footer"/>
    <w:basedOn w:val="a"/>
    <w:link w:val="Char1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8">
    <w:name w:val="caption"/>
    <w:basedOn w:val="a"/>
    <w:next w:val="a"/>
    <w:unhideWhenUsed/>
    <w:qFormat/>
    <w:rsid w:val="00A227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F7D80B-9B58-4536-94A2-967B4A19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ITÖ/ETHZ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이 해일</cp:lastModifiedBy>
  <cp:revision>24</cp:revision>
  <cp:lastPrinted>2012-03-06T08:56:00Z</cp:lastPrinted>
  <dcterms:created xsi:type="dcterms:W3CDTF">2017-02-05T10:12:00Z</dcterms:created>
  <dcterms:modified xsi:type="dcterms:W3CDTF">2018-04-16T04:55:00Z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